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4" w:type="dxa"/>
        <w:tblInd w:w="108" w:type="dxa"/>
        <w:tblLook w:val="0000" w:firstRow="0" w:lastRow="0" w:firstColumn="0" w:lastColumn="0" w:noHBand="0" w:noVBand="0"/>
      </w:tblPr>
      <w:tblGrid>
        <w:gridCol w:w="3009"/>
        <w:gridCol w:w="5190"/>
        <w:gridCol w:w="1965"/>
      </w:tblGrid>
      <w:tr w:rsidR="00BB1490" w:rsidRPr="003A52BA" w:rsidTr="00BB1490">
        <w:trPr>
          <w:trHeight w:val="2882"/>
        </w:trPr>
        <w:tc>
          <w:tcPr>
            <w:tcW w:w="2816" w:type="dxa"/>
            <w:shd w:val="clear" w:color="auto" w:fill="auto"/>
          </w:tcPr>
          <w:p w:rsidR="00BB1490" w:rsidRPr="00C32C2A" w:rsidRDefault="00BF5A61" w:rsidP="00E54159">
            <w:r>
              <w:rPr>
                <w:noProof/>
              </w:rPr>
              <w:drawing>
                <wp:anchor distT="0" distB="0" distL="114300" distR="114300" simplePos="0" relativeHeight="251658240" behindDoc="1" locked="0" layoutInCell="1" allowOverlap="1" wp14:anchorId="180E8D13" wp14:editId="0146CD8D">
                  <wp:simplePos x="0" y="0"/>
                  <wp:positionH relativeFrom="column">
                    <wp:posOffset>2540</wp:posOffset>
                  </wp:positionH>
                  <wp:positionV relativeFrom="paragraph">
                    <wp:posOffset>12700</wp:posOffset>
                  </wp:positionV>
                  <wp:extent cx="1773555" cy="1654810"/>
                  <wp:effectExtent l="0" t="0" r="0" b="2540"/>
                  <wp:wrapTight wrapText="bothSides">
                    <wp:wrapPolygon edited="0">
                      <wp:start x="8352" y="0"/>
                      <wp:lineTo x="6496" y="497"/>
                      <wp:lineTo x="2320" y="3233"/>
                      <wp:lineTo x="1624" y="5222"/>
                      <wp:lineTo x="232" y="7957"/>
                      <wp:lineTo x="0" y="11936"/>
                      <wp:lineTo x="0" y="17157"/>
                      <wp:lineTo x="2552" y="19893"/>
                      <wp:lineTo x="2552" y="21384"/>
                      <wp:lineTo x="19025" y="21384"/>
                      <wp:lineTo x="19025" y="19893"/>
                      <wp:lineTo x="21345" y="16909"/>
                      <wp:lineTo x="21345" y="7957"/>
                      <wp:lineTo x="19953" y="5222"/>
                      <wp:lineTo x="19489" y="3233"/>
                      <wp:lineTo x="15081" y="497"/>
                      <wp:lineTo x="13224" y="0"/>
                      <wp:lineTo x="8352" y="0"/>
                    </wp:wrapPolygon>
                  </wp:wrapTight>
                  <wp:docPr id="2" name="Picture 2"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_no_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1654810"/>
                          </a:xfrm>
                          <a:prstGeom prst="rect">
                            <a:avLst/>
                          </a:prstGeom>
                        </pic:spPr>
                      </pic:pic>
                    </a:graphicData>
                  </a:graphic>
                  <wp14:sizeRelH relativeFrom="margin">
                    <wp14:pctWidth>0</wp14:pctWidth>
                  </wp14:sizeRelH>
                  <wp14:sizeRelV relativeFrom="margin">
                    <wp14:pctHeight>0</wp14:pctHeight>
                  </wp14:sizeRelV>
                </wp:anchor>
              </w:drawing>
            </w:r>
          </w:p>
        </w:tc>
        <w:tc>
          <w:tcPr>
            <w:tcW w:w="7348" w:type="dxa"/>
            <w:gridSpan w:val="2"/>
          </w:tcPr>
          <w:p w:rsidR="00BB1490" w:rsidRPr="00CD5C3C" w:rsidRDefault="00BB1490" w:rsidP="006A19D5">
            <w:pPr>
              <w:jc w:val="center"/>
              <w:rPr>
                <w:b/>
                <w:bCs/>
                <w:color w:val="1F497D" w:themeColor="text2"/>
                <w:sz w:val="110"/>
                <w:szCs w:val="110"/>
              </w:rPr>
            </w:pPr>
            <w:r w:rsidRPr="00CD5C3C">
              <w:rPr>
                <w:b/>
                <w:bCs/>
                <w:color w:val="1F497D" w:themeColor="text2"/>
                <w:sz w:val="110"/>
                <w:szCs w:val="110"/>
              </w:rPr>
              <w:t>BTBL News</w:t>
            </w:r>
          </w:p>
          <w:p w:rsidR="003A52BA" w:rsidRPr="003A52BA" w:rsidRDefault="00BB1490" w:rsidP="006A19D5">
            <w:pPr>
              <w:jc w:val="center"/>
              <w:rPr>
                <w:b/>
                <w:sz w:val="32"/>
                <w:szCs w:val="32"/>
              </w:rPr>
            </w:pPr>
            <w:r w:rsidRPr="003A52BA">
              <w:rPr>
                <w:b/>
                <w:sz w:val="32"/>
                <w:szCs w:val="32"/>
              </w:rPr>
              <w:t>Br</w:t>
            </w:r>
            <w:r w:rsidR="003A52BA" w:rsidRPr="003A52BA">
              <w:rPr>
                <w:b/>
                <w:sz w:val="32"/>
                <w:szCs w:val="32"/>
              </w:rPr>
              <w:t>aille and Talking Book Library</w:t>
            </w:r>
          </w:p>
          <w:p w:rsidR="00BB1490" w:rsidRPr="003A52BA" w:rsidRDefault="00BB1490" w:rsidP="006A19D5">
            <w:pPr>
              <w:jc w:val="center"/>
              <w:rPr>
                <w:b/>
                <w:sz w:val="32"/>
                <w:szCs w:val="32"/>
              </w:rPr>
            </w:pPr>
            <w:r w:rsidRPr="003A52BA">
              <w:rPr>
                <w:b/>
                <w:sz w:val="32"/>
                <w:szCs w:val="32"/>
              </w:rPr>
              <w:t>California State Library, Sacramento, CA</w:t>
            </w:r>
          </w:p>
        </w:tc>
      </w:tr>
      <w:tr w:rsidR="00BB1490" w:rsidRPr="003A52BA" w:rsidTr="00BB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2" w:type="dxa"/>
          <w:trHeight w:val="476"/>
        </w:trPr>
        <w:tc>
          <w:tcPr>
            <w:tcW w:w="8132" w:type="dxa"/>
            <w:gridSpan w:val="2"/>
            <w:tcBorders>
              <w:top w:val="nil"/>
              <w:left w:val="nil"/>
              <w:bottom w:val="nil"/>
              <w:right w:val="nil"/>
            </w:tcBorders>
          </w:tcPr>
          <w:p w:rsidR="00BB1490" w:rsidRPr="003A52BA" w:rsidRDefault="004D007A" w:rsidP="003B03B1">
            <w:pPr>
              <w:rPr>
                <w:b/>
                <w:szCs w:val="28"/>
              </w:rPr>
            </w:pPr>
            <w:r>
              <w:rPr>
                <w:b/>
                <w:szCs w:val="28"/>
              </w:rPr>
              <w:t>New Series no</w:t>
            </w:r>
            <w:r w:rsidR="00DA12C6">
              <w:rPr>
                <w:b/>
                <w:szCs w:val="28"/>
              </w:rPr>
              <w:t xml:space="preserve">. </w:t>
            </w:r>
            <w:r w:rsidR="003B03B1">
              <w:rPr>
                <w:b/>
                <w:szCs w:val="28"/>
              </w:rPr>
              <w:t>20</w:t>
            </w:r>
            <w:r w:rsidR="00BB1490" w:rsidRPr="003A52BA">
              <w:rPr>
                <w:b/>
                <w:szCs w:val="28"/>
              </w:rPr>
              <w:t xml:space="preserve"> (</w:t>
            </w:r>
            <w:r w:rsidR="003B03B1">
              <w:rPr>
                <w:b/>
                <w:szCs w:val="28"/>
              </w:rPr>
              <w:t>Fall</w:t>
            </w:r>
            <w:r w:rsidR="00922223">
              <w:rPr>
                <w:b/>
                <w:szCs w:val="28"/>
              </w:rPr>
              <w:t xml:space="preserve"> </w:t>
            </w:r>
            <w:r w:rsidR="00696F4E">
              <w:rPr>
                <w:b/>
                <w:szCs w:val="28"/>
              </w:rPr>
              <w:t>201</w:t>
            </w:r>
            <w:r w:rsidR="00EA35FD">
              <w:rPr>
                <w:b/>
                <w:szCs w:val="28"/>
              </w:rPr>
              <w:t>8</w:t>
            </w:r>
            <w:r w:rsidR="009D0D0D" w:rsidRPr="003A52BA">
              <w:rPr>
                <w:b/>
                <w:szCs w:val="28"/>
              </w:rPr>
              <w:t>)</w:t>
            </w:r>
            <w:r w:rsidR="00BB1490" w:rsidRPr="003A52BA">
              <w:rPr>
                <w:b/>
                <w:szCs w:val="28"/>
              </w:rPr>
              <w:t xml:space="preserve"> </w:t>
            </w:r>
          </w:p>
        </w:tc>
      </w:tr>
    </w:tbl>
    <w:p w:rsidR="007C57D0" w:rsidRPr="007C57D0" w:rsidRDefault="004A14FA" w:rsidP="006A19D5">
      <w:pPr>
        <w:rPr>
          <w:b/>
          <w:sz w:val="16"/>
          <w:szCs w:val="16"/>
        </w:rPr>
      </w:pPr>
      <w:bookmarkStart w:id="0" w:name="OLE_LINK11"/>
      <w:bookmarkStart w:id="1" w:name="OLE_LINK12"/>
      <w:r>
        <w:rPr>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10" o:title="Default Line"/>
          </v:shape>
        </w:pict>
      </w:r>
    </w:p>
    <w:bookmarkEnd w:id="0"/>
    <w:bookmarkEnd w:id="1"/>
    <w:p w:rsidR="008579CF" w:rsidRPr="008579CF" w:rsidRDefault="005C56E7" w:rsidP="001F48A0">
      <w:pPr>
        <w:pStyle w:val="NoSpacing"/>
        <w:rPr>
          <w:rFonts w:ascii="Comic Sans MS" w:hAnsi="Comic Sans MS"/>
          <w:b/>
          <w:sz w:val="36"/>
          <w:szCs w:val="36"/>
        </w:rPr>
      </w:pPr>
      <w:r w:rsidRPr="00D16E60">
        <w:rPr>
          <w:rFonts w:ascii="Comic Sans MS" w:hAnsi="Comic Sans MS"/>
          <w:b/>
          <w:sz w:val="36"/>
          <w:szCs w:val="36"/>
        </w:rPr>
        <w:t>In This Issue:</w:t>
      </w:r>
    </w:p>
    <w:p w:rsidR="001F48A0" w:rsidRPr="000D3A83" w:rsidRDefault="001F48A0" w:rsidP="001F48A0">
      <w:pPr>
        <w:pStyle w:val="NoSpacing"/>
        <w:numPr>
          <w:ilvl w:val="0"/>
          <w:numId w:val="8"/>
        </w:numPr>
        <w:rPr>
          <w:rFonts w:ascii="Comic Sans MS" w:hAnsi="Comic Sans MS"/>
          <w:b/>
          <w:sz w:val="16"/>
          <w:szCs w:val="16"/>
        </w:rPr>
      </w:pPr>
      <w:r w:rsidRPr="00D16E60">
        <w:rPr>
          <w:rFonts w:ascii="Comic Sans MS" w:hAnsi="Comic Sans MS"/>
          <w:sz w:val="28"/>
          <w:szCs w:val="28"/>
        </w:rPr>
        <w:t>Director's Message</w:t>
      </w:r>
    </w:p>
    <w:p w:rsidR="00F7147D" w:rsidRPr="00B84A21" w:rsidRDefault="002A6907" w:rsidP="00B84A21">
      <w:pPr>
        <w:pStyle w:val="NoSpacing"/>
        <w:numPr>
          <w:ilvl w:val="0"/>
          <w:numId w:val="8"/>
        </w:numPr>
        <w:rPr>
          <w:rFonts w:ascii="Comic Sans MS" w:hAnsi="Comic Sans MS"/>
          <w:b/>
          <w:sz w:val="16"/>
          <w:szCs w:val="16"/>
        </w:rPr>
      </w:pPr>
      <w:r>
        <w:rPr>
          <w:rFonts w:ascii="Comic Sans MS" w:hAnsi="Comic Sans MS"/>
          <w:sz w:val="28"/>
          <w:szCs w:val="28"/>
        </w:rPr>
        <w:t>Multiple Books on One Cartridge</w:t>
      </w:r>
    </w:p>
    <w:p w:rsidR="00EA7921" w:rsidRPr="008A67CD" w:rsidRDefault="009451F4" w:rsidP="009451F4">
      <w:pPr>
        <w:pStyle w:val="NoSpacing"/>
        <w:numPr>
          <w:ilvl w:val="0"/>
          <w:numId w:val="8"/>
        </w:numPr>
        <w:rPr>
          <w:rFonts w:ascii="Comic Sans MS" w:hAnsi="Comic Sans MS"/>
          <w:b/>
          <w:sz w:val="16"/>
          <w:szCs w:val="16"/>
        </w:rPr>
      </w:pPr>
      <w:r w:rsidRPr="009451F4">
        <w:rPr>
          <w:rFonts w:ascii="Comic Sans MS" w:hAnsi="Comic Sans MS"/>
          <w:sz w:val="28"/>
          <w:szCs w:val="28"/>
        </w:rPr>
        <w:t>BTBL’s Summer Reading Program Results</w:t>
      </w:r>
    </w:p>
    <w:p w:rsidR="00333A60" w:rsidRPr="00952E03" w:rsidRDefault="00333A60" w:rsidP="00333A60">
      <w:pPr>
        <w:pStyle w:val="NoSpacing"/>
        <w:numPr>
          <w:ilvl w:val="0"/>
          <w:numId w:val="8"/>
        </w:numPr>
        <w:rPr>
          <w:rFonts w:ascii="Comic Sans MS" w:hAnsi="Comic Sans MS"/>
          <w:sz w:val="28"/>
          <w:szCs w:val="16"/>
        </w:rPr>
      </w:pPr>
      <w:r>
        <w:rPr>
          <w:rFonts w:ascii="Comic Sans MS" w:hAnsi="Comic Sans MS"/>
          <w:sz w:val="28"/>
          <w:szCs w:val="16"/>
        </w:rPr>
        <w:t>Assistive Technology V</w:t>
      </w:r>
      <w:r w:rsidRPr="00952E03">
        <w:rPr>
          <w:rFonts w:ascii="Comic Sans MS" w:hAnsi="Comic Sans MS"/>
          <w:sz w:val="28"/>
          <w:szCs w:val="16"/>
        </w:rPr>
        <w:t xml:space="preserve">endor </w:t>
      </w:r>
      <w:r>
        <w:rPr>
          <w:rFonts w:ascii="Comic Sans MS" w:hAnsi="Comic Sans MS"/>
          <w:sz w:val="28"/>
          <w:szCs w:val="16"/>
        </w:rPr>
        <w:t>F</w:t>
      </w:r>
      <w:r w:rsidRPr="00952E03">
        <w:rPr>
          <w:rFonts w:ascii="Comic Sans MS" w:hAnsi="Comic Sans MS"/>
          <w:sz w:val="28"/>
          <w:szCs w:val="16"/>
        </w:rPr>
        <w:t>air</w:t>
      </w:r>
    </w:p>
    <w:p w:rsidR="008A67CD" w:rsidRPr="006A51AF" w:rsidRDefault="008A67CD" w:rsidP="009451F4">
      <w:pPr>
        <w:pStyle w:val="NoSpacing"/>
        <w:numPr>
          <w:ilvl w:val="0"/>
          <w:numId w:val="8"/>
        </w:numPr>
        <w:rPr>
          <w:rFonts w:ascii="Comic Sans MS" w:hAnsi="Comic Sans MS"/>
          <w:b/>
          <w:sz w:val="16"/>
          <w:szCs w:val="16"/>
        </w:rPr>
      </w:pPr>
      <w:r>
        <w:rPr>
          <w:rFonts w:ascii="Comic Sans MS" w:hAnsi="Comic Sans MS"/>
          <w:sz w:val="28"/>
          <w:szCs w:val="28"/>
        </w:rPr>
        <w:t>Statewide Voter Information Guide</w:t>
      </w:r>
    </w:p>
    <w:p w:rsidR="00CA23AD" w:rsidRPr="00EC03AC" w:rsidRDefault="00CA23AD" w:rsidP="00CA23AD">
      <w:pPr>
        <w:pStyle w:val="NoSpacing"/>
        <w:numPr>
          <w:ilvl w:val="0"/>
          <w:numId w:val="8"/>
        </w:numPr>
        <w:rPr>
          <w:rFonts w:ascii="Comic Sans MS" w:hAnsi="Comic Sans MS"/>
          <w:b/>
          <w:sz w:val="16"/>
          <w:szCs w:val="16"/>
        </w:rPr>
      </w:pPr>
      <w:r>
        <w:rPr>
          <w:rFonts w:ascii="Comic Sans MS" w:hAnsi="Comic Sans MS"/>
          <w:sz w:val="28"/>
          <w:szCs w:val="28"/>
        </w:rPr>
        <w:t>Californiana Studio Laying Down Tracks</w:t>
      </w:r>
    </w:p>
    <w:p w:rsidR="00B65578" w:rsidRPr="00DB14E9" w:rsidRDefault="00B65578" w:rsidP="00B65578">
      <w:pPr>
        <w:pStyle w:val="NoSpacing"/>
        <w:numPr>
          <w:ilvl w:val="0"/>
          <w:numId w:val="8"/>
        </w:numPr>
        <w:rPr>
          <w:rFonts w:ascii="Comic Sans MS" w:hAnsi="Comic Sans MS"/>
          <w:b/>
          <w:sz w:val="16"/>
          <w:szCs w:val="16"/>
        </w:rPr>
      </w:pPr>
      <w:r>
        <w:rPr>
          <w:rFonts w:ascii="Comic Sans MS" w:hAnsi="Comic Sans MS"/>
          <w:sz w:val="28"/>
          <w:szCs w:val="28"/>
        </w:rPr>
        <w:t xml:space="preserve">Bookshare Update and New Access to </w:t>
      </w:r>
      <w:r w:rsidR="00575753">
        <w:rPr>
          <w:rFonts w:ascii="Comic Sans MS" w:hAnsi="Comic Sans MS"/>
          <w:sz w:val="28"/>
          <w:szCs w:val="28"/>
        </w:rPr>
        <w:t>Open Library</w:t>
      </w:r>
    </w:p>
    <w:p w:rsidR="002A194F" w:rsidRDefault="002A194F" w:rsidP="002A194F">
      <w:pPr>
        <w:pStyle w:val="ListParagraph"/>
        <w:numPr>
          <w:ilvl w:val="0"/>
          <w:numId w:val="8"/>
        </w:numPr>
      </w:pPr>
      <w:r w:rsidRPr="00666F7C">
        <w:t>Never Pay Post</w:t>
      </w:r>
      <w:r>
        <w:t>age to Return Library Materials</w:t>
      </w:r>
    </w:p>
    <w:p w:rsidR="00671466" w:rsidRPr="00F178DD" w:rsidRDefault="00671466" w:rsidP="00671466">
      <w:pPr>
        <w:pStyle w:val="NoSpacing"/>
        <w:numPr>
          <w:ilvl w:val="0"/>
          <w:numId w:val="8"/>
        </w:numPr>
        <w:rPr>
          <w:rFonts w:ascii="Comic Sans MS" w:hAnsi="Comic Sans MS"/>
          <w:b/>
          <w:sz w:val="16"/>
          <w:szCs w:val="16"/>
        </w:rPr>
      </w:pPr>
      <w:r>
        <w:rPr>
          <w:rFonts w:ascii="Comic Sans MS" w:hAnsi="Comic Sans MS"/>
          <w:sz w:val="28"/>
          <w:szCs w:val="28"/>
        </w:rPr>
        <w:t>You Can Borrow Movies From Us</w:t>
      </w:r>
    </w:p>
    <w:p w:rsidR="00671466" w:rsidRPr="007A0C09" w:rsidRDefault="00671466" w:rsidP="00671466">
      <w:pPr>
        <w:pStyle w:val="NoSpacing"/>
        <w:numPr>
          <w:ilvl w:val="0"/>
          <w:numId w:val="8"/>
        </w:numPr>
        <w:rPr>
          <w:rFonts w:ascii="Comic Sans MS" w:hAnsi="Comic Sans MS"/>
          <w:b/>
          <w:sz w:val="16"/>
          <w:szCs w:val="16"/>
        </w:rPr>
      </w:pPr>
      <w:r w:rsidRPr="00EC03AC">
        <w:rPr>
          <w:rFonts w:ascii="Comic Sans MS" w:hAnsi="Comic Sans MS"/>
          <w:sz w:val="28"/>
          <w:szCs w:val="28"/>
        </w:rPr>
        <w:t>Patron Spotlight: A Man of Many Talents</w:t>
      </w:r>
    </w:p>
    <w:p w:rsidR="00B65578" w:rsidRPr="00666F7C" w:rsidRDefault="00B65578" w:rsidP="00B65578">
      <w:pPr>
        <w:pStyle w:val="ListParagraph"/>
        <w:numPr>
          <w:ilvl w:val="0"/>
          <w:numId w:val="8"/>
        </w:numPr>
      </w:pPr>
      <w:r>
        <w:t>BTBL User Advisory Council</w:t>
      </w:r>
    </w:p>
    <w:p w:rsidR="00991925" w:rsidRPr="00991925" w:rsidRDefault="00256777" w:rsidP="00991925">
      <w:pPr>
        <w:pStyle w:val="NoSpacing"/>
        <w:numPr>
          <w:ilvl w:val="0"/>
          <w:numId w:val="8"/>
        </w:numPr>
        <w:rPr>
          <w:rFonts w:ascii="Comic Sans MS" w:hAnsi="Comic Sans MS"/>
          <w:b/>
          <w:sz w:val="16"/>
          <w:szCs w:val="16"/>
        </w:rPr>
      </w:pPr>
      <w:r>
        <w:rPr>
          <w:rFonts w:ascii="Comic Sans MS" w:hAnsi="Comic Sans MS"/>
          <w:sz w:val="28"/>
          <w:szCs w:val="28"/>
        </w:rPr>
        <w:t xml:space="preserve">BTBL </w:t>
      </w:r>
      <w:r w:rsidR="00B65578">
        <w:rPr>
          <w:rFonts w:ascii="Comic Sans MS" w:hAnsi="Comic Sans MS"/>
          <w:sz w:val="28"/>
          <w:szCs w:val="28"/>
        </w:rPr>
        <w:t>Staff Picks</w:t>
      </w:r>
    </w:p>
    <w:p w:rsidR="00666F7C" w:rsidRPr="006734CC" w:rsidRDefault="00666F7C" w:rsidP="00666F7C">
      <w:pPr>
        <w:pStyle w:val="NoSpacing"/>
        <w:ind w:left="720"/>
        <w:rPr>
          <w:rFonts w:ascii="Comic Sans MS" w:hAnsi="Comic Sans MS"/>
          <w:b/>
          <w:sz w:val="16"/>
          <w:szCs w:val="16"/>
        </w:rPr>
      </w:pPr>
    </w:p>
    <w:p w:rsidR="00FA7607" w:rsidRPr="00717F12" w:rsidRDefault="00FA7607" w:rsidP="00717F12">
      <w:pPr>
        <w:pStyle w:val="Heading1"/>
      </w:pPr>
      <w:r w:rsidRPr="00717F12">
        <w:t>A Message from Mike Marlin, Director</w:t>
      </w:r>
    </w:p>
    <w:p w:rsidR="00443E18" w:rsidRPr="00C246E6" w:rsidRDefault="00443E18" w:rsidP="00717F12">
      <w:pPr>
        <w:rPr>
          <w:sz w:val="16"/>
          <w:szCs w:val="28"/>
        </w:rPr>
      </w:pPr>
    </w:p>
    <w:p w:rsidR="00D61E1D" w:rsidRDefault="00E13784" w:rsidP="00717F12">
      <w:r>
        <w:t>Festive Fall greetings from the accessible book-tropolis here in your</w:t>
      </w:r>
      <w:r w:rsidR="00D61E1D">
        <w:t xml:space="preserve"> </w:t>
      </w:r>
      <w:r>
        <w:t>state capital. It has been a busy year for BTBL with much to report since our last edition in May.</w:t>
      </w:r>
    </w:p>
    <w:p w:rsidR="00D61E1D" w:rsidRPr="009D5C60" w:rsidRDefault="00D61E1D" w:rsidP="00717F12">
      <w:pPr>
        <w:rPr>
          <w:sz w:val="16"/>
        </w:rPr>
      </w:pPr>
    </w:p>
    <w:p w:rsidR="00D61E1D" w:rsidRDefault="00E13784" w:rsidP="00717F12">
      <w:r>
        <w:t>First and foremost, th</w:t>
      </w:r>
      <w:r w:rsidR="001F665E">
        <w:t>e era of the Recorded Cassette T</w:t>
      </w:r>
      <w:r>
        <w:t xml:space="preserve">alking </w:t>
      </w:r>
      <w:r w:rsidR="001F665E">
        <w:t>B</w:t>
      </w:r>
      <w:r>
        <w:t>ook and</w:t>
      </w:r>
      <w:r w:rsidR="00D61E1D">
        <w:t xml:space="preserve"> </w:t>
      </w:r>
      <w:r>
        <w:t>Cassette Book Machine is coming to an end. As of March 31, 2019, BTBL</w:t>
      </w:r>
      <w:r w:rsidR="00D61E1D">
        <w:t xml:space="preserve"> </w:t>
      </w:r>
      <w:r>
        <w:t xml:space="preserve">will cease all circulation of </w:t>
      </w:r>
      <w:r w:rsidR="00490FA1">
        <w:t>r</w:t>
      </w:r>
      <w:r>
        <w:t xml:space="preserve">ecorded </w:t>
      </w:r>
      <w:r w:rsidR="00490FA1">
        <w:t>c</w:t>
      </w:r>
      <w:r>
        <w:t>assettes (RCs</w:t>
      </w:r>
      <w:r w:rsidR="00D61E1D">
        <w:t xml:space="preserve"> in green containers</w:t>
      </w:r>
      <w:r>
        <w:t>) as well as</w:t>
      </w:r>
      <w:r w:rsidR="00D61E1D">
        <w:t xml:space="preserve"> </w:t>
      </w:r>
      <w:r w:rsidR="009D5C60">
        <w:t xml:space="preserve">support and distribution of </w:t>
      </w:r>
      <w:r w:rsidR="00490FA1">
        <w:t>c</w:t>
      </w:r>
      <w:r>
        <w:t xml:space="preserve">assette </w:t>
      </w:r>
      <w:r w:rsidR="00490FA1">
        <w:t>b</w:t>
      </w:r>
      <w:r>
        <w:t xml:space="preserve">ook </w:t>
      </w:r>
      <w:r w:rsidR="00490FA1">
        <w:t>m</w:t>
      </w:r>
      <w:r w:rsidR="00B87BC2">
        <w:t>achines</w:t>
      </w:r>
      <w:r>
        <w:t>. It has been</w:t>
      </w:r>
      <w:r w:rsidR="00D61E1D">
        <w:t xml:space="preserve"> </w:t>
      </w:r>
      <w:r>
        <w:t xml:space="preserve">ten years since the introduction of the </w:t>
      </w:r>
      <w:r w:rsidR="00490FA1">
        <w:t>d</w:t>
      </w:r>
      <w:r>
        <w:t xml:space="preserve">igital </w:t>
      </w:r>
      <w:r w:rsidR="00490FA1">
        <w:t>t</w:t>
      </w:r>
      <w:r>
        <w:t xml:space="preserve">alking </w:t>
      </w:r>
      <w:r w:rsidR="00490FA1">
        <w:t>b</w:t>
      </w:r>
      <w:r>
        <w:t xml:space="preserve">ook </w:t>
      </w:r>
      <w:r w:rsidR="00490FA1">
        <w:t>m</w:t>
      </w:r>
      <w:r>
        <w:t>achine</w:t>
      </w:r>
      <w:r w:rsidR="00D61E1D">
        <w:t xml:space="preserve"> </w:t>
      </w:r>
      <w:r>
        <w:t xml:space="preserve">and </w:t>
      </w:r>
      <w:r w:rsidR="00490FA1">
        <w:t>t</w:t>
      </w:r>
      <w:r>
        <w:t xml:space="preserve">alking </w:t>
      </w:r>
      <w:r w:rsidR="00490FA1">
        <w:t>b</w:t>
      </w:r>
      <w:r>
        <w:t xml:space="preserve">ooks on </w:t>
      </w:r>
      <w:r w:rsidR="00490FA1">
        <w:t>d</w:t>
      </w:r>
      <w:r w:rsidR="001F665E">
        <w:t xml:space="preserve">igital </w:t>
      </w:r>
      <w:r w:rsidR="00490FA1">
        <w:t>c</w:t>
      </w:r>
      <w:r>
        <w:t>artridge</w:t>
      </w:r>
      <w:r w:rsidR="009D5C60">
        <w:t xml:space="preserve"> (DBs)</w:t>
      </w:r>
      <w:r w:rsidR="00665574">
        <w:t>, and after a decade-</w:t>
      </w:r>
      <w:r>
        <w:t>long transition, it</w:t>
      </w:r>
      <w:r w:rsidR="00D61E1D">
        <w:t>’</w:t>
      </w:r>
      <w:r>
        <w:t>s time to say farewell to a</w:t>
      </w:r>
      <w:r w:rsidR="001F665E">
        <w:t>n obsolete</w:t>
      </w:r>
      <w:r>
        <w:t xml:space="preserve"> twentieth century technology. The three</w:t>
      </w:r>
      <w:r w:rsidR="001F665E">
        <w:t xml:space="preserve"> </w:t>
      </w:r>
      <w:r>
        <w:t xml:space="preserve">main reasons </w:t>
      </w:r>
      <w:r>
        <w:lastRenderedPageBreak/>
        <w:t>for the termination of the cassette era in Northern</w:t>
      </w:r>
      <w:r w:rsidR="00D61E1D">
        <w:t xml:space="preserve"> </w:t>
      </w:r>
      <w:r>
        <w:t xml:space="preserve">California are as follows: 1) </w:t>
      </w:r>
      <w:r w:rsidR="009D5C60">
        <w:t xml:space="preserve">the </w:t>
      </w:r>
      <w:r>
        <w:t>insufficient number of parts and</w:t>
      </w:r>
      <w:r w:rsidR="00D61E1D">
        <w:t xml:space="preserve"> </w:t>
      </w:r>
      <w:r>
        <w:t>trained volunteers to adequately repair cassette players, 2</w:t>
      </w:r>
      <w:r w:rsidR="009D5C60">
        <w:t>)</w:t>
      </w:r>
      <w:r>
        <w:t xml:space="preserve"> </w:t>
      </w:r>
      <w:r w:rsidR="00D61E1D">
        <w:t>t</w:t>
      </w:r>
      <w:r>
        <w:t>he</w:t>
      </w:r>
      <w:r w:rsidR="00D61E1D">
        <w:t xml:space="preserve"> </w:t>
      </w:r>
      <w:r>
        <w:t xml:space="preserve">unreliable condition of remaining cassette </w:t>
      </w:r>
      <w:r w:rsidR="009D5C60">
        <w:t>books</w:t>
      </w:r>
      <w:r>
        <w:t>, and 3) the new</w:t>
      </w:r>
      <w:r w:rsidR="00D61E1D">
        <w:t xml:space="preserve"> </w:t>
      </w:r>
      <w:r>
        <w:t>ability for BTBL to offer older, former cassette titles on customized</w:t>
      </w:r>
      <w:r w:rsidR="00D61E1D">
        <w:t xml:space="preserve"> </w:t>
      </w:r>
      <w:r w:rsidR="001F665E">
        <w:t xml:space="preserve">digital </w:t>
      </w:r>
      <w:r>
        <w:t>cartridges through our Patron</w:t>
      </w:r>
      <w:r w:rsidR="002B206F">
        <w:t xml:space="preserve"> </w:t>
      </w:r>
      <w:r w:rsidR="001F665E">
        <w:t>C</w:t>
      </w:r>
      <w:r>
        <w:t xml:space="preserve">entric Cartridge program (see </w:t>
      </w:r>
      <w:r w:rsidR="005057C7">
        <w:t xml:space="preserve">next </w:t>
      </w:r>
      <w:r>
        <w:t>article). If you have questions</w:t>
      </w:r>
      <w:r w:rsidR="00D61E1D">
        <w:t xml:space="preserve"> </w:t>
      </w:r>
      <w:r>
        <w:t>about the grand finale of the cassette program,</w:t>
      </w:r>
      <w:r w:rsidR="00D61E1D">
        <w:t xml:space="preserve"> </w:t>
      </w:r>
      <w:r>
        <w:t xml:space="preserve">please contact your </w:t>
      </w:r>
      <w:r w:rsidR="001F665E">
        <w:t>R</w:t>
      </w:r>
      <w:r>
        <w:t xml:space="preserve">eader </w:t>
      </w:r>
      <w:r w:rsidR="001F665E">
        <w:t>A</w:t>
      </w:r>
      <w:r>
        <w:t>dvisor.</w:t>
      </w:r>
    </w:p>
    <w:p w:rsidR="009D5C60" w:rsidRPr="009D5C60" w:rsidRDefault="009D5C60" w:rsidP="00717F12">
      <w:pPr>
        <w:rPr>
          <w:sz w:val="16"/>
        </w:rPr>
      </w:pPr>
    </w:p>
    <w:p w:rsidR="00D61E1D" w:rsidRDefault="00FB33C8" w:rsidP="00717F12">
      <w:r>
        <w:t>Speaking of technology, s</w:t>
      </w:r>
      <w:r w:rsidR="004A14FA">
        <w:t>taff of t</w:t>
      </w:r>
      <w:bookmarkStart w:id="2" w:name="_GoBack"/>
      <w:bookmarkEnd w:id="2"/>
      <w:r w:rsidR="00D61E1D">
        <w:t>he National Library Service for the Blind and Physically Handicapped (</w:t>
      </w:r>
      <w:r w:rsidR="00E13784">
        <w:t>NLS</w:t>
      </w:r>
      <w:r w:rsidR="00D61E1D">
        <w:t>)</w:t>
      </w:r>
      <w:r w:rsidR="00E13784">
        <w:t xml:space="preserve"> presented a series of planned</w:t>
      </w:r>
      <w:r w:rsidR="00D61E1D">
        <w:t xml:space="preserve"> </w:t>
      </w:r>
      <w:r w:rsidR="00E13784">
        <w:t>innovations at the NLS National Conference which took place this past</w:t>
      </w:r>
      <w:r w:rsidR="00D61E1D">
        <w:t xml:space="preserve"> </w:t>
      </w:r>
      <w:r w:rsidR="00E13784">
        <w:t>June in Nashville, Tennessee. Research on the next generation of</w:t>
      </w:r>
      <w:r w:rsidR="00D61E1D">
        <w:t xml:space="preserve"> </w:t>
      </w:r>
      <w:r w:rsidR="00E13784">
        <w:t>talking book machine</w:t>
      </w:r>
      <w:r w:rsidR="00700B4C">
        <w:t>s</w:t>
      </w:r>
      <w:r w:rsidR="00D61E1D">
        <w:t xml:space="preserve"> </w:t>
      </w:r>
      <w:r w:rsidR="00E13784">
        <w:t>continues, with focus on cellular</w:t>
      </w:r>
      <w:r w:rsidR="0027334F">
        <w:t>/</w:t>
      </w:r>
      <w:r w:rsidR="00E13784">
        <w:t>wireless</w:t>
      </w:r>
      <w:r w:rsidR="00D61E1D">
        <w:t xml:space="preserve"> </w:t>
      </w:r>
      <w:r w:rsidR="00E13784">
        <w:t>delivery options, a text-to-speech (synthetic voice) engine, and</w:t>
      </w:r>
      <w:r w:rsidR="00D61E1D">
        <w:t xml:space="preserve"> </w:t>
      </w:r>
      <w:r w:rsidR="00E13784">
        <w:t xml:space="preserve">potential </w:t>
      </w:r>
      <w:r w:rsidR="00D61E1D">
        <w:t xml:space="preserve">integration with </w:t>
      </w:r>
      <w:r w:rsidR="00E13784">
        <w:t>voice activation control</w:t>
      </w:r>
      <w:r w:rsidR="00A950B5">
        <w:t xml:space="preserve"> systems</w:t>
      </w:r>
      <w:r w:rsidR="00E13784">
        <w:t xml:space="preserve"> such as the Amazon Echo (Alexa)</w:t>
      </w:r>
      <w:r w:rsidR="00D61E1D">
        <w:t xml:space="preserve"> </w:t>
      </w:r>
      <w:r w:rsidR="00E13784">
        <w:t xml:space="preserve">device. </w:t>
      </w:r>
      <w:r w:rsidR="00F46B5A">
        <w:t>A</w:t>
      </w:r>
      <w:r w:rsidR="00E13784">
        <w:t xml:space="preserve"> low cost refreshable braille display is</w:t>
      </w:r>
      <w:r w:rsidR="00D61E1D">
        <w:t xml:space="preserve"> </w:t>
      </w:r>
      <w:r w:rsidR="00E13784">
        <w:t>also in the works, a development that will bring free braille eReaders</w:t>
      </w:r>
      <w:r w:rsidR="00D61E1D">
        <w:t xml:space="preserve"> </w:t>
      </w:r>
      <w:r w:rsidR="00E13784">
        <w:t xml:space="preserve">to the current 35,000 braille readers nationwide. NLS is also working </w:t>
      </w:r>
      <w:r w:rsidR="005E0C26">
        <w:t xml:space="preserve">to support all network libraries to provide </w:t>
      </w:r>
      <w:r w:rsidR="00E13784">
        <w:t>Duplication on Demand</w:t>
      </w:r>
      <w:r w:rsidR="00EF153A">
        <w:t xml:space="preserve">. </w:t>
      </w:r>
      <w:r w:rsidR="00354599">
        <w:t xml:space="preserve">Duplication on Demand will allow libraries to </w:t>
      </w:r>
      <w:r w:rsidR="00BB20BF">
        <w:t xml:space="preserve">quickly </w:t>
      </w:r>
      <w:r w:rsidR="005E0C26">
        <w:t xml:space="preserve">duplicate </w:t>
      </w:r>
      <w:r w:rsidR="00354599">
        <w:t xml:space="preserve">physical copies of books in-house </w:t>
      </w:r>
      <w:r w:rsidR="00BB20BF">
        <w:t xml:space="preserve">based on </w:t>
      </w:r>
      <w:r w:rsidR="005E0C26">
        <w:t xml:space="preserve">demand from </w:t>
      </w:r>
      <w:r w:rsidR="00BB20BF">
        <w:t>patron requests</w:t>
      </w:r>
      <w:r w:rsidR="00354599">
        <w:t xml:space="preserve">, rather than </w:t>
      </w:r>
      <w:r w:rsidR="00BB20BF">
        <w:t xml:space="preserve">continuously </w:t>
      </w:r>
      <w:r w:rsidR="00354599">
        <w:t xml:space="preserve">storing </w:t>
      </w:r>
      <w:r w:rsidR="00BB20BF">
        <w:t xml:space="preserve">multiple </w:t>
      </w:r>
      <w:r w:rsidR="00354599">
        <w:t xml:space="preserve">physical </w:t>
      </w:r>
      <w:r w:rsidR="00BB20BF">
        <w:t xml:space="preserve">copies of </w:t>
      </w:r>
      <w:r w:rsidR="00354599">
        <w:t>book</w:t>
      </w:r>
      <w:r w:rsidR="00547D03">
        <w:t xml:space="preserve"> title</w:t>
      </w:r>
      <w:r w:rsidR="00354599">
        <w:t>s on library shelves</w:t>
      </w:r>
      <w:r w:rsidR="00BB20BF">
        <w:t xml:space="preserve"> in </w:t>
      </w:r>
      <w:r w:rsidR="00961564">
        <w:t xml:space="preserve">case </w:t>
      </w:r>
      <w:r w:rsidR="00BB20BF">
        <w:t xml:space="preserve">a patron </w:t>
      </w:r>
      <w:r w:rsidR="00961564">
        <w:t xml:space="preserve">requests </w:t>
      </w:r>
      <w:r w:rsidR="00331192">
        <w:t>them</w:t>
      </w:r>
      <w:r w:rsidR="00961564">
        <w:t xml:space="preserve"> </w:t>
      </w:r>
      <w:r w:rsidR="00BB20BF">
        <w:t>in the future</w:t>
      </w:r>
      <w:r w:rsidR="00EF153A">
        <w:t xml:space="preserve">. </w:t>
      </w:r>
      <w:r w:rsidR="00E13784">
        <w:t>In general</w:t>
      </w:r>
      <w:r w:rsidR="00354599">
        <w:t>,</w:t>
      </w:r>
      <w:r w:rsidR="00E13784">
        <w:t xml:space="preserve"> NLS is </w:t>
      </w:r>
      <w:r w:rsidR="00354599">
        <w:t xml:space="preserve">focusing on </w:t>
      </w:r>
      <w:r w:rsidR="00E13784">
        <w:t xml:space="preserve">transitioning to </w:t>
      </w:r>
      <w:r w:rsidR="007B3590">
        <w:t xml:space="preserve">digital, </w:t>
      </w:r>
      <w:r w:rsidR="00E13784">
        <w:t>cloud-based</w:t>
      </w:r>
      <w:r w:rsidR="00D61E1D">
        <w:t xml:space="preserve"> </w:t>
      </w:r>
      <w:r w:rsidR="00E13784">
        <w:t xml:space="preserve">information storage </w:t>
      </w:r>
      <w:r w:rsidR="005E0C26">
        <w:t>capacity</w:t>
      </w:r>
      <w:r w:rsidR="00E13784">
        <w:t>.</w:t>
      </w:r>
    </w:p>
    <w:p w:rsidR="00BB20BF" w:rsidRPr="00BB20BF" w:rsidRDefault="00BB20BF" w:rsidP="00717F12">
      <w:pPr>
        <w:rPr>
          <w:sz w:val="16"/>
        </w:rPr>
      </w:pPr>
    </w:p>
    <w:p w:rsidR="006710DC" w:rsidRDefault="00E13784">
      <w:pPr>
        <w:rPr>
          <w:rFonts w:cs="Arial"/>
          <w:b/>
          <w:bCs/>
          <w:kern w:val="32"/>
          <w:sz w:val="36"/>
          <w:szCs w:val="32"/>
        </w:rPr>
      </w:pPr>
      <w:r>
        <w:t>Finally, we are inching closer to the implementation of the Marrakesh</w:t>
      </w:r>
      <w:r w:rsidR="008422EB">
        <w:t xml:space="preserve"> </w:t>
      </w:r>
      <w:r>
        <w:t>Treaty to Facilitate Access to Published Works for the Blind, Visually</w:t>
      </w:r>
      <w:r w:rsidR="008422EB">
        <w:t xml:space="preserve"> </w:t>
      </w:r>
      <w:r>
        <w:t xml:space="preserve">Impaired, and Otherwise Print Disabled. </w:t>
      </w:r>
      <w:r w:rsidR="00C81242" w:rsidRPr="00C81242">
        <w:t>The U.S. Senate ratified the international treaty in June</w:t>
      </w:r>
      <w:r w:rsidR="0059051A">
        <w:t xml:space="preserve"> and t</w:t>
      </w:r>
      <w:r w:rsidR="00C81242" w:rsidRPr="00C81242">
        <w:t xml:space="preserve">he House of Representatives </w:t>
      </w:r>
      <w:r w:rsidR="0059051A">
        <w:t>ratified in late September.  T</w:t>
      </w:r>
      <w:r w:rsidR="00C81242" w:rsidRPr="00C81242">
        <w:t xml:space="preserve">he final bill </w:t>
      </w:r>
      <w:r w:rsidR="0059051A">
        <w:t xml:space="preserve">will now be on the way </w:t>
      </w:r>
      <w:r w:rsidR="00C81242" w:rsidRPr="00C81242">
        <w:t>to t</w:t>
      </w:r>
      <w:r w:rsidR="00C81242">
        <w:t xml:space="preserve">he </w:t>
      </w:r>
      <w:r w:rsidR="00331192">
        <w:t>e</w:t>
      </w:r>
      <w:r w:rsidR="00C81242">
        <w:t>xecutive branch for signing</w:t>
      </w:r>
      <w:r>
        <w:t xml:space="preserve">. Once </w:t>
      </w:r>
      <w:r w:rsidR="0059051A">
        <w:t xml:space="preserve">signed, </w:t>
      </w:r>
      <w:r>
        <w:t>the real work of</w:t>
      </w:r>
      <w:r w:rsidR="008422EB">
        <w:t xml:space="preserve"> </w:t>
      </w:r>
      <w:r>
        <w:t>sharing accessible books between countries will begin. Soon BTBL staff</w:t>
      </w:r>
      <w:r w:rsidR="008422EB">
        <w:t xml:space="preserve"> </w:t>
      </w:r>
      <w:r>
        <w:t>will join fellow authorized entities to learn best practices for</w:t>
      </w:r>
      <w:r w:rsidR="008422EB">
        <w:t xml:space="preserve"> </w:t>
      </w:r>
      <w:r>
        <w:t>lending and borrowing important works in a multitude of foreign</w:t>
      </w:r>
      <w:r w:rsidR="008422EB">
        <w:t xml:space="preserve"> </w:t>
      </w:r>
      <w:r>
        <w:t>languages as well as English. BTBL has created a Marrakesh promotional</w:t>
      </w:r>
      <w:r w:rsidR="008422EB">
        <w:t xml:space="preserve"> </w:t>
      </w:r>
      <w:r w:rsidR="009966FE">
        <w:t xml:space="preserve">video (starring yours truly) </w:t>
      </w:r>
      <w:r>
        <w:t>which can be found at:</w:t>
      </w:r>
      <w:r w:rsidR="008422EB">
        <w:t xml:space="preserve"> </w:t>
      </w:r>
      <w:hyperlink r:id="rId11" w:history="1">
        <w:r w:rsidR="008703FB" w:rsidRPr="0071682F">
          <w:rPr>
            <w:rStyle w:val="Hyperlink"/>
            <w:bCs/>
          </w:rPr>
          <w:t>tinyurl.com/CSLMarrakesh</w:t>
        </w:r>
      </w:hyperlink>
      <w:r>
        <w:t>.</w:t>
      </w:r>
      <w:r w:rsidR="006710DC">
        <w:br w:type="page"/>
      </w:r>
    </w:p>
    <w:p w:rsidR="004C6FFC" w:rsidRPr="00717F12" w:rsidRDefault="004C6FFC" w:rsidP="00717F12">
      <w:pPr>
        <w:pStyle w:val="Heading1"/>
      </w:pPr>
      <w:r w:rsidRPr="00717F12">
        <w:lastRenderedPageBreak/>
        <w:t>Multiple Books on One C</w:t>
      </w:r>
      <w:r w:rsidR="002A6907" w:rsidRPr="00717F12">
        <w:rPr>
          <w:rFonts w:eastAsiaTheme="minorHAnsi"/>
        </w:rPr>
        <w:t>artridge</w:t>
      </w:r>
    </w:p>
    <w:p w:rsidR="000B1272" w:rsidRPr="000B1272" w:rsidRDefault="000B1272" w:rsidP="00717F12">
      <w:pPr>
        <w:rPr>
          <w:rFonts w:eastAsiaTheme="minorHAnsi" w:cstheme="minorBidi"/>
          <w:sz w:val="16"/>
          <w:szCs w:val="22"/>
        </w:rPr>
      </w:pPr>
    </w:p>
    <w:p w:rsidR="004C6FFC" w:rsidRPr="004C6FFC" w:rsidRDefault="004C6FFC" w:rsidP="00717F12">
      <w:pPr>
        <w:rPr>
          <w:rFonts w:eastAsiaTheme="minorHAnsi" w:cstheme="minorBidi"/>
          <w:szCs w:val="22"/>
        </w:rPr>
      </w:pPr>
      <w:r w:rsidRPr="004C6FFC">
        <w:rPr>
          <w:rFonts w:eastAsiaTheme="minorHAnsi" w:cstheme="minorBidi"/>
          <w:szCs w:val="22"/>
        </w:rPr>
        <w:t xml:space="preserve">BTBL is proud to announce the launch of our Patron Centric Cartridge (PCC) program. A PCC allows for BTBL to put more than one book title onto one digital cartridge to ship out to you. This means that you could have a digital book cartridge mailed out to you that has 2, 4, 6, or more books on the cartridge! Imagine being able to receive the entire Harry Potter book series in one </w:t>
      </w:r>
      <w:r w:rsidR="00490FA1">
        <w:rPr>
          <w:rFonts w:eastAsiaTheme="minorHAnsi" w:cstheme="minorBidi"/>
          <w:szCs w:val="22"/>
        </w:rPr>
        <w:t>cartridge, or receive that new b</w:t>
      </w:r>
      <w:r w:rsidRPr="004C6FFC">
        <w:rPr>
          <w:rFonts w:eastAsiaTheme="minorHAnsi" w:cstheme="minorBidi"/>
          <w:szCs w:val="22"/>
        </w:rPr>
        <w:t>estseller when all other library copies are checked out. It’s also a quick way to receive books marked as “Download-Only” in our online catalog if you don’t have a way to download.</w:t>
      </w:r>
    </w:p>
    <w:p w:rsidR="00EF153A" w:rsidRPr="00EF153A" w:rsidRDefault="00EF153A" w:rsidP="00717F12">
      <w:pPr>
        <w:rPr>
          <w:rFonts w:eastAsiaTheme="minorHAnsi" w:cstheme="minorBidi"/>
          <w:sz w:val="16"/>
          <w:szCs w:val="22"/>
        </w:rPr>
      </w:pPr>
    </w:p>
    <w:p w:rsidR="004C6FFC" w:rsidRDefault="004C6FFC" w:rsidP="00717F12">
      <w:pPr>
        <w:rPr>
          <w:rFonts w:eastAsiaTheme="minorHAnsi" w:cstheme="minorBidi"/>
          <w:szCs w:val="22"/>
        </w:rPr>
      </w:pPr>
      <w:r w:rsidRPr="004C6FFC">
        <w:rPr>
          <w:rFonts w:eastAsiaTheme="minorHAnsi" w:cstheme="minorBidi"/>
          <w:szCs w:val="22"/>
        </w:rPr>
        <w:t>The PCC program requires that you have working knowledge of the “Bookshelf” feature of our</w:t>
      </w:r>
      <w:r w:rsidR="00EF153A">
        <w:rPr>
          <w:rFonts w:eastAsiaTheme="minorHAnsi" w:cstheme="minorBidi"/>
          <w:szCs w:val="22"/>
        </w:rPr>
        <w:t xml:space="preserve"> digital talking book machine. </w:t>
      </w:r>
      <w:r w:rsidRPr="004C6FFC">
        <w:rPr>
          <w:rFonts w:eastAsiaTheme="minorHAnsi" w:cstheme="minorBidi"/>
          <w:szCs w:val="22"/>
        </w:rPr>
        <w:t>The “Bookshelf” feature is used to switch between multiple book titles on one cartridge and is used in 3 steps:</w:t>
      </w:r>
    </w:p>
    <w:p w:rsidR="00EF153A" w:rsidRPr="004C6FFC" w:rsidRDefault="00EF153A" w:rsidP="00717F12">
      <w:pPr>
        <w:rPr>
          <w:rFonts w:eastAsiaTheme="minorHAnsi" w:cstheme="minorBidi"/>
          <w:sz w:val="16"/>
          <w:szCs w:val="22"/>
        </w:rPr>
      </w:pPr>
    </w:p>
    <w:p w:rsidR="004C6FFC" w:rsidRPr="004C6FFC" w:rsidRDefault="004C6FFC" w:rsidP="00717F12">
      <w:pPr>
        <w:numPr>
          <w:ilvl w:val="0"/>
          <w:numId w:val="24"/>
        </w:numPr>
        <w:contextualSpacing/>
        <w:rPr>
          <w:rFonts w:eastAsiaTheme="minorHAnsi" w:cstheme="minorBidi"/>
          <w:szCs w:val="22"/>
        </w:rPr>
      </w:pPr>
      <w:r w:rsidRPr="004C6FFC">
        <w:rPr>
          <w:rFonts w:eastAsiaTheme="minorHAnsi" w:cstheme="minorBidi"/>
          <w:b/>
          <w:szCs w:val="22"/>
        </w:rPr>
        <w:t>Enter “Bookshelf” mode.</w:t>
      </w:r>
      <w:r w:rsidRPr="004C6FFC">
        <w:rPr>
          <w:rFonts w:eastAsiaTheme="minorHAnsi" w:cstheme="minorBidi"/>
          <w:szCs w:val="22"/>
        </w:rPr>
        <w:t xml:space="preserve"> With the PCC in the machine, press and hold the Play/Stop button until the machine says “Bookshelf” and announces the number of books found on the PCC (you can then release the Play/Stop button).</w:t>
      </w:r>
    </w:p>
    <w:p w:rsidR="004C6FFC" w:rsidRPr="004C6FFC" w:rsidRDefault="004C6FFC" w:rsidP="00717F12">
      <w:pPr>
        <w:numPr>
          <w:ilvl w:val="0"/>
          <w:numId w:val="24"/>
        </w:numPr>
        <w:contextualSpacing/>
        <w:rPr>
          <w:rFonts w:eastAsiaTheme="minorHAnsi" w:cstheme="minorBidi"/>
          <w:szCs w:val="22"/>
        </w:rPr>
      </w:pPr>
      <w:r w:rsidRPr="004C6FFC">
        <w:rPr>
          <w:rFonts w:eastAsiaTheme="minorHAnsi" w:cstheme="minorBidi"/>
          <w:b/>
          <w:szCs w:val="22"/>
        </w:rPr>
        <w:t>Navigate to title.</w:t>
      </w:r>
      <w:r w:rsidRPr="004C6FFC">
        <w:rPr>
          <w:rFonts w:eastAsiaTheme="minorHAnsi" w:cstheme="minorBidi"/>
          <w:szCs w:val="22"/>
        </w:rPr>
        <w:t xml:space="preserve"> Single tap (don’t hold down) the FF button on the machine to navigate</w:t>
      </w:r>
      <w:r w:rsidR="00EF153A">
        <w:rPr>
          <w:rFonts w:eastAsiaTheme="minorHAnsi" w:cstheme="minorBidi"/>
          <w:szCs w:val="22"/>
        </w:rPr>
        <w:t xml:space="preserve"> through the available titles. </w:t>
      </w:r>
      <w:r w:rsidRPr="004C6FFC">
        <w:rPr>
          <w:rFonts w:eastAsiaTheme="minorHAnsi" w:cstheme="minorBidi"/>
          <w:szCs w:val="22"/>
        </w:rPr>
        <w:t>After each tap of the FF button you will hear the machine announce a title (e.g. “Book 1 Harry Potter and the Sorcerer</w:t>
      </w:r>
      <w:r w:rsidR="005134EF">
        <w:rPr>
          <w:rFonts w:eastAsiaTheme="minorHAnsi" w:cstheme="minorBidi"/>
          <w:szCs w:val="22"/>
        </w:rPr>
        <w:t>’</w:t>
      </w:r>
      <w:r w:rsidRPr="004C6FFC">
        <w:rPr>
          <w:rFonts w:eastAsiaTheme="minorHAnsi" w:cstheme="minorBidi"/>
          <w:szCs w:val="22"/>
        </w:rPr>
        <w:t>s Stone”). You may tap the RW button to navigate backwards to a previous book title.</w:t>
      </w:r>
    </w:p>
    <w:p w:rsidR="004C6FFC" w:rsidRPr="004C6FFC" w:rsidRDefault="004C6FFC" w:rsidP="00717F12">
      <w:pPr>
        <w:numPr>
          <w:ilvl w:val="0"/>
          <w:numId w:val="24"/>
        </w:numPr>
        <w:contextualSpacing/>
        <w:rPr>
          <w:rFonts w:eastAsiaTheme="minorHAnsi" w:cstheme="minorBidi"/>
          <w:szCs w:val="22"/>
        </w:rPr>
      </w:pPr>
      <w:r w:rsidRPr="004C6FFC">
        <w:rPr>
          <w:rFonts w:eastAsiaTheme="minorHAnsi" w:cstheme="minorBidi"/>
          <w:b/>
          <w:szCs w:val="22"/>
        </w:rPr>
        <w:t>Select title.</w:t>
      </w:r>
      <w:r w:rsidR="00EF153A">
        <w:rPr>
          <w:rFonts w:eastAsiaTheme="minorHAnsi" w:cstheme="minorBidi"/>
          <w:szCs w:val="22"/>
        </w:rPr>
        <w:t xml:space="preserve"> </w:t>
      </w:r>
      <w:r w:rsidRPr="004C6FFC">
        <w:rPr>
          <w:rFonts w:eastAsiaTheme="minorHAnsi" w:cstheme="minorBidi"/>
          <w:szCs w:val="22"/>
        </w:rPr>
        <w:t xml:space="preserve">When you hear the book title you want to listen to announced, tap the Play/Stop button to begin listening to </w:t>
      </w:r>
      <w:r w:rsidR="00EF153A">
        <w:rPr>
          <w:rFonts w:eastAsiaTheme="minorHAnsi" w:cstheme="minorBidi"/>
          <w:szCs w:val="22"/>
        </w:rPr>
        <w:t xml:space="preserve">that book. </w:t>
      </w:r>
      <w:r w:rsidRPr="004C6FFC">
        <w:rPr>
          <w:rFonts w:eastAsiaTheme="minorHAnsi" w:cstheme="minorBidi"/>
          <w:szCs w:val="22"/>
        </w:rPr>
        <w:t>When your book has begun playing, you have exited the “Bookshelf” mode.</w:t>
      </w:r>
    </w:p>
    <w:p w:rsidR="00EF153A" w:rsidRPr="00EF153A" w:rsidRDefault="00EF153A" w:rsidP="00717F12">
      <w:pPr>
        <w:rPr>
          <w:rFonts w:eastAsiaTheme="minorHAnsi" w:cstheme="minorBidi"/>
          <w:sz w:val="16"/>
          <w:szCs w:val="22"/>
        </w:rPr>
      </w:pPr>
    </w:p>
    <w:p w:rsidR="004C6FFC" w:rsidRDefault="004C6FFC" w:rsidP="00717F12">
      <w:pPr>
        <w:rPr>
          <w:rFonts w:eastAsiaTheme="minorHAnsi" w:cstheme="minorBidi"/>
          <w:szCs w:val="22"/>
        </w:rPr>
      </w:pPr>
      <w:r w:rsidRPr="004C6FFC">
        <w:rPr>
          <w:rFonts w:eastAsiaTheme="minorHAnsi" w:cstheme="minorBidi"/>
          <w:szCs w:val="22"/>
        </w:rPr>
        <w:t xml:space="preserve">You can return to Step 1 at any time if you wish to switch book </w:t>
      </w:r>
      <w:r w:rsidR="00EF153A">
        <w:rPr>
          <w:rFonts w:eastAsiaTheme="minorHAnsi" w:cstheme="minorBidi"/>
          <w:szCs w:val="22"/>
        </w:rPr>
        <w:t xml:space="preserve">titles again. </w:t>
      </w:r>
      <w:r w:rsidRPr="004C6FFC">
        <w:rPr>
          <w:rFonts w:eastAsiaTheme="minorHAnsi" w:cstheme="minorBidi"/>
          <w:szCs w:val="22"/>
        </w:rPr>
        <w:t>The machine will remember your reading position in each title. A reminder of these Bookshelf instructions will play when you first plug a PCC into the machine</w:t>
      </w:r>
      <w:r w:rsidR="00EF153A">
        <w:rPr>
          <w:rFonts w:eastAsiaTheme="minorHAnsi" w:cstheme="minorBidi"/>
          <w:szCs w:val="22"/>
        </w:rPr>
        <w:t>.</w:t>
      </w:r>
    </w:p>
    <w:p w:rsidR="00451867" w:rsidRPr="00451867" w:rsidRDefault="00451867" w:rsidP="00717F12">
      <w:pPr>
        <w:rPr>
          <w:rFonts w:eastAsiaTheme="minorHAnsi" w:cstheme="minorBidi"/>
          <w:sz w:val="16"/>
          <w:szCs w:val="22"/>
        </w:rPr>
      </w:pPr>
    </w:p>
    <w:p w:rsidR="004C6FFC" w:rsidRDefault="004C6FFC" w:rsidP="00717F12">
      <w:pPr>
        <w:rPr>
          <w:rFonts w:eastAsiaTheme="minorHAnsi" w:cstheme="minorBidi"/>
          <w:szCs w:val="22"/>
        </w:rPr>
      </w:pPr>
      <w:r w:rsidRPr="004C6FFC">
        <w:rPr>
          <w:rFonts w:eastAsiaTheme="minorHAnsi" w:cstheme="minorBidi"/>
          <w:szCs w:val="22"/>
        </w:rPr>
        <w:t xml:space="preserve">To </w:t>
      </w:r>
      <w:r w:rsidR="007A241B">
        <w:rPr>
          <w:rFonts w:eastAsiaTheme="minorHAnsi" w:cstheme="minorBidi"/>
          <w:szCs w:val="22"/>
        </w:rPr>
        <w:t>g</w:t>
      </w:r>
      <w:r w:rsidRPr="004C6FFC">
        <w:rPr>
          <w:rFonts w:eastAsiaTheme="minorHAnsi" w:cstheme="minorBidi"/>
          <w:szCs w:val="22"/>
        </w:rPr>
        <w:t>et a PCC, you must work with your Reader Advisor. Each PCC is tailor-made for the individual and your Reader Advisor will hand-select titles for you each time the PCC is sent out</w:t>
      </w:r>
      <w:r w:rsidR="00EF153A">
        <w:rPr>
          <w:rFonts w:eastAsiaTheme="minorHAnsi" w:cstheme="minorBidi"/>
          <w:szCs w:val="22"/>
        </w:rPr>
        <w:t xml:space="preserve">. </w:t>
      </w:r>
      <w:r w:rsidRPr="004C6FFC">
        <w:rPr>
          <w:rFonts w:eastAsiaTheme="minorHAnsi" w:cstheme="minorBidi"/>
          <w:szCs w:val="22"/>
        </w:rPr>
        <w:t xml:space="preserve">The physical cartridge that is mailed will not </w:t>
      </w:r>
      <w:r w:rsidRPr="004C6FFC">
        <w:rPr>
          <w:rFonts w:eastAsiaTheme="minorHAnsi" w:cstheme="minorBidi"/>
          <w:szCs w:val="22"/>
        </w:rPr>
        <w:lastRenderedPageBreak/>
        <w:t xml:space="preserve">have information about what titles are on the cartridge, but rather each PCC will </w:t>
      </w:r>
      <w:r w:rsidR="00BA1056">
        <w:rPr>
          <w:rFonts w:eastAsiaTheme="minorHAnsi" w:cstheme="minorBidi"/>
          <w:szCs w:val="22"/>
        </w:rPr>
        <w:t xml:space="preserve">be labeled to identify the </w:t>
      </w:r>
      <w:r w:rsidR="001E0BE9">
        <w:rPr>
          <w:rFonts w:eastAsiaTheme="minorHAnsi" w:cstheme="minorBidi"/>
          <w:szCs w:val="22"/>
        </w:rPr>
        <w:t xml:space="preserve">patron it belongs </w:t>
      </w:r>
      <w:r w:rsidR="00BA1056">
        <w:rPr>
          <w:rFonts w:eastAsiaTheme="minorHAnsi" w:cstheme="minorBidi"/>
          <w:szCs w:val="22"/>
        </w:rPr>
        <w:t>to</w:t>
      </w:r>
      <w:r w:rsidRPr="004C6FFC">
        <w:rPr>
          <w:rFonts w:eastAsiaTheme="minorHAnsi" w:cstheme="minorBidi"/>
          <w:szCs w:val="22"/>
        </w:rPr>
        <w:t>.</w:t>
      </w:r>
      <w:r w:rsidR="00EF153A">
        <w:rPr>
          <w:rFonts w:eastAsiaTheme="minorHAnsi" w:cstheme="minorBidi"/>
          <w:szCs w:val="22"/>
        </w:rPr>
        <w:t xml:space="preserve"> </w:t>
      </w:r>
      <w:r w:rsidRPr="004C6FFC">
        <w:rPr>
          <w:rFonts w:eastAsiaTheme="minorHAnsi" w:cstheme="minorBidi"/>
          <w:szCs w:val="22"/>
        </w:rPr>
        <w:t>Like most of our materials, to return a PCC to us, simply turn over the mailing label on the outside of the container and place the PCC in the mail.</w:t>
      </w:r>
    </w:p>
    <w:p w:rsidR="00425F81" w:rsidRPr="004C6FFC" w:rsidRDefault="00425F81" w:rsidP="00717F12">
      <w:pPr>
        <w:rPr>
          <w:rFonts w:eastAsiaTheme="minorHAnsi" w:cstheme="minorBidi"/>
          <w:sz w:val="16"/>
          <w:szCs w:val="22"/>
        </w:rPr>
      </w:pPr>
    </w:p>
    <w:p w:rsidR="009451F4" w:rsidRDefault="004C6FFC" w:rsidP="00717F12">
      <w:pPr>
        <w:rPr>
          <w:rFonts w:eastAsiaTheme="minorHAnsi" w:cstheme="minorBidi"/>
          <w:szCs w:val="22"/>
        </w:rPr>
      </w:pPr>
      <w:r w:rsidRPr="004C6FFC">
        <w:rPr>
          <w:rFonts w:eastAsiaTheme="minorHAnsi" w:cstheme="minorBidi"/>
          <w:szCs w:val="22"/>
        </w:rPr>
        <w:t xml:space="preserve">If you feel </w:t>
      </w:r>
      <w:r w:rsidR="00C00A60">
        <w:rPr>
          <w:rFonts w:eastAsiaTheme="minorHAnsi" w:cstheme="minorBidi"/>
          <w:szCs w:val="22"/>
        </w:rPr>
        <w:t xml:space="preserve">a </w:t>
      </w:r>
      <w:r w:rsidRPr="004C6FFC">
        <w:rPr>
          <w:rFonts w:eastAsiaTheme="minorHAnsi" w:cstheme="minorBidi"/>
          <w:szCs w:val="22"/>
        </w:rPr>
        <w:t>PCC may be for you, please contact your Reader Advisor to get started with our newest program.</w:t>
      </w:r>
    </w:p>
    <w:p w:rsidR="009451F4" w:rsidRPr="009451F4" w:rsidRDefault="009451F4" w:rsidP="00717F12">
      <w:pPr>
        <w:rPr>
          <w:rFonts w:eastAsiaTheme="minorHAnsi" w:cstheme="minorBidi"/>
          <w:sz w:val="16"/>
          <w:szCs w:val="22"/>
        </w:rPr>
      </w:pPr>
    </w:p>
    <w:p w:rsidR="009451F4" w:rsidRPr="00717F12" w:rsidRDefault="009451F4" w:rsidP="00717F12">
      <w:pPr>
        <w:pStyle w:val="Heading1"/>
      </w:pPr>
      <w:r w:rsidRPr="00717F12">
        <w:t>BTBL’s Summer Reading Program Results</w:t>
      </w:r>
    </w:p>
    <w:p w:rsidR="00425F81" w:rsidRPr="00425F81" w:rsidRDefault="00425F81" w:rsidP="00717F12">
      <w:pPr>
        <w:rPr>
          <w:rFonts w:eastAsiaTheme="minorHAnsi"/>
          <w:sz w:val="16"/>
          <w:szCs w:val="28"/>
        </w:rPr>
      </w:pPr>
    </w:p>
    <w:p w:rsidR="0029076F" w:rsidRDefault="009451F4" w:rsidP="00717F12">
      <w:pPr>
        <w:rPr>
          <w:rFonts w:eastAsiaTheme="minorHAnsi"/>
          <w:szCs w:val="28"/>
        </w:rPr>
      </w:pPr>
      <w:r w:rsidRPr="009451F4">
        <w:rPr>
          <w:rFonts w:eastAsiaTheme="minorHAnsi"/>
          <w:szCs w:val="28"/>
        </w:rPr>
        <w:t>BTBL’s second ever Summer Reading Program concluded on August 31</w:t>
      </w:r>
      <w:r w:rsidRPr="009451F4">
        <w:rPr>
          <w:rFonts w:eastAsiaTheme="minorHAnsi"/>
          <w:szCs w:val="28"/>
          <w:vertAlign w:val="superscript"/>
        </w:rPr>
        <w:t>st</w:t>
      </w:r>
      <w:r w:rsidR="00EF153A">
        <w:rPr>
          <w:rFonts w:eastAsiaTheme="minorHAnsi"/>
          <w:szCs w:val="28"/>
        </w:rPr>
        <w:t xml:space="preserve">. </w:t>
      </w:r>
      <w:r w:rsidR="00117A3A">
        <w:rPr>
          <w:rFonts w:eastAsiaTheme="minorHAnsi"/>
          <w:szCs w:val="28"/>
        </w:rPr>
        <w:t xml:space="preserve">Thirty percent </w:t>
      </w:r>
      <w:r w:rsidR="00DF2795">
        <w:rPr>
          <w:rFonts w:eastAsiaTheme="minorHAnsi"/>
          <w:szCs w:val="28"/>
        </w:rPr>
        <w:t xml:space="preserve">more readers participated compared to </w:t>
      </w:r>
      <w:r w:rsidR="003B1462">
        <w:rPr>
          <w:rFonts w:eastAsiaTheme="minorHAnsi"/>
          <w:szCs w:val="28"/>
        </w:rPr>
        <w:t xml:space="preserve">last year </w:t>
      </w:r>
      <w:r w:rsidRPr="009451F4">
        <w:rPr>
          <w:rFonts w:eastAsiaTheme="minorHAnsi"/>
          <w:szCs w:val="28"/>
        </w:rPr>
        <w:t xml:space="preserve">and </w:t>
      </w:r>
      <w:r w:rsidR="00DF2795">
        <w:rPr>
          <w:rFonts w:eastAsiaTheme="minorHAnsi"/>
          <w:szCs w:val="28"/>
        </w:rPr>
        <w:t>they devoured over</w:t>
      </w:r>
      <w:r w:rsidR="00604F0D">
        <w:rPr>
          <w:rFonts w:eastAsiaTheme="minorHAnsi"/>
          <w:szCs w:val="28"/>
        </w:rPr>
        <w:t xml:space="preserve"> 460 </w:t>
      </w:r>
      <w:r w:rsidR="00EF153A">
        <w:rPr>
          <w:rFonts w:eastAsiaTheme="minorHAnsi"/>
          <w:szCs w:val="28"/>
        </w:rPr>
        <w:t>books</w:t>
      </w:r>
      <w:r w:rsidR="003B1462">
        <w:rPr>
          <w:rFonts w:eastAsiaTheme="minorHAnsi"/>
          <w:szCs w:val="28"/>
        </w:rPr>
        <w:t>.</w:t>
      </w:r>
      <w:r w:rsidR="00EF153A">
        <w:rPr>
          <w:rFonts w:eastAsiaTheme="minorHAnsi"/>
          <w:szCs w:val="28"/>
        </w:rPr>
        <w:t xml:space="preserve"> </w:t>
      </w:r>
      <w:r w:rsidR="00DF2795">
        <w:rPr>
          <w:rFonts w:eastAsiaTheme="minorHAnsi"/>
          <w:szCs w:val="28"/>
        </w:rPr>
        <w:t xml:space="preserve">We sent </w:t>
      </w:r>
      <w:r w:rsidR="00117A3A">
        <w:rPr>
          <w:rFonts w:eastAsiaTheme="minorHAnsi"/>
          <w:szCs w:val="28"/>
        </w:rPr>
        <w:t>all participants</w:t>
      </w:r>
      <w:r w:rsidRPr="009451F4">
        <w:rPr>
          <w:rFonts w:eastAsiaTheme="minorHAnsi"/>
          <w:szCs w:val="28"/>
        </w:rPr>
        <w:t xml:space="preserve"> either </w:t>
      </w:r>
      <w:r w:rsidR="00DF2795">
        <w:rPr>
          <w:rFonts w:eastAsiaTheme="minorHAnsi"/>
          <w:szCs w:val="28"/>
        </w:rPr>
        <w:t xml:space="preserve">a </w:t>
      </w:r>
      <w:r w:rsidRPr="009451F4">
        <w:rPr>
          <w:rFonts w:eastAsiaTheme="minorHAnsi"/>
          <w:szCs w:val="28"/>
        </w:rPr>
        <w:t xml:space="preserve">Baskin-Robbins </w:t>
      </w:r>
      <w:r w:rsidR="00EF153A">
        <w:rPr>
          <w:rFonts w:eastAsiaTheme="minorHAnsi"/>
          <w:szCs w:val="28"/>
        </w:rPr>
        <w:t>ice cream or Starbucks</w:t>
      </w:r>
      <w:r w:rsidR="00DF2795">
        <w:rPr>
          <w:rFonts w:eastAsiaTheme="minorHAnsi"/>
          <w:szCs w:val="28"/>
        </w:rPr>
        <w:t xml:space="preserve"> gift card</w:t>
      </w:r>
      <w:r w:rsidR="00EF153A">
        <w:rPr>
          <w:rFonts w:eastAsiaTheme="minorHAnsi"/>
          <w:szCs w:val="28"/>
        </w:rPr>
        <w:t xml:space="preserve">. </w:t>
      </w:r>
      <w:r w:rsidR="00DF2795">
        <w:rPr>
          <w:rFonts w:eastAsiaTheme="minorHAnsi"/>
          <w:szCs w:val="28"/>
        </w:rPr>
        <w:t>Let’s outdo ourselves next summer</w:t>
      </w:r>
      <w:r w:rsidR="0029076F">
        <w:rPr>
          <w:rFonts w:eastAsiaTheme="minorHAnsi"/>
          <w:szCs w:val="28"/>
        </w:rPr>
        <w:t>!</w:t>
      </w:r>
    </w:p>
    <w:p w:rsidR="00C1778E" w:rsidRPr="00C1778E" w:rsidRDefault="00C1778E" w:rsidP="00717F12">
      <w:pPr>
        <w:rPr>
          <w:rFonts w:eastAsiaTheme="minorHAnsi"/>
          <w:sz w:val="16"/>
          <w:szCs w:val="28"/>
        </w:rPr>
      </w:pPr>
    </w:p>
    <w:p w:rsidR="00333A60" w:rsidRDefault="00333A60" w:rsidP="00333A60">
      <w:pPr>
        <w:pStyle w:val="Heading1"/>
      </w:pPr>
      <w:r>
        <w:t>Assistive Technology Vendor Fair</w:t>
      </w:r>
    </w:p>
    <w:p w:rsidR="000E5C19" w:rsidRPr="000E5C19" w:rsidRDefault="000E5C19" w:rsidP="000E5C19">
      <w:pPr>
        <w:rPr>
          <w:sz w:val="16"/>
        </w:rPr>
      </w:pPr>
    </w:p>
    <w:p w:rsidR="00333A60" w:rsidRPr="00B84C23" w:rsidRDefault="00333A60" w:rsidP="00333A60">
      <w:pPr>
        <w:rPr>
          <w:sz w:val="16"/>
        </w:rPr>
      </w:pPr>
      <w:r>
        <w:t xml:space="preserve">BTBL is partnering with Sacramento’s Society for the Blind and NorthState Assistive Technology to sponsor a Resource and Technology Fair at Society’s 1238 S Street midtown Sacramento location on Saturday, November 3, 10AM to 2PM.  </w:t>
      </w:r>
      <w:r w:rsidR="00E43F53">
        <w:t>Multiple vendors will be present with s</w:t>
      </w:r>
      <w:r>
        <w:t xml:space="preserve">pecial presentations </w:t>
      </w:r>
      <w:r w:rsidR="00E43F53">
        <w:t>of</w:t>
      </w:r>
      <w:r>
        <w:t xml:space="preserve"> “Wearable Technology” and “</w:t>
      </w:r>
      <w:r w:rsidRPr="0034797C">
        <w:t>Reading in the Cloud: The Future of the NLS Service</w:t>
      </w:r>
      <w:r>
        <w:t xml:space="preserve">”.  There will also be </w:t>
      </w:r>
      <w:r w:rsidR="008A0CE3">
        <w:t xml:space="preserve">food and </w:t>
      </w:r>
      <w:r>
        <w:t xml:space="preserve">drawings with prizes.  </w:t>
      </w:r>
      <w:r w:rsidR="004244A2">
        <w:t xml:space="preserve">Register by email to </w:t>
      </w:r>
      <w:hyperlink r:id="rId12" w:history="1">
        <w:r w:rsidR="004244A2" w:rsidRPr="00197D07">
          <w:rPr>
            <w:rStyle w:val="Hyperlink"/>
          </w:rPr>
          <w:t>rrueda@societyfortheblind.org</w:t>
        </w:r>
      </w:hyperlink>
      <w:r w:rsidR="004244A2">
        <w:t xml:space="preserve"> no later than October 25.  Please be sure to include the names, ages, and contact information for all </w:t>
      </w:r>
      <w:r w:rsidR="00A87C98">
        <w:t>attendees</w:t>
      </w:r>
      <w:r w:rsidR="004244A2">
        <w:t xml:space="preserve">. </w:t>
      </w:r>
      <w:r w:rsidRPr="0034797C">
        <w:t xml:space="preserve">Come </w:t>
      </w:r>
      <w:r>
        <w:t xml:space="preserve">on out to </w:t>
      </w:r>
      <w:r w:rsidRPr="0034797C">
        <w:t>see what’s new in the field of accessible technology and resources</w:t>
      </w:r>
      <w:r>
        <w:t>!</w:t>
      </w:r>
    </w:p>
    <w:p w:rsidR="00B2292F" w:rsidRDefault="00B2292F" w:rsidP="00B2292F">
      <w:pPr>
        <w:pStyle w:val="Heading1"/>
      </w:pPr>
      <w:r>
        <w:t>Statewide Voter Information Guide</w:t>
      </w:r>
    </w:p>
    <w:p w:rsidR="00B2292F" w:rsidRPr="00B2292F" w:rsidRDefault="00B2292F">
      <w:pPr>
        <w:rPr>
          <w:sz w:val="16"/>
        </w:rPr>
      </w:pPr>
    </w:p>
    <w:p w:rsidR="006A25B0" w:rsidRPr="00E9592B" w:rsidRDefault="00B2292F" w:rsidP="00B84C23">
      <w:pPr>
        <w:rPr>
          <w:rFonts w:cs="Arial"/>
          <w:b/>
          <w:bCs/>
          <w:kern w:val="32"/>
          <w:sz w:val="36"/>
          <w:szCs w:val="32"/>
        </w:rPr>
      </w:pPr>
      <w:r>
        <w:t xml:space="preserve">Another </w:t>
      </w:r>
      <w:r w:rsidR="00032B9B">
        <w:t xml:space="preserve">California </w:t>
      </w:r>
      <w:r w:rsidR="00364151">
        <w:t>s</w:t>
      </w:r>
      <w:r>
        <w:t>tat</w:t>
      </w:r>
      <w:r w:rsidR="00C07E8B">
        <w:t>ewide election is upon us; the g</w:t>
      </w:r>
      <w:r>
        <w:t xml:space="preserve">eneral </w:t>
      </w:r>
      <w:r w:rsidR="00C07E8B">
        <w:t>e</w:t>
      </w:r>
      <w:r>
        <w:t xml:space="preserve">lection is November 6, 2018.  BTBL will again be offering the </w:t>
      </w:r>
      <w:r w:rsidRPr="00155F48">
        <w:rPr>
          <w:i/>
        </w:rPr>
        <w:t>Voter Information Guide</w:t>
      </w:r>
      <w:r>
        <w:t xml:space="preserve"> as a digital talking book</w:t>
      </w:r>
      <w:r w:rsidR="00C34FFE">
        <w:t xml:space="preserve"> (DTB)</w:t>
      </w:r>
      <w:r>
        <w:t xml:space="preserve">.  </w:t>
      </w:r>
      <w:r w:rsidR="004A2629">
        <w:t>A month or so before the election, you should be able to d</w:t>
      </w:r>
      <w:r>
        <w:t xml:space="preserve">ownload </w:t>
      </w:r>
      <w:r w:rsidR="004A2629">
        <w:t xml:space="preserve">the </w:t>
      </w:r>
      <w:r w:rsidR="001C5AAD">
        <w:t xml:space="preserve">DTB </w:t>
      </w:r>
      <w:r w:rsidR="004A2629">
        <w:t xml:space="preserve">Voter Guide </w:t>
      </w:r>
      <w:r>
        <w:t xml:space="preserve">from our website, or contact us to borrow </w:t>
      </w:r>
      <w:r w:rsidR="001C5AAD">
        <w:t xml:space="preserve">a copy </w:t>
      </w:r>
      <w:r>
        <w:t>on digital cartridge</w:t>
      </w:r>
      <w:r w:rsidR="00B903C9">
        <w:t xml:space="preserve"> via mail</w:t>
      </w:r>
      <w:r>
        <w:t>.</w:t>
      </w:r>
      <w:r w:rsidR="00032B9B">
        <w:t xml:space="preserve">  </w:t>
      </w:r>
      <w:r w:rsidR="00204B87">
        <w:t>T</w:t>
      </w:r>
      <w:r w:rsidR="00581F22">
        <w:t xml:space="preserve">he Secretary of State offers the </w:t>
      </w:r>
      <w:r w:rsidR="008345C7">
        <w:t>V</w:t>
      </w:r>
      <w:r w:rsidR="00581F22">
        <w:t xml:space="preserve">oter </w:t>
      </w:r>
      <w:r w:rsidR="008345C7">
        <w:t>G</w:t>
      </w:r>
      <w:r w:rsidR="00581F22">
        <w:t xml:space="preserve">uide </w:t>
      </w:r>
      <w:r w:rsidR="00D77D10">
        <w:t>in</w:t>
      </w:r>
      <w:r w:rsidR="00581F22">
        <w:t xml:space="preserve"> MP3</w:t>
      </w:r>
      <w:r w:rsidR="00AE7576">
        <w:t xml:space="preserve"> audio</w:t>
      </w:r>
      <w:r w:rsidR="00581F22">
        <w:t xml:space="preserve"> </w:t>
      </w:r>
      <w:r w:rsidR="00D77D10">
        <w:t xml:space="preserve">format </w:t>
      </w:r>
      <w:r w:rsidR="00581F22">
        <w:t xml:space="preserve">at </w:t>
      </w:r>
      <w:hyperlink r:id="rId13" w:history="1">
        <w:r w:rsidR="00581F22" w:rsidRPr="009E3828">
          <w:rPr>
            <w:rStyle w:val="Hyperlink"/>
            <w:rFonts w:eastAsiaTheme="minorHAnsi" w:cstheme="minorBidi"/>
            <w:szCs w:val="36"/>
          </w:rPr>
          <w:t>voterguide.sos.ca.gov/en/alt-versions</w:t>
        </w:r>
      </w:hyperlink>
      <w:r w:rsidR="008345C7">
        <w:t>.</w:t>
      </w:r>
    </w:p>
    <w:p w:rsidR="00F61C05" w:rsidRDefault="00F61C05" w:rsidP="00F61C05">
      <w:pPr>
        <w:pStyle w:val="Heading1"/>
      </w:pPr>
      <w:r>
        <w:lastRenderedPageBreak/>
        <w:t>Californiana Studio Laying Down Tracks</w:t>
      </w:r>
    </w:p>
    <w:p w:rsidR="000E5C19" w:rsidRPr="000E5C19" w:rsidRDefault="000E5C19" w:rsidP="000E5C19">
      <w:pPr>
        <w:rPr>
          <w:sz w:val="16"/>
        </w:rPr>
      </w:pPr>
    </w:p>
    <w:p w:rsidR="00F61C05" w:rsidRDefault="00F61C05" w:rsidP="00F61C05">
      <w:r>
        <w:t>In May we introduced our new studio coordinator, Christopher, and he has been busy working with longtime dedicated volunteers and other BTBL staff to move the needle forward. As a result, the newest BTBL</w:t>
      </w:r>
      <w:r w:rsidR="00382681">
        <w:t xml:space="preserve"> </w:t>
      </w:r>
      <w:r>
        <w:t xml:space="preserve">narrated book in many years is now available </w:t>
      </w:r>
      <w:r w:rsidR="001A5D99">
        <w:t>on</w:t>
      </w:r>
      <w:r>
        <w:t xml:space="preserve"> the Braille and Audio Reading Download (BARD)</w:t>
      </w:r>
      <w:r w:rsidR="001A5D99">
        <w:t xml:space="preserve"> service</w:t>
      </w:r>
      <w:r>
        <w:t>. The book is DBC</w:t>
      </w:r>
      <w:r w:rsidR="002A4CCF">
        <w:t xml:space="preserve"> </w:t>
      </w:r>
      <w:r>
        <w:t xml:space="preserve">07159 entitled </w:t>
      </w:r>
      <w:r w:rsidRPr="00265D1D">
        <w:rPr>
          <w:i/>
        </w:rPr>
        <w:t>Humboldt: Life on America’s Marijuana Frontier</w:t>
      </w:r>
      <w:r>
        <w:t>, which follows a journalist’s investigation of the region’s transition to a legal economy after years as an underground trade. Look for more BTBL local recordings in the coming months!</w:t>
      </w:r>
    </w:p>
    <w:p w:rsidR="007D173C" w:rsidRPr="000E5C19" w:rsidRDefault="007D173C" w:rsidP="00F61C05">
      <w:pPr>
        <w:rPr>
          <w:sz w:val="22"/>
        </w:rPr>
      </w:pPr>
    </w:p>
    <w:p w:rsidR="00B431B5" w:rsidRDefault="00B431B5" w:rsidP="00B431B5">
      <w:pPr>
        <w:pStyle w:val="Heading1"/>
        <w:rPr>
          <w:rFonts w:eastAsiaTheme="minorHAnsi"/>
        </w:rPr>
      </w:pPr>
      <w:r>
        <w:rPr>
          <w:rFonts w:eastAsiaTheme="minorHAnsi"/>
        </w:rPr>
        <w:t xml:space="preserve">Bookshare Update and New Access to </w:t>
      </w:r>
      <w:r w:rsidR="00575753">
        <w:rPr>
          <w:rFonts w:eastAsiaTheme="minorHAnsi"/>
        </w:rPr>
        <w:t>Open Library</w:t>
      </w:r>
      <w:r>
        <w:rPr>
          <w:rFonts w:eastAsiaTheme="minorHAnsi"/>
        </w:rPr>
        <w:t xml:space="preserve"> </w:t>
      </w:r>
    </w:p>
    <w:p w:rsidR="00B431B5" w:rsidRPr="00B6529D" w:rsidRDefault="00B431B5" w:rsidP="00B431B5">
      <w:pPr>
        <w:rPr>
          <w:rFonts w:eastAsiaTheme="minorHAnsi"/>
          <w:sz w:val="24"/>
        </w:rPr>
      </w:pPr>
    </w:p>
    <w:p w:rsidR="00BB2DB1" w:rsidRDefault="00B431B5" w:rsidP="00B431B5">
      <w:r>
        <w:t>On September 1, 2017, we l</w:t>
      </w:r>
      <w:r w:rsidR="00155F48">
        <w:t>aunched the first year of a two-</w:t>
      </w:r>
      <w:r>
        <w:t xml:space="preserve">year pilot program providing free access to Bookshare service for 325 patrons statewide.  BTBL is happy to announce that we have received funding for the second year (September 1, 2018 through August 31, 2019), </w:t>
      </w:r>
      <w:r w:rsidR="009158F9">
        <w:t>provid</w:t>
      </w:r>
      <w:r>
        <w:t xml:space="preserve">ing a total of 500 seat licenses for interested patrons.  </w:t>
      </w:r>
      <w:r w:rsidR="00FD4949">
        <w:t>If you participated in year one, your license will automatically continue into year two.  If you no longer need your Bookshare license, please be sure to contact us so that we may give your seat to another user.</w:t>
      </w:r>
      <w:r w:rsidR="00AD193D">
        <w:t xml:space="preserve">  </w:t>
      </w:r>
    </w:p>
    <w:p w:rsidR="00BB2DB1" w:rsidRPr="00B6529D" w:rsidRDefault="00BB2DB1" w:rsidP="00B431B5">
      <w:pPr>
        <w:rPr>
          <w:sz w:val="18"/>
        </w:rPr>
      </w:pPr>
    </w:p>
    <w:p w:rsidR="00B431B5" w:rsidRPr="00AD193D" w:rsidRDefault="00B431B5" w:rsidP="00B431B5">
      <w:r>
        <w:t xml:space="preserve">If you did not participate in year one and would like to sign up for year two of </w:t>
      </w:r>
      <w:r w:rsidR="000E09B3">
        <w:t>Bookshare</w:t>
      </w:r>
      <w:r>
        <w:t xml:space="preserve">, please contact your Reader Advisor.  </w:t>
      </w:r>
      <w:r w:rsidR="00BB2DB1" w:rsidRPr="00BB2DB1">
        <w:t>Because Bookshare is an online, download service, patrons who are comfortable and experienced with computers and file management are</w:t>
      </w:r>
      <w:r w:rsidR="003D672F">
        <w:t xml:space="preserve"> the ones</w:t>
      </w:r>
      <w:r w:rsidR="00BB2DB1" w:rsidRPr="00BB2DB1">
        <w:t xml:space="preserve"> most encouraged to partake of this ordinarily $50 per year service. It is very important to note that, unlike NLS talking books, Bookshare books are not narrated by human beings. The books are available in: 1</w:t>
      </w:r>
      <w:r w:rsidR="000C7150">
        <w:t>)</w:t>
      </w:r>
      <w:r w:rsidR="00BB2DB1" w:rsidRPr="00BB2DB1">
        <w:t xml:space="preserve"> electronic braille files that can be read on refreshable braille displays; 2</w:t>
      </w:r>
      <w:r w:rsidR="000C7150">
        <w:t>)</w:t>
      </w:r>
      <w:r w:rsidR="00BB2DB1" w:rsidRPr="00BB2DB1">
        <w:t xml:space="preserve"> text-to-speech (TTS) DAISY files; and 3</w:t>
      </w:r>
      <w:r w:rsidR="000C7150">
        <w:t>)</w:t>
      </w:r>
      <w:r w:rsidR="00BB2DB1" w:rsidRPr="00BB2DB1">
        <w:t xml:space="preserve"> TTS MP3 audio files that can be played on the NLS</w:t>
      </w:r>
      <w:r w:rsidR="00613CAD">
        <w:t xml:space="preserve"> digital talking book machine</w:t>
      </w:r>
      <w:r w:rsidR="00BB2DB1" w:rsidRPr="00BB2DB1">
        <w:t xml:space="preserve"> </w:t>
      </w:r>
      <w:r w:rsidR="003D672F">
        <w:t>and on</w:t>
      </w:r>
      <w:r w:rsidR="00BB2DB1" w:rsidRPr="00BB2DB1">
        <w:t xml:space="preserve"> several third party commercial players. There is free online DAISY player software to listen to DAISY TTS files on one's computer as </w:t>
      </w:r>
      <w:r w:rsidR="00BB2DB1" w:rsidRPr="00BB2DB1">
        <w:lastRenderedPageBreak/>
        <w:t xml:space="preserve">well as several apps for listening on mobile devices. Please visit </w:t>
      </w:r>
      <w:hyperlink r:id="rId14" w:history="1">
        <w:r w:rsidR="00CD5EF2">
          <w:rPr>
            <w:rStyle w:val="Hyperlink"/>
          </w:rPr>
          <w:t>B</w:t>
        </w:r>
        <w:r w:rsidR="00BB2DB1" w:rsidRPr="00BB2DB1">
          <w:rPr>
            <w:rStyle w:val="Hyperlink"/>
          </w:rPr>
          <w:t>ookshare.org</w:t>
        </w:r>
      </w:hyperlink>
      <w:r w:rsidR="00BB2DB1" w:rsidRPr="00BB2DB1">
        <w:t xml:space="preserve"> to learn more about the service.</w:t>
      </w:r>
    </w:p>
    <w:p w:rsidR="0063216C" w:rsidRPr="0063216C" w:rsidRDefault="0063216C" w:rsidP="00B431B5">
      <w:pPr>
        <w:rPr>
          <w:sz w:val="16"/>
        </w:rPr>
      </w:pPr>
    </w:p>
    <w:p w:rsidR="00B431B5" w:rsidRDefault="00B431B5" w:rsidP="00B431B5">
      <w:r>
        <w:t xml:space="preserve">Continuing on the download front, the California State Library has signed an agreement with </w:t>
      </w:r>
      <w:r w:rsidR="004B5F7C">
        <w:t>Open Library (</w:t>
      </w:r>
      <w:r w:rsidR="00575753">
        <w:t xml:space="preserve">an initiative of </w:t>
      </w:r>
      <w:r>
        <w:t>the Internet Archive</w:t>
      </w:r>
      <w:r w:rsidR="004B5F7C">
        <w:t>)</w:t>
      </w:r>
      <w:r>
        <w:t xml:space="preserve"> that allows us to verify print disability eligibility for our patrons who have established an </w:t>
      </w:r>
      <w:r w:rsidR="004F064C">
        <w:t>Open Library</w:t>
      </w:r>
      <w:r w:rsidR="00C9591C">
        <w:t xml:space="preserve"> </w:t>
      </w:r>
      <w:r w:rsidR="000E09B3">
        <w:t>Internet Archive</w:t>
      </w:r>
      <w:r w:rsidR="006B31ED">
        <w:t xml:space="preserve"> account.  With a verified</w:t>
      </w:r>
      <w:r>
        <w:t xml:space="preserve"> account, a patron can gain </w:t>
      </w:r>
      <w:r w:rsidR="00C9591C">
        <w:t xml:space="preserve">instant </w:t>
      </w:r>
      <w:r>
        <w:t xml:space="preserve">access to thousands of optical-character-recognition scanned, text-to-speech converted print books, </w:t>
      </w:r>
      <w:r w:rsidR="00CF6520">
        <w:t>including</w:t>
      </w:r>
      <w:r>
        <w:t xml:space="preserve"> scholarly works.  </w:t>
      </w:r>
      <w:r w:rsidR="006B31ED">
        <w:t xml:space="preserve">Check out the collection of books available at </w:t>
      </w:r>
      <w:hyperlink r:id="rId15" w:history="1">
        <w:r w:rsidR="00575753" w:rsidRPr="008548B8">
          <w:rPr>
            <w:rStyle w:val="Hyperlink"/>
          </w:rPr>
          <w:t>openlibrary.org/subjects/accessible_book</w:t>
        </w:r>
      </w:hyperlink>
      <w:r w:rsidR="006B31ED">
        <w:t xml:space="preserve">. </w:t>
      </w:r>
      <w:r>
        <w:t>For more information</w:t>
      </w:r>
      <w:r w:rsidR="00065405">
        <w:t xml:space="preserve"> on verifying your Archive.org account</w:t>
      </w:r>
      <w:r>
        <w:t>, please contact your Reader Advisor.</w:t>
      </w:r>
    </w:p>
    <w:p w:rsidR="00C01BCD" w:rsidRPr="00717F12" w:rsidRDefault="00C01BCD" w:rsidP="00C01BCD">
      <w:pPr>
        <w:pStyle w:val="Heading1"/>
      </w:pPr>
      <w:r>
        <w:t>N</w:t>
      </w:r>
      <w:r w:rsidRPr="00717F12">
        <w:t>ever Pay Post</w:t>
      </w:r>
      <w:r w:rsidRPr="00717F12">
        <w:rPr>
          <w:rFonts w:eastAsiaTheme="minorHAnsi"/>
        </w:rPr>
        <w:t>age to Return Library Materials</w:t>
      </w:r>
    </w:p>
    <w:p w:rsidR="00C01BCD" w:rsidRPr="00E80C9C" w:rsidRDefault="00C01BCD" w:rsidP="00C01BCD">
      <w:pPr>
        <w:rPr>
          <w:rFonts w:eastAsiaTheme="minorHAnsi" w:cstheme="minorBidi"/>
          <w:sz w:val="16"/>
          <w:szCs w:val="28"/>
        </w:rPr>
      </w:pPr>
    </w:p>
    <w:p w:rsidR="00C01BCD" w:rsidRDefault="00C01BCD" w:rsidP="00C01BCD">
      <w:pPr>
        <w:rPr>
          <w:rFonts w:eastAsiaTheme="minorHAnsi" w:cstheme="minorBidi"/>
          <w:szCs w:val="28"/>
        </w:rPr>
      </w:pPr>
      <w:r w:rsidRPr="00666F7C">
        <w:rPr>
          <w:rFonts w:eastAsiaTheme="minorHAnsi" w:cstheme="minorBidi"/>
          <w:szCs w:val="28"/>
        </w:rPr>
        <w:t xml:space="preserve">Many patrons of the library already know that they can send their books back to the library without paying for postage by just turning over the handy return </w:t>
      </w:r>
      <w:r>
        <w:rPr>
          <w:rFonts w:eastAsiaTheme="minorHAnsi" w:cstheme="minorBidi"/>
          <w:szCs w:val="28"/>
        </w:rPr>
        <w:t xml:space="preserve">label on each book. </w:t>
      </w:r>
      <w:r w:rsidRPr="00666F7C">
        <w:rPr>
          <w:rFonts w:eastAsiaTheme="minorHAnsi" w:cstheme="minorBidi"/>
          <w:szCs w:val="28"/>
        </w:rPr>
        <w:t>But Free Matter for the Blind applies to just about anything you are sending to the library, including digital book machines or accessories like headphones.</w:t>
      </w:r>
      <w:r>
        <w:rPr>
          <w:rFonts w:eastAsiaTheme="minorHAnsi" w:cstheme="minorBidi"/>
          <w:szCs w:val="28"/>
        </w:rPr>
        <w:t xml:space="preserve"> </w:t>
      </w:r>
      <w:r w:rsidRPr="00666F7C">
        <w:rPr>
          <w:rFonts w:eastAsiaTheme="minorHAnsi" w:cstheme="minorBidi"/>
          <w:szCs w:val="28"/>
        </w:rPr>
        <w:t>The only material patrons routinely send to the library that CANNOT be sent as Free Matter for the Blind are hand-writ</w:t>
      </w:r>
      <w:r>
        <w:rPr>
          <w:rFonts w:eastAsiaTheme="minorHAnsi" w:cstheme="minorBidi"/>
          <w:szCs w:val="28"/>
        </w:rPr>
        <w:t xml:space="preserve">ten letters. </w:t>
      </w:r>
      <w:r w:rsidRPr="00666F7C">
        <w:rPr>
          <w:rFonts w:eastAsiaTheme="minorHAnsi" w:cstheme="minorBidi"/>
          <w:szCs w:val="28"/>
        </w:rPr>
        <w:t xml:space="preserve">So if you write us a letter, you </w:t>
      </w:r>
      <w:r>
        <w:rPr>
          <w:rFonts w:eastAsiaTheme="minorHAnsi" w:cstheme="minorBidi"/>
          <w:szCs w:val="28"/>
        </w:rPr>
        <w:t xml:space="preserve">do need to pay postage for it. </w:t>
      </w:r>
      <w:r w:rsidRPr="00666F7C">
        <w:rPr>
          <w:rFonts w:eastAsiaTheme="minorHAnsi" w:cstheme="minorBidi"/>
          <w:szCs w:val="28"/>
        </w:rPr>
        <w:t xml:space="preserve">Any order forms, braille letters, or large-print typed requests can be sent </w:t>
      </w:r>
      <w:r w:rsidR="004E79CB">
        <w:rPr>
          <w:rFonts w:eastAsiaTheme="minorHAnsi" w:cstheme="minorBidi"/>
          <w:szCs w:val="28"/>
        </w:rPr>
        <w:t xml:space="preserve">through </w:t>
      </w:r>
      <w:r w:rsidRPr="00666F7C">
        <w:rPr>
          <w:rFonts w:eastAsiaTheme="minorHAnsi" w:cstheme="minorBidi"/>
          <w:szCs w:val="28"/>
        </w:rPr>
        <w:t>Free Matter for the Blind, but remember to leave them unsealed to comply with Free Matter for the Blind regulations.</w:t>
      </w:r>
      <w:r>
        <w:rPr>
          <w:rFonts w:eastAsiaTheme="minorHAnsi" w:cstheme="minorBidi"/>
          <w:szCs w:val="28"/>
        </w:rPr>
        <w:t xml:space="preserve"> </w:t>
      </w:r>
      <w:r w:rsidRPr="00666F7C">
        <w:rPr>
          <w:rFonts w:eastAsiaTheme="minorHAnsi" w:cstheme="minorBidi"/>
          <w:szCs w:val="28"/>
        </w:rPr>
        <w:t>To send something to the library postage free, just write “Free Matter for the Blind” in the upper righ</w:t>
      </w:r>
      <w:r>
        <w:rPr>
          <w:rFonts w:eastAsiaTheme="minorHAnsi" w:cstheme="minorBidi"/>
          <w:szCs w:val="28"/>
        </w:rPr>
        <w:t>t-hand corner of the envelope.</w:t>
      </w:r>
    </w:p>
    <w:p w:rsidR="00C01BCD" w:rsidRPr="00E80C9C" w:rsidRDefault="00C01BCD" w:rsidP="00C01BCD">
      <w:pPr>
        <w:rPr>
          <w:rFonts w:eastAsiaTheme="minorHAnsi" w:cstheme="minorBidi"/>
          <w:sz w:val="16"/>
          <w:szCs w:val="28"/>
        </w:rPr>
      </w:pPr>
    </w:p>
    <w:p w:rsidR="008B7436" w:rsidRDefault="00C01BCD">
      <w:pPr>
        <w:rPr>
          <w:rFonts w:cs="Arial"/>
          <w:b/>
          <w:bCs/>
          <w:kern w:val="32"/>
          <w:sz w:val="36"/>
          <w:szCs w:val="32"/>
        </w:rPr>
      </w:pPr>
      <w:r w:rsidRPr="00666F7C">
        <w:rPr>
          <w:rFonts w:eastAsiaTheme="minorHAnsi" w:cstheme="minorBidi"/>
          <w:szCs w:val="28"/>
        </w:rPr>
        <w:t>The Free Matter for the Blind program is funded by the U.S. Government, and each year Congress appropriates funds to the United States Postal Service (USPS) to subsidize the Free</w:t>
      </w:r>
      <w:r>
        <w:rPr>
          <w:rFonts w:eastAsiaTheme="minorHAnsi" w:cstheme="minorBidi"/>
          <w:szCs w:val="28"/>
        </w:rPr>
        <w:t xml:space="preserve"> Matter for the Blind program. </w:t>
      </w:r>
      <w:r w:rsidRPr="00666F7C">
        <w:rPr>
          <w:rFonts w:eastAsiaTheme="minorHAnsi" w:cstheme="minorBidi"/>
          <w:szCs w:val="28"/>
        </w:rPr>
        <w:t>It’s important to remember that only the U</w:t>
      </w:r>
      <w:r>
        <w:rPr>
          <w:rFonts w:eastAsiaTheme="minorHAnsi" w:cstheme="minorBidi"/>
          <w:szCs w:val="28"/>
        </w:rPr>
        <w:t>.</w:t>
      </w:r>
      <w:r w:rsidRPr="00666F7C">
        <w:rPr>
          <w:rFonts w:eastAsiaTheme="minorHAnsi" w:cstheme="minorBidi"/>
          <w:szCs w:val="28"/>
        </w:rPr>
        <w:t>S</w:t>
      </w:r>
      <w:r>
        <w:rPr>
          <w:rFonts w:eastAsiaTheme="minorHAnsi" w:cstheme="minorBidi"/>
          <w:szCs w:val="28"/>
        </w:rPr>
        <w:t xml:space="preserve">. </w:t>
      </w:r>
      <w:r w:rsidRPr="00666F7C">
        <w:rPr>
          <w:rFonts w:eastAsiaTheme="minorHAnsi" w:cstheme="minorBidi"/>
          <w:szCs w:val="28"/>
        </w:rPr>
        <w:t>P</w:t>
      </w:r>
      <w:r>
        <w:rPr>
          <w:rFonts w:eastAsiaTheme="minorHAnsi" w:cstheme="minorBidi"/>
          <w:szCs w:val="28"/>
        </w:rPr>
        <w:t xml:space="preserve">ostal </w:t>
      </w:r>
      <w:r w:rsidRPr="00666F7C">
        <w:rPr>
          <w:rFonts w:eastAsiaTheme="minorHAnsi" w:cstheme="minorBidi"/>
          <w:szCs w:val="28"/>
        </w:rPr>
        <w:t>S</w:t>
      </w:r>
      <w:r>
        <w:rPr>
          <w:rFonts w:eastAsiaTheme="minorHAnsi" w:cstheme="minorBidi"/>
          <w:szCs w:val="28"/>
        </w:rPr>
        <w:t xml:space="preserve">ervice </w:t>
      </w:r>
      <w:r w:rsidRPr="00666F7C">
        <w:rPr>
          <w:rFonts w:eastAsiaTheme="minorHAnsi" w:cstheme="minorBidi"/>
          <w:szCs w:val="28"/>
        </w:rPr>
        <w:t>participates in the Free Matter for the Blind program; attempting to send your library materials back through UPS or FedEx will result in paying for postage.</w:t>
      </w:r>
      <w:r w:rsidR="002D0623">
        <w:rPr>
          <w:rFonts w:eastAsiaTheme="minorHAnsi" w:cstheme="minorBidi"/>
          <w:szCs w:val="28"/>
        </w:rPr>
        <w:t xml:space="preserve">  </w:t>
      </w:r>
      <w:r w:rsidRPr="00666F7C">
        <w:rPr>
          <w:rFonts w:eastAsiaTheme="minorHAnsi" w:cstheme="minorBidi"/>
          <w:szCs w:val="28"/>
        </w:rPr>
        <w:t>If you have questions or are having trouble with your postal service, your Reader Advisor is here to assist you.</w:t>
      </w:r>
      <w:r w:rsidR="008B7436">
        <w:br w:type="page"/>
      </w:r>
    </w:p>
    <w:p w:rsidR="00F2213D" w:rsidRPr="00717F12" w:rsidRDefault="00F2213D" w:rsidP="00717F12">
      <w:pPr>
        <w:pStyle w:val="Heading1"/>
      </w:pPr>
      <w:r w:rsidRPr="00717F12">
        <w:lastRenderedPageBreak/>
        <w:t>You Can Borrow Movies From Us</w:t>
      </w:r>
    </w:p>
    <w:p w:rsidR="00425F81" w:rsidRPr="00425F81" w:rsidRDefault="00425F81" w:rsidP="00717F12">
      <w:pPr>
        <w:rPr>
          <w:rFonts w:eastAsiaTheme="minorHAnsi" w:cstheme="minorBidi"/>
          <w:sz w:val="16"/>
          <w:szCs w:val="22"/>
        </w:rPr>
      </w:pPr>
    </w:p>
    <w:p w:rsidR="00F2213D" w:rsidRDefault="00F2213D" w:rsidP="00717F12">
      <w:pPr>
        <w:rPr>
          <w:rFonts w:eastAsiaTheme="minorHAnsi" w:cstheme="minorBidi"/>
          <w:szCs w:val="22"/>
        </w:rPr>
      </w:pPr>
      <w:r w:rsidRPr="00F2213D">
        <w:rPr>
          <w:rFonts w:eastAsiaTheme="minorHAnsi" w:cstheme="minorBidi"/>
          <w:szCs w:val="22"/>
        </w:rPr>
        <w:t>We’ve recently made some changes to our Descriptive Video Service (DVS) to make it even ea</w:t>
      </w:r>
      <w:r w:rsidR="00EC03AC">
        <w:rPr>
          <w:rFonts w:eastAsiaTheme="minorHAnsi" w:cstheme="minorBidi"/>
          <w:szCs w:val="22"/>
        </w:rPr>
        <w:t>sier for you to borrow movies.</w:t>
      </w:r>
    </w:p>
    <w:p w:rsidR="00425F81" w:rsidRPr="00F2213D" w:rsidRDefault="00425F81" w:rsidP="00717F12">
      <w:pPr>
        <w:rPr>
          <w:rFonts w:eastAsiaTheme="minorHAnsi" w:cstheme="minorBidi"/>
          <w:sz w:val="16"/>
          <w:szCs w:val="22"/>
        </w:rPr>
      </w:pPr>
    </w:p>
    <w:p w:rsidR="00F2213D" w:rsidRDefault="00F2213D" w:rsidP="00717F12">
      <w:pPr>
        <w:rPr>
          <w:rFonts w:eastAsiaTheme="minorHAnsi" w:cstheme="minorBidi"/>
          <w:szCs w:val="22"/>
        </w:rPr>
      </w:pPr>
      <w:r w:rsidRPr="00F2213D">
        <w:rPr>
          <w:rFonts w:eastAsiaTheme="minorHAnsi" w:cstheme="minorBidi"/>
          <w:szCs w:val="22"/>
        </w:rPr>
        <w:t>How DVS is the same:</w:t>
      </w:r>
    </w:p>
    <w:p w:rsidR="00ED1251" w:rsidRPr="00ED1251" w:rsidRDefault="00ED1251" w:rsidP="00717F12">
      <w:pPr>
        <w:rPr>
          <w:rFonts w:eastAsiaTheme="minorHAnsi" w:cstheme="minorBidi"/>
          <w:sz w:val="16"/>
          <w:szCs w:val="22"/>
        </w:rPr>
      </w:pPr>
    </w:p>
    <w:p w:rsidR="00F2213D" w:rsidRPr="00F2213D" w:rsidRDefault="00F2213D" w:rsidP="00717F12">
      <w:pPr>
        <w:numPr>
          <w:ilvl w:val="0"/>
          <w:numId w:val="21"/>
        </w:numPr>
        <w:contextualSpacing/>
        <w:rPr>
          <w:rFonts w:eastAsiaTheme="minorHAnsi" w:cstheme="minorBidi"/>
          <w:szCs w:val="22"/>
        </w:rPr>
      </w:pPr>
      <w:r w:rsidRPr="00F2213D">
        <w:rPr>
          <w:rFonts w:eastAsiaTheme="minorHAnsi" w:cstheme="minorBidi"/>
          <w:szCs w:val="22"/>
        </w:rPr>
        <w:t>Each movie has a second audio track with a narrator's voice describing the action on the screen during breaks in the dialog and sound effects.</w:t>
      </w:r>
    </w:p>
    <w:p w:rsidR="00F2213D" w:rsidRPr="00F2213D" w:rsidRDefault="00F2213D" w:rsidP="00717F12">
      <w:pPr>
        <w:numPr>
          <w:ilvl w:val="0"/>
          <w:numId w:val="21"/>
        </w:numPr>
        <w:contextualSpacing/>
        <w:rPr>
          <w:rFonts w:eastAsiaTheme="minorHAnsi" w:cstheme="minorBidi"/>
          <w:szCs w:val="22"/>
        </w:rPr>
      </w:pPr>
      <w:r w:rsidRPr="00F2213D">
        <w:rPr>
          <w:rFonts w:eastAsiaTheme="minorHAnsi" w:cstheme="minorBidi"/>
          <w:szCs w:val="22"/>
        </w:rPr>
        <w:t>We don’t loan equipment for p</w:t>
      </w:r>
      <w:r w:rsidR="00EF153A">
        <w:rPr>
          <w:rFonts w:eastAsiaTheme="minorHAnsi" w:cstheme="minorBidi"/>
          <w:szCs w:val="22"/>
        </w:rPr>
        <w:t xml:space="preserve">laying movies—just the movies. </w:t>
      </w:r>
      <w:r w:rsidRPr="00F2213D">
        <w:rPr>
          <w:rFonts w:eastAsiaTheme="minorHAnsi" w:cstheme="minorBidi"/>
          <w:szCs w:val="22"/>
        </w:rPr>
        <w:t>You must have your own DVD player at home.</w:t>
      </w:r>
    </w:p>
    <w:p w:rsidR="00F2213D" w:rsidRPr="00F2213D" w:rsidRDefault="00F2213D" w:rsidP="00717F12">
      <w:pPr>
        <w:numPr>
          <w:ilvl w:val="0"/>
          <w:numId w:val="21"/>
        </w:numPr>
        <w:contextualSpacing/>
        <w:rPr>
          <w:rFonts w:eastAsiaTheme="minorHAnsi" w:cstheme="minorBidi"/>
          <w:szCs w:val="22"/>
        </w:rPr>
      </w:pPr>
      <w:r w:rsidRPr="00F2213D">
        <w:rPr>
          <w:rFonts w:eastAsiaTheme="minorHAnsi" w:cstheme="minorBidi"/>
          <w:szCs w:val="22"/>
        </w:rPr>
        <w:t>Just like our books, the movies arrive in plastic mailing containers with a reversible mailing label on the outside for returning the movies to us postage-free.</w:t>
      </w:r>
    </w:p>
    <w:p w:rsidR="00F2213D" w:rsidRDefault="00F2213D" w:rsidP="00717F12">
      <w:pPr>
        <w:numPr>
          <w:ilvl w:val="0"/>
          <w:numId w:val="21"/>
        </w:numPr>
        <w:contextualSpacing/>
        <w:rPr>
          <w:rFonts w:eastAsiaTheme="minorHAnsi" w:cstheme="minorBidi"/>
          <w:szCs w:val="22"/>
        </w:rPr>
      </w:pPr>
      <w:r w:rsidRPr="00F2213D">
        <w:rPr>
          <w:rFonts w:eastAsiaTheme="minorHAnsi" w:cstheme="minorBidi"/>
          <w:szCs w:val="22"/>
        </w:rPr>
        <w:t>Order movies the same way you order books – call, mail, fax, email, or order online.</w:t>
      </w:r>
    </w:p>
    <w:p w:rsidR="00425F81" w:rsidRPr="00ED756B" w:rsidRDefault="00425F81" w:rsidP="00ED756B">
      <w:pPr>
        <w:ind w:left="360"/>
        <w:contextualSpacing/>
        <w:rPr>
          <w:rFonts w:eastAsiaTheme="minorHAnsi" w:cstheme="minorBidi"/>
          <w:sz w:val="16"/>
          <w:szCs w:val="22"/>
        </w:rPr>
      </w:pPr>
    </w:p>
    <w:p w:rsidR="00F2213D" w:rsidRDefault="00F2213D" w:rsidP="00717F12">
      <w:pPr>
        <w:rPr>
          <w:rFonts w:eastAsiaTheme="minorHAnsi" w:cstheme="minorBidi"/>
          <w:szCs w:val="22"/>
        </w:rPr>
      </w:pPr>
      <w:r w:rsidRPr="00F2213D">
        <w:rPr>
          <w:rFonts w:eastAsiaTheme="minorHAnsi" w:cstheme="minorBidi"/>
          <w:szCs w:val="22"/>
        </w:rPr>
        <w:t>How DVS has changed:</w:t>
      </w:r>
    </w:p>
    <w:p w:rsidR="00ED1251" w:rsidRPr="00ED1251" w:rsidRDefault="00ED1251" w:rsidP="00717F12">
      <w:pPr>
        <w:rPr>
          <w:rFonts w:eastAsiaTheme="minorHAnsi" w:cstheme="minorBidi"/>
          <w:sz w:val="16"/>
          <w:szCs w:val="22"/>
        </w:rPr>
      </w:pPr>
    </w:p>
    <w:p w:rsidR="00F2213D" w:rsidRPr="00F2213D" w:rsidRDefault="00F2213D" w:rsidP="00717F12">
      <w:pPr>
        <w:numPr>
          <w:ilvl w:val="0"/>
          <w:numId w:val="20"/>
        </w:numPr>
        <w:contextualSpacing/>
        <w:rPr>
          <w:rFonts w:eastAsiaTheme="minorHAnsi" w:cstheme="minorBidi"/>
          <w:szCs w:val="22"/>
        </w:rPr>
      </w:pPr>
      <w:r w:rsidRPr="00F2213D">
        <w:rPr>
          <w:rFonts w:eastAsiaTheme="minorHAnsi" w:cstheme="minorBidi"/>
          <w:szCs w:val="22"/>
        </w:rPr>
        <w:t>There is no application required – just ask your Reader Advisor to sign you up.</w:t>
      </w:r>
    </w:p>
    <w:p w:rsidR="00F2213D" w:rsidRPr="00F2213D" w:rsidRDefault="00F2213D" w:rsidP="00717F12">
      <w:pPr>
        <w:numPr>
          <w:ilvl w:val="0"/>
          <w:numId w:val="20"/>
        </w:numPr>
        <w:contextualSpacing/>
        <w:rPr>
          <w:rFonts w:eastAsiaTheme="minorHAnsi" w:cstheme="minorBidi"/>
          <w:szCs w:val="22"/>
        </w:rPr>
      </w:pPr>
      <w:r w:rsidRPr="00F2213D">
        <w:rPr>
          <w:rFonts w:eastAsiaTheme="minorHAnsi" w:cstheme="minorBidi"/>
          <w:szCs w:val="22"/>
        </w:rPr>
        <w:t>Loan periods have increased from 2 weeks to 5 weeks.</w:t>
      </w:r>
    </w:p>
    <w:p w:rsidR="00F2213D" w:rsidRPr="00F2213D" w:rsidRDefault="00F2213D" w:rsidP="00717F12">
      <w:pPr>
        <w:numPr>
          <w:ilvl w:val="0"/>
          <w:numId w:val="20"/>
        </w:numPr>
        <w:contextualSpacing/>
        <w:rPr>
          <w:rFonts w:eastAsiaTheme="minorHAnsi" w:cstheme="minorBidi"/>
          <w:szCs w:val="22"/>
        </w:rPr>
      </w:pPr>
      <w:r w:rsidRPr="00F2213D">
        <w:rPr>
          <w:rFonts w:eastAsiaTheme="minorHAnsi" w:cstheme="minorBidi"/>
          <w:szCs w:val="22"/>
        </w:rPr>
        <w:t>You can now sign up for movie subjects, such as “Westerns” or “Action/Adventure”, and we will automatically send you movies that match.</w:t>
      </w:r>
    </w:p>
    <w:p w:rsidR="00F2213D" w:rsidRDefault="00F2213D" w:rsidP="00717F12">
      <w:pPr>
        <w:numPr>
          <w:ilvl w:val="0"/>
          <w:numId w:val="20"/>
        </w:numPr>
        <w:contextualSpacing/>
        <w:rPr>
          <w:rFonts w:eastAsiaTheme="minorHAnsi" w:cstheme="minorBidi"/>
          <w:szCs w:val="22"/>
        </w:rPr>
      </w:pPr>
      <w:r w:rsidRPr="00F2213D">
        <w:rPr>
          <w:rFonts w:eastAsiaTheme="minorHAnsi" w:cstheme="minorBidi"/>
          <w:szCs w:val="22"/>
        </w:rPr>
        <w:t>We now have over 500 titles to choose from!</w:t>
      </w:r>
    </w:p>
    <w:p w:rsidR="00425F81" w:rsidRPr="00F2213D" w:rsidRDefault="00425F81" w:rsidP="00425F81">
      <w:pPr>
        <w:contextualSpacing/>
        <w:rPr>
          <w:rFonts w:eastAsiaTheme="minorHAnsi" w:cstheme="minorBidi"/>
          <w:sz w:val="16"/>
          <w:szCs w:val="22"/>
        </w:rPr>
      </w:pPr>
    </w:p>
    <w:p w:rsidR="00B50BB1" w:rsidRDefault="00F2213D">
      <w:pPr>
        <w:rPr>
          <w:rFonts w:eastAsiaTheme="minorHAnsi" w:cstheme="minorBidi"/>
          <w:szCs w:val="22"/>
        </w:rPr>
      </w:pPr>
      <w:r w:rsidRPr="00F2213D">
        <w:rPr>
          <w:rFonts w:eastAsiaTheme="minorHAnsi" w:cstheme="minorBidi"/>
          <w:szCs w:val="22"/>
        </w:rPr>
        <w:t xml:space="preserve">Whether you’re dying to see the 2018 Oscar-winner </w:t>
      </w:r>
      <w:r w:rsidRPr="00F2213D">
        <w:rPr>
          <w:rFonts w:eastAsiaTheme="minorHAnsi" w:cstheme="minorBidi"/>
          <w:i/>
          <w:szCs w:val="22"/>
        </w:rPr>
        <w:t>The</w:t>
      </w:r>
      <w:r w:rsidRPr="00F2213D">
        <w:rPr>
          <w:rFonts w:eastAsiaTheme="minorHAnsi" w:cstheme="minorBidi"/>
          <w:szCs w:val="22"/>
        </w:rPr>
        <w:t xml:space="preserve"> </w:t>
      </w:r>
      <w:r w:rsidRPr="00F2213D">
        <w:rPr>
          <w:rFonts w:eastAsiaTheme="minorHAnsi" w:cstheme="minorBidi"/>
          <w:i/>
          <w:szCs w:val="22"/>
        </w:rPr>
        <w:t>Shape of Water</w:t>
      </w:r>
      <w:r w:rsidRPr="00F2213D">
        <w:rPr>
          <w:rFonts w:eastAsiaTheme="minorHAnsi" w:cstheme="minorBidi"/>
          <w:szCs w:val="22"/>
        </w:rPr>
        <w:t xml:space="preserve">, or you’d like to watch </w:t>
      </w:r>
      <w:r w:rsidRPr="00F2213D">
        <w:rPr>
          <w:rFonts w:eastAsiaTheme="minorHAnsi" w:cstheme="minorBidi"/>
          <w:i/>
          <w:szCs w:val="22"/>
        </w:rPr>
        <w:t>The Andy Griffith Show</w:t>
      </w:r>
      <w:r w:rsidRPr="00F2213D">
        <w:rPr>
          <w:rFonts w:eastAsiaTheme="minorHAnsi" w:cstheme="minorBidi"/>
          <w:szCs w:val="22"/>
        </w:rPr>
        <w:t>, or you’re in the mood for a family-friendly Disney movie--contact your Reader Advisor today to get started with our Descriptive Video Service.</w:t>
      </w:r>
    </w:p>
    <w:p w:rsidR="006A25B0" w:rsidRDefault="006A25B0"/>
    <w:p w:rsidR="00302BB3" w:rsidRDefault="00302BB3">
      <w:pPr>
        <w:rPr>
          <w:rFonts w:cs="Arial"/>
          <w:b/>
          <w:bCs/>
          <w:kern w:val="32"/>
          <w:sz w:val="36"/>
          <w:szCs w:val="32"/>
        </w:rPr>
      </w:pPr>
      <w:r>
        <w:br w:type="page"/>
      </w:r>
    </w:p>
    <w:p w:rsidR="00A671DF" w:rsidRPr="00717F12" w:rsidRDefault="00A671DF" w:rsidP="00A671DF">
      <w:pPr>
        <w:pStyle w:val="Heading1"/>
      </w:pPr>
      <w:r w:rsidRPr="00717F12">
        <w:lastRenderedPageBreak/>
        <w:t>Patron Spotlight: A Man of Many Talents</w:t>
      </w:r>
    </w:p>
    <w:p w:rsidR="00A671DF" w:rsidRPr="0061238C" w:rsidRDefault="00A671DF" w:rsidP="00A671DF">
      <w:pPr>
        <w:rPr>
          <w:rFonts w:eastAsiaTheme="minorHAnsi" w:cstheme="minorBidi"/>
          <w:sz w:val="16"/>
          <w:szCs w:val="22"/>
        </w:rPr>
      </w:pPr>
    </w:p>
    <w:p w:rsidR="00A671DF" w:rsidRDefault="00A671DF" w:rsidP="00A671DF">
      <w:pPr>
        <w:rPr>
          <w:rFonts w:eastAsiaTheme="minorHAnsi" w:cstheme="minorBidi"/>
          <w:szCs w:val="22"/>
        </w:rPr>
      </w:pPr>
      <w:r>
        <w:rPr>
          <w:rFonts w:eastAsiaTheme="minorHAnsi" w:cstheme="minorBidi"/>
          <w:szCs w:val="22"/>
        </w:rPr>
        <w:t>One of our long</w:t>
      </w:r>
      <w:r w:rsidRPr="00630D6C">
        <w:rPr>
          <w:rFonts w:eastAsiaTheme="minorHAnsi" w:cstheme="minorBidi"/>
          <w:szCs w:val="22"/>
        </w:rPr>
        <w:t>time library customers</w:t>
      </w:r>
      <w:r>
        <w:rPr>
          <w:rFonts w:eastAsiaTheme="minorHAnsi" w:cstheme="minorBidi"/>
          <w:szCs w:val="22"/>
        </w:rPr>
        <w:t>,</w:t>
      </w:r>
      <w:r w:rsidRPr="00630D6C">
        <w:rPr>
          <w:rFonts w:eastAsiaTheme="minorHAnsi" w:cstheme="minorBidi"/>
          <w:szCs w:val="22"/>
        </w:rPr>
        <w:t xml:space="preserve"> Timothy Taubold, lives and works in the Fort Bragg area. It has been a pleasure getting to know him and discover that along with so many of the people we serve, di</w:t>
      </w:r>
      <w:r>
        <w:rPr>
          <w:rFonts w:eastAsiaTheme="minorHAnsi" w:cstheme="minorBidi"/>
          <w:szCs w:val="22"/>
        </w:rPr>
        <w:t>sability has not kept him down.</w:t>
      </w:r>
    </w:p>
    <w:p w:rsidR="00A671DF" w:rsidRPr="00630D6C" w:rsidRDefault="00A671DF" w:rsidP="00A671DF">
      <w:pPr>
        <w:rPr>
          <w:rFonts w:eastAsiaTheme="minorHAnsi" w:cstheme="minorBidi"/>
          <w:sz w:val="16"/>
          <w:szCs w:val="22"/>
        </w:rPr>
      </w:pPr>
    </w:p>
    <w:p w:rsidR="00A671DF" w:rsidRPr="00630D6C" w:rsidRDefault="00A671DF" w:rsidP="00A671DF">
      <w:pPr>
        <w:rPr>
          <w:rFonts w:eastAsiaTheme="minorHAnsi" w:cstheme="minorBidi"/>
          <w:szCs w:val="22"/>
        </w:rPr>
      </w:pPr>
      <w:r w:rsidRPr="00630D6C">
        <w:rPr>
          <w:rFonts w:eastAsiaTheme="minorHAnsi" w:cstheme="minorBidi"/>
          <w:szCs w:val="22"/>
        </w:rPr>
        <w:t>Despite legal blindness and dyslexia since he was a child, he has built homes, been a successful</w:t>
      </w:r>
      <w:r w:rsidR="003D672F">
        <w:rPr>
          <w:rFonts w:eastAsiaTheme="minorHAnsi" w:cstheme="minorBidi"/>
          <w:szCs w:val="22"/>
        </w:rPr>
        <w:t xml:space="preserve"> businessman, and is a multiple-</w:t>
      </w:r>
      <w:r w:rsidRPr="00630D6C">
        <w:rPr>
          <w:rFonts w:eastAsiaTheme="minorHAnsi" w:cstheme="minorBidi"/>
          <w:szCs w:val="22"/>
        </w:rPr>
        <w:t xml:space="preserve">award-winning artist. </w:t>
      </w:r>
    </w:p>
    <w:p w:rsidR="00A671DF" w:rsidRDefault="00A671DF" w:rsidP="00A671DF">
      <w:pPr>
        <w:rPr>
          <w:rFonts w:eastAsiaTheme="minorHAnsi" w:cstheme="minorBidi"/>
          <w:szCs w:val="22"/>
        </w:rPr>
      </w:pPr>
      <w:r w:rsidRPr="00630D6C">
        <w:rPr>
          <w:rFonts w:eastAsiaTheme="minorHAnsi" w:cstheme="minorBidi"/>
          <w:szCs w:val="22"/>
        </w:rPr>
        <w:t>Through the use of magnification devices he has created detailed characterizati</w:t>
      </w:r>
      <w:r w:rsidR="000A1D15">
        <w:rPr>
          <w:rFonts w:eastAsiaTheme="minorHAnsi" w:cstheme="minorBidi"/>
          <w:szCs w:val="22"/>
        </w:rPr>
        <w:t>ons of Mark Twain, Linda Ronstad</w:t>
      </w:r>
      <w:r w:rsidRPr="00630D6C">
        <w:rPr>
          <w:rFonts w:eastAsiaTheme="minorHAnsi" w:cstheme="minorBidi"/>
          <w:szCs w:val="22"/>
        </w:rPr>
        <w:t>t and Jimmy Hendrix. He also has sensitively painted the rivers and woods that greet him in his native northern California surroundings.</w:t>
      </w:r>
    </w:p>
    <w:p w:rsidR="00A671DF" w:rsidRPr="00630D6C" w:rsidRDefault="00A671DF" w:rsidP="00A671DF">
      <w:pPr>
        <w:rPr>
          <w:rFonts w:eastAsiaTheme="minorHAnsi" w:cstheme="minorBidi"/>
          <w:sz w:val="16"/>
          <w:szCs w:val="22"/>
        </w:rPr>
      </w:pPr>
    </w:p>
    <w:p w:rsidR="00A671DF" w:rsidRDefault="00A671DF" w:rsidP="00A671DF">
      <w:pPr>
        <w:rPr>
          <w:rFonts w:eastAsiaTheme="minorHAnsi" w:cstheme="minorBidi"/>
          <w:szCs w:val="22"/>
        </w:rPr>
      </w:pPr>
      <w:r w:rsidRPr="00630D6C">
        <w:rPr>
          <w:rFonts w:eastAsiaTheme="minorHAnsi" w:cstheme="minorBidi"/>
          <w:szCs w:val="22"/>
        </w:rPr>
        <w:t xml:space="preserve">What he has accomplished is admirable under any circumstances, </w:t>
      </w:r>
      <w:r w:rsidR="000C145E" w:rsidRPr="000C145E">
        <w:rPr>
          <w:rFonts w:eastAsiaTheme="minorHAnsi" w:cstheme="minorBidi"/>
          <w:szCs w:val="22"/>
        </w:rPr>
        <w:t>but what is truly astounding is that he is still creating award-winning work even though he is now completely blind.</w:t>
      </w:r>
      <w:r w:rsidRPr="00630D6C">
        <w:rPr>
          <w:rFonts w:eastAsiaTheme="minorHAnsi" w:cstheme="minorBidi"/>
          <w:szCs w:val="22"/>
        </w:rPr>
        <w:t xml:space="preserve"> He carefully crafts impressionistic paintings using his knowledge and memory of color and form to generate art that is pleasing as well as surprisingly comple</w:t>
      </w:r>
      <w:r>
        <w:rPr>
          <w:rFonts w:eastAsiaTheme="minorHAnsi" w:cstheme="minorBidi"/>
          <w:szCs w:val="22"/>
        </w:rPr>
        <w:t>x.</w:t>
      </w:r>
    </w:p>
    <w:p w:rsidR="00A671DF" w:rsidRPr="00630D6C" w:rsidRDefault="00A671DF" w:rsidP="00A671DF">
      <w:pPr>
        <w:rPr>
          <w:rFonts w:eastAsiaTheme="minorHAnsi" w:cstheme="minorBidi"/>
          <w:sz w:val="16"/>
          <w:szCs w:val="22"/>
        </w:rPr>
      </w:pPr>
    </w:p>
    <w:p w:rsidR="00A671DF" w:rsidRDefault="00A671DF" w:rsidP="00A671DF">
      <w:pPr>
        <w:rPr>
          <w:rFonts w:eastAsiaTheme="minorHAnsi" w:cstheme="minorBidi"/>
          <w:szCs w:val="22"/>
        </w:rPr>
      </w:pPr>
      <w:r w:rsidRPr="00630D6C">
        <w:rPr>
          <w:rFonts w:eastAsiaTheme="minorHAnsi" w:cstheme="minorBidi"/>
          <w:szCs w:val="22"/>
        </w:rPr>
        <w:t>It might be of interest to note that we have several visually impaired artists highlighted in our reading room that is open to the public. Timo</w:t>
      </w:r>
      <w:r>
        <w:rPr>
          <w:rFonts w:eastAsiaTheme="minorHAnsi" w:cstheme="minorBidi"/>
          <w:szCs w:val="22"/>
        </w:rPr>
        <w:t>thy Taubold is one such artist.</w:t>
      </w:r>
    </w:p>
    <w:p w:rsidR="00A671DF" w:rsidRPr="00630D6C" w:rsidRDefault="00A671DF" w:rsidP="00A671DF">
      <w:pPr>
        <w:rPr>
          <w:rFonts w:eastAsiaTheme="minorHAnsi" w:cstheme="minorBidi"/>
          <w:sz w:val="16"/>
          <w:szCs w:val="22"/>
        </w:rPr>
      </w:pPr>
    </w:p>
    <w:p w:rsidR="004E1F35" w:rsidRDefault="00A671DF" w:rsidP="008E7DF6">
      <w:pPr>
        <w:rPr>
          <w:noProof/>
        </w:rPr>
      </w:pPr>
      <w:r w:rsidRPr="00630D6C">
        <w:rPr>
          <w:rFonts w:eastAsiaTheme="minorHAnsi" w:cstheme="minorBidi"/>
          <w:szCs w:val="22"/>
        </w:rPr>
        <w:t>Thanks to Timothy and many others who remind us on a daily basis that we are not defined by our disabilities; it is our abilities that truly define us.</w:t>
      </w:r>
      <w:r w:rsidRPr="007E5BFD">
        <w:rPr>
          <w:noProof/>
        </w:rPr>
        <w:t xml:space="preserve"> </w:t>
      </w:r>
    </w:p>
    <w:p w:rsidR="00E949D9" w:rsidRDefault="00E949D9" w:rsidP="008E7DF6">
      <w:pPr>
        <w:rPr>
          <w:noProof/>
        </w:rPr>
      </w:pPr>
    </w:p>
    <w:p w:rsidR="00E639EE" w:rsidRDefault="00E639EE" w:rsidP="008E7DF6">
      <w:pPr>
        <w:rPr>
          <w:noProof/>
        </w:rPr>
      </w:pPr>
      <w:r>
        <w:rPr>
          <w:noProof/>
        </w:rPr>
        <w:drawing>
          <wp:anchor distT="0" distB="0" distL="114300" distR="114300" simplePos="0" relativeHeight="251659264" behindDoc="0" locked="0" layoutInCell="1" allowOverlap="1" wp14:anchorId="27DA9722" wp14:editId="07E4ACD3">
            <wp:simplePos x="0" y="0"/>
            <wp:positionH relativeFrom="column">
              <wp:posOffset>191770</wp:posOffset>
            </wp:positionH>
            <wp:positionV relativeFrom="paragraph">
              <wp:posOffset>78740</wp:posOffset>
            </wp:positionV>
            <wp:extent cx="2651760" cy="2251710"/>
            <wp:effectExtent l="0" t="0" r="0" b="0"/>
            <wp:wrapSquare wrapText="bothSides"/>
            <wp:docPr id="4" name="Picture 4" descr="Tim Taubold holding up his framed painting entitled 'Looking' that won first place in the Sonoma County Fair" title="Timothy Tau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taubold.jpg"/>
                    <pic:cNvPicPr/>
                  </pic:nvPicPr>
                  <pic:blipFill rotWithShape="1">
                    <a:blip r:embed="rId16" cstate="print">
                      <a:extLst>
                        <a:ext uri="{28A0092B-C50C-407E-A947-70E740481C1C}">
                          <a14:useLocalDpi xmlns:a14="http://schemas.microsoft.com/office/drawing/2010/main" val="0"/>
                        </a:ext>
                      </a:extLst>
                    </a:blip>
                    <a:srcRect l="14725" t="2956" r="9362"/>
                    <a:stretch/>
                  </pic:blipFill>
                  <pic:spPr bwMode="auto">
                    <a:xfrm>
                      <a:off x="0" y="0"/>
                      <a:ext cx="2651760" cy="225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7DF6" w:rsidRDefault="00EE1D94" w:rsidP="008E7DF6">
      <w:pPr>
        <w:rPr>
          <w:noProof/>
        </w:rPr>
      </w:pPr>
      <w:r>
        <w:rPr>
          <w:noProof/>
        </w:rPr>
        <w:t>[</w:t>
      </w:r>
      <w:r w:rsidR="004E1F35">
        <w:rPr>
          <w:noProof/>
        </w:rPr>
        <w:t xml:space="preserve">image: Tim Taubold holding up his framed painting </w:t>
      </w:r>
      <w:r w:rsidR="009028EF">
        <w:rPr>
          <w:noProof/>
        </w:rPr>
        <w:t xml:space="preserve">entitled </w:t>
      </w:r>
      <w:r w:rsidR="009028EF" w:rsidRPr="009028EF">
        <w:rPr>
          <w:i/>
          <w:noProof/>
        </w:rPr>
        <w:t>Looking</w:t>
      </w:r>
      <w:r w:rsidR="009028EF">
        <w:rPr>
          <w:noProof/>
        </w:rPr>
        <w:t xml:space="preserve"> </w:t>
      </w:r>
      <w:r w:rsidR="004E1F35">
        <w:rPr>
          <w:noProof/>
        </w:rPr>
        <w:t>that won first place in the</w:t>
      </w:r>
      <w:r w:rsidR="00483BBC">
        <w:rPr>
          <w:noProof/>
        </w:rPr>
        <w:t xml:space="preserve"> </w:t>
      </w:r>
      <w:r w:rsidR="00941B4E">
        <w:rPr>
          <w:noProof/>
        </w:rPr>
        <w:t>Sonoma County Fair</w:t>
      </w:r>
      <w:r>
        <w:rPr>
          <w:noProof/>
        </w:rPr>
        <w:t>]</w:t>
      </w:r>
    </w:p>
    <w:p w:rsidR="00E949D9" w:rsidRDefault="00E949D9">
      <w:pPr>
        <w:rPr>
          <w:rFonts w:cs="Arial"/>
          <w:b/>
          <w:bCs/>
          <w:kern w:val="32"/>
          <w:sz w:val="36"/>
          <w:szCs w:val="32"/>
        </w:rPr>
      </w:pPr>
      <w:r>
        <w:br w:type="page"/>
      </w:r>
    </w:p>
    <w:p w:rsidR="00A671DF" w:rsidRDefault="00A671DF" w:rsidP="00A671DF">
      <w:pPr>
        <w:pStyle w:val="Heading1"/>
      </w:pPr>
      <w:r>
        <w:lastRenderedPageBreak/>
        <w:t>BTBL User Advisory Council</w:t>
      </w:r>
    </w:p>
    <w:p w:rsidR="00A671DF" w:rsidRPr="0040076D" w:rsidRDefault="00A671DF" w:rsidP="00A671DF">
      <w:pPr>
        <w:rPr>
          <w:sz w:val="16"/>
        </w:rPr>
      </w:pPr>
    </w:p>
    <w:p w:rsidR="00C01BCD" w:rsidRDefault="00A671DF">
      <w:r>
        <w:t xml:space="preserve">If you are interested in giving back to the library with your own unique perspectives, please consider applying for the BTBL User Advisory Council. The Council meets quarterly in Sacramento and all expenses are reimbursed. Please visit </w:t>
      </w:r>
      <w:hyperlink r:id="rId17" w:history="1">
        <w:r>
          <w:rPr>
            <w:rStyle w:val="Hyperlink"/>
          </w:rPr>
          <w:t>www.library.ca.gov/btbl/advisory-council</w:t>
        </w:r>
      </w:hyperlink>
      <w:r>
        <w:t xml:space="preserve"> or contact Director Mike Marlin with any questions.</w:t>
      </w:r>
    </w:p>
    <w:p w:rsidR="00C01BCD" w:rsidRPr="00C01BCD" w:rsidRDefault="00C01BCD">
      <w:pPr>
        <w:rPr>
          <w:sz w:val="16"/>
        </w:rPr>
      </w:pPr>
    </w:p>
    <w:p w:rsidR="007407AB" w:rsidRPr="00717F12" w:rsidRDefault="001907F0" w:rsidP="00717F12">
      <w:pPr>
        <w:pStyle w:val="Heading1"/>
      </w:pPr>
      <w:r w:rsidRPr="00717F12">
        <w:rPr>
          <w:rFonts w:eastAsiaTheme="minorHAnsi"/>
        </w:rPr>
        <w:t>BTBL Staff Picks</w:t>
      </w:r>
      <w:r w:rsidR="007407AB" w:rsidRPr="00717F12">
        <w:rPr>
          <w:rFonts w:eastAsiaTheme="minorHAnsi"/>
        </w:rPr>
        <w:t xml:space="preserve"> </w:t>
      </w:r>
    </w:p>
    <w:p w:rsidR="007407AB" w:rsidRPr="007F7ECE" w:rsidRDefault="007407AB" w:rsidP="00717F12">
      <w:pPr>
        <w:tabs>
          <w:tab w:val="left" w:pos="7920"/>
        </w:tabs>
        <w:rPr>
          <w:rFonts w:eastAsiaTheme="minorHAnsi" w:cs="Arial"/>
          <w:sz w:val="16"/>
          <w:szCs w:val="28"/>
        </w:rPr>
      </w:pPr>
    </w:p>
    <w:p w:rsidR="007407AB" w:rsidRDefault="007407AB" w:rsidP="00717F12">
      <w:pPr>
        <w:tabs>
          <w:tab w:val="left" w:pos="6480"/>
          <w:tab w:val="left" w:pos="7200"/>
          <w:tab w:val="left" w:pos="7920"/>
        </w:tabs>
      </w:pPr>
      <w:r w:rsidRPr="000B4A8E">
        <w:rPr>
          <w:i/>
        </w:rPr>
        <w:t>The Rose Hotel a Memoir of Secrets, Loss, and Love from Iran to America</w:t>
      </w:r>
      <w:r>
        <w:t xml:space="preserve"> by Rahimeh</w:t>
      </w:r>
      <w:r w:rsidR="001907F0">
        <w:t xml:space="preserve"> Andalibian  </w:t>
      </w:r>
      <w:r w:rsidR="001907F0">
        <w:tab/>
      </w:r>
      <w:r w:rsidR="00357F43">
        <w:tab/>
      </w:r>
      <w:r w:rsidR="00357F43">
        <w:tab/>
      </w:r>
      <w:r w:rsidR="00357F43">
        <w:tab/>
      </w:r>
      <w:r w:rsidR="001907F0">
        <w:t>DB 83335</w:t>
      </w:r>
      <w:r>
        <w:t xml:space="preserve"> </w:t>
      </w:r>
    </w:p>
    <w:p w:rsidR="007407AB" w:rsidRDefault="007407AB" w:rsidP="00717F12">
      <w:r>
        <w:t>“I found this autobiography not only to be a compelling family narrative, but it also thoughtfully addressed the religious and cultural divides that separate our two countries. After reading this book I have a new respect for immigrants and what they must endure. It was a great read and I couldn’t put it down.”</w:t>
      </w:r>
    </w:p>
    <w:p w:rsidR="007407AB" w:rsidRDefault="007407AB" w:rsidP="00717F12">
      <w:r>
        <w:t>-</w:t>
      </w:r>
      <w:r w:rsidR="00666F7C">
        <w:t xml:space="preserve"> </w:t>
      </w:r>
      <w:r>
        <w:t>Valerie, Reader Advisor</w:t>
      </w:r>
    </w:p>
    <w:p w:rsidR="007407AB" w:rsidRDefault="007407AB" w:rsidP="00717F12">
      <w:r>
        <w:t>*contains violence</w:t>
      </w:r>
    </w:p>
    <w:p w:rsidR="007407AB" w:rsidRPr="007F7ECE" w:rsidRDefault="007407AB" w:rsidP="00717F12">
      <w:pPr>
        <w:tabs>
          <w:tab w:val="left" w:pos="7920"/>
        </w:tabs>
        <w:rPr>
          <w:rFonts w:eastAsiaTheme="minorHAnsi" w:cs="Arial"/>
          <w:sz w:val="16"/>
          <w:szCs w:val="28"/>
        </w:rPr>
      </w:pPr>
    </w:p>
    <w:p w:rsidR="007407AB" w:rsidRDefault="007407AB" w:rsidP="00717F12">
      <w:pPr>
        <w:tabs>
          <w:tab w:val="left" w:pos="7920"/>
        </w:tabs>
      </w:pPr>
      <w:r>
        <w:rPr>
          <w:i/>
        </w:rPr>
        <w:t>Hammer of the Gods the Led Zeppelin Saga</w:t>
      </w:r>
      <w:r w:rsidR="00994678">
        <w:t xml:space="preserve"> by Stephen Davis</w:t>
      </w:r>
      <w:r w:rsidR="00994678">
        <w:tab/>
        <w:t>DB 22994</w:t>
      </w:r>
    </w:p>
    <w:p w:rsidR="007F7ECE" w:rsidRDefault="007407AB" w:rsidP="00717F12">
      <w:pPr>
        <w:tabs>
          <w:tab w:val="left" w:pos="7920"/>
        </w:tabs>
      </w:pPr>
      <w:r>
        <w:t>“A must</w:t>
      </w:r>
      <w:r w:rsidR="00994678">
        <w:t xml:space="preserve"> read for the true Heavy Metal/</w:t>
      </w:r>
      <w:r>
        <w:t>Hard Rock Fan, this book chronicles the greatest rock band on the planet during the 70’s (and some insist, myself included, of all time</w:t>
      </w:r>
      <w:r w:rsidRPr="00994678">
        <w:t xml:space="preserve">!): </w:t>
      </w:r>
      <w:r w:rsidRPr="00994678">
        <w:rPr>
          <w:bCs/>
        </w:rPr>
        <w:t>Led Zeppelin</w:t>
      </w:r>
      <w:r>
        <w:rPr>
          <w:b/>
          <w:bCs/>
        </w:rPr>
        <w:t>.</w:t>
      </w:r>
      <w:r w:rsidR="00EF153A">
        <w:t xml:space="preserve"> </w:t>
      </w:r>
      <w:r>
        <w:t>This book covers the band in it</w:t>
      </w:r>
      <w:r w:rsidR="00DE37EC">
        <w:t>s entirety, from conception through</w:t>
      </w:r>
      <w:r>
        <w:t xml:space="preserve"> </w:t>
      </w:r>
      <w:r w:rsidR="00DE37EC">
        <w:t>its</w:t>
      </w:r>
      <w:r>
        <w:t xml:space="preserve"> demise, from Robert and Jimmy’s first sit down to the death of John Bonham.”</w:t>
      </w:r>
    </w:p>
    <w:p w:rsidR="007407AB" w:rsidRDefault="007407AB" w:rsidP="00717F12">
      <w:pPr>
        <w:tabs>
          <w:tab w:val="left" w:pos="7920"/>
        </w:tabs>
      </w:pPr>
      <w:r>
        <w:t>- Christopher, Studio Coordinator</w:t>
      </w:r>
    </w:p>
    <w:p w:rsidR="007407AB" w:rsidRDefault="007407AB" w:rsidP="00717F12">
      <w:pPr>
        <w:tabs>
          <w:tab w:val="left" w:pos="7920"/>
        </w:tabs>
      </w:pPr>
      <w:r>
        <w:t>*contains strong language and some descriptions of sex</w:t>
      </w:r>
    </w:p>
    <w:p w:rsidR="007407AB" w:rsidRPr="007F7ECE" w:rsidRDefault="007407AB" w:rsidP="00717F12">
      <w:pPr>
        <w:tabs>
          <w:tab w:val="left" w:pos="7920"/>
        </w:tabs>
        <w:rPr>
          <w:rFonts w:eastAsiaTheme="minorHAnsi" w:cs="Arial"/>
          <w:sz w:val="16"/>
          <w:szCs w:val="28"/>
          <w:highlight w:val="yellow"/>
        </w:rPr>
      </w:pPr>
    </w:p>
    <w:p w:rsidR="00BF227D" w:rsidRDefault="00BF227D" w:rsidP="00BF227D">
      <w:pPr>
        <w:tabs>
          <w:tab w:val="left" w:pos="6480"/>
          <w:tab w:val="left" w:pos="7200"/>
          <w:tab w:val="left" w:pos="7920"/>
        </w:tabs>
      </w:pPr>
      <w:r>
        <w:rPr>
          <w:i/>
        </w:rPr>
        <w:t>The Rosie Project</w:t>
      </w:r>
      <w:r>
        <w:t xml:space="preserve"> by Graeme C. Simsion  </w:t>
      </w:r>
      <w:r>
        <w:tab/>
      </w:r>
      <w:r>
        <w:tab/>
        <w:t>DB 78150, BR 20455</w:t>
      </w:r>
    </w:p>
    <w:p w:rsidR="00BF227D" w:rsidRDefault="00BF227D" w:rsidP="00BF227D">
      <w:r>
        <w:t xml:space="preserve">“A genetics professor that leads a very strict and structured life meets and falls in love with a free spirited woman </w:t>
      </w:r>
      <w:r w:rsidR="00072B52">
        <w:t>who</w:t>
      </w:r>
      <w:r>
        <w:t xml:space="preserve"> changes everything. I like this book because it’s a sweet love story.”</w:t>
      </w:r>
    </w:p>
    <w:p w:rsidR="00BF227D" w:rsidRDefault="00BF227D" w:rsidP="00BF227D">
      <w:r>
        <w:t>- Joan, Circulation</w:t>
      </w:r>
    </w:p>
    <w:p w:rsidR="00BF227D" w:rsidRDefault="00BF227D" w:rsidP="00BF227D">
      <w:r>
        <w:t>*contains some strong language and some descriptions of sex</w:t>
      </w:r>
    </w:p>
    <w:p w:rsidR="007407AB" w:rsidRPr="00C01BCD" w:rsidRDefault="007407AB" w:rsidP="00C01BCD">
      <w:pPr>
        <w:rPr>
          <w:i/>
        </w:rPr>
      </w:pPr>
      <w:r>
        <w:rPr>
          <w:i/>
        </w:rPr>
        <w:lastRenderedPageBreak/>
        <w:t>The Last Black Unicorn</w:t>
      </w:r>
      <w:r>
        <w:t xml:space="preserve"> by Tiffany Haddish</w:t>
      </w:r>
      <w:r>
        <w:tab/>
      </w:r>
      <w:r w:rsidR="00994678">
        <w:tab/>
      </w:r>
      <w:r w:rsidR="00994678">
        <w:tab/>
      </w:r>
      <w:r w:rsidR="00994678">
        <w:tab/>
      </w:r>
      <w:r>
        <w:t>DB 90101</w:t>
      </w:r>
    </w:p>
    <w:p w:rsidR="007407AB" w:rsidRDefault="007407AB" w:rsidP="00717F12">
      <w:r>
        <w:t xml:space="preserve">“This New York Times Bestseller memoir from stand-up comedian and actress </w:t>
      </w:r>
      <w:r w:rsidR="00E320D8">
        <w:t xml:space="preserve">Tiffany Haddish </w:t>
      </w:r>
      <w:r>
        <w:t>is a hilarious, edgy, and touchingly personal collecti</w:t>
      </w:r>
      <w:r w:rsidR="00EF153A">
        <w:t xml:space="preserve">on of autobiographical essays. </w:t>
      </w:r>
      <w:r>
        <w:t>Growing up in an impoverished neighborhood, she uses laughter to shield her</w:t>
      </w:r>
      <w:r w:rsidR="00EF153A">
        <w:t xml:space="preserve">self and rise above adversity. </w:t>
      </w:r>
      <w:r>
        <w:t>If you like laughing</w:t>
      </w:r>
      <w:r w:rsidR="00994678">
        <w:t>,</w:t>
      </w:r>
      <w:r>
        <w:t xml:space="preserve"> this book is a must.”</w:t>
      </w:r>
    </w:p>
    <w:p w:rsidR="007407AB" w:rsidRDefault="007407AB" w:rsidP="00717F12">
      <w:r>
        <w:t>-</w:t>
      </w:r>
      <w:r w:rsidR="00666F7C">
        <w:t xml:space="preserve"> </w:t>
      </w:r>
      <w:r>
        <w:t>Peggy, Reader Advisor</w:t>
      </w:r>
    </w:p>
    <w:p w:rsidR="007407AB" w:rsidRDefault="007407AB" w:rsidP="00717F12">
      <w:r>
        <w:t>*contains strong language, some violence, and some explicit descriptions of sex.</w:t>
      </w:r>
    </w:p>
    <w:p w:rsidR="007407AB" w:rsidRDefault="007407AB" w:rsidP="00717F12">
      <w:pPr>
        <w:rPr>
          <w:rFonts w:eastAsiaTheme="minorHAnsi" w:cs="Arial"/>
          <w:sz w:val="16"/>
          <w:szCs w:val="28"/>
          <w:highlight w:val="yellow"/>
        </w:rPr>
      </w:pPr>
    </w:p>
    <w:p w:rsidR="00994678" w:rsidRDefault="007407AB" w:rsidP="00717F12">
      <w:pPr>
        <w:tabs>
          <w:tab w:val="left" w:pos="6480"/>
          <w:tab w:val="left" w:pos="7920"/>
        </w:tabs>
        <w:rPr>
          <w:color w:val="000000"/>
          <w:szCs w:val="28"/>
        </w:rPr>
      </w:pPr>
      <w:r>
        <w:rPr>
          <w:i/>
          <w:iCs/>
          <w:color w:val="000000"/>
          <w:szCs w:val="28"/>
        </w:rPr>
        <w:t>Lily and the Octopus</w:t>
      </w:r>
      <w:r>
        <w:rPr>
          <w:color w:val="000000"/>
          <w:szCs w:val="28"/>
        </w:rPr>
        <w:t xml:space="preserve"> by Steven Rowley         </w:t>
      </w:r>
      <w:r>
        <w:rPr>
          <w:color w:val="000000"/>
          <w:szCs w:val="28"/>
        </w:rPr>
        <w:tab/>
      </w:r>
      <w:r w:rsidR="00994678">
        <w:rPr>
          <w:color w:val="000000"/>
          <w:szCs w:val="28"/>
        </w:rPr>
        <w:t xml:space="preserve">          </w:t>
      </w:r>
      <w:r>
        <w:rPr>
          <w:color w:val="000000"/>
          <w:szCs w:val="28"/>
        </w:rPr>
        <w:t>DB 85389</w:t>
      </w:r>
      <w:r w:rsidR="00994678">
        <w:rPr>
          <w:color w:val="000000"/>
          <w:szCs w:val="28"/>
        </w:rPr>
        <w:t xml:space="preserve">, </w:t>
      </w:r>
      <w:r w:rsidR="00994678" w:rsidRPr="00994678">
        <w:rPr>
          <w:color w:val="000000"/>
          <w:szCs w:val="28"/>
        </w:rPr>
        <w:t>BR 21611</w:t>
      </w:r>
    </w:p>
    <w:p w:rsidR="00666F7C" w:rsidRDefault="007407AB" w:rsidP="00717F12">
      <w:pPr>
        <w:tabs>
          <w:tab w:val="left" w:pos="6480"/>
          <w:tab w:val="left" w:pos="7920"/>
        </w:tabs>
        <w:rPr>
          <w:color w:val="000000"/>
          <w:szCs w:val="28"/>
        </w:rPr>
      </w:pPr>
      <w:r>
        <w:rPr>
          <w:color w:val="000000"/>
          <w:szCs w:val="28"/>
        </w:rPr>
        <w:t>“If you are up for a good craughing (</w:t>
      </w:r>
      <w:r w:rsidR="00A111A8">
        <w:rPr>
          <w:color w:val="000000"/>
          <w:szCs w:val="28"/>
        </w:rPr>
        <w:t>crying + laughing</w:t>
      </w:r>
      <w:r>
        <w:rPr>
          <w:color w:val="000000"/>
          <w:szCs w:val="28"/>
        </w:rPr>
        <w:t>) session, check out this very cute story about a man an</w:t>
      </w:r>
      <w:r w:rsidR="00EF153A">
        <w:rPr>
          <w:color w:val="000000"/>
          <w:szCs w:val="28"/>
        </w:rPr>
        <w:t xml:space="preserve">d his beloved dachshund, Lily. </w:t>
      </w:r>
      <w:r>
        <w:rPr>
          <w:color w:val="000000"/>
          <w:szCs w:val="28"/>
        </w:rPr>
        <w:t>I appreciated that the dog really seemed to shape his owner’s emotional development and increased his capacity f</w:t>
      </w:r>
      <w:r w:rsidR="00EF153A">
        <w:rPr>
          <w:color w:val="000000"/>
          <w:szCs w:val="28"/>
        </w:rPr>
        <w:t xml:space="preserve">or love. </w:t>
      </w:r>
      <w:r w:rsidR="00A111A8">
        <w:rPr>
          <w:color w:val="000000"/>
          <w:szCs w:val="28"/>
        </w:rPr>
        <w:t>Yes, the dog ‘talks’ and is funnier than the humans</w:t>
      </w:r>
      <w:r>
        <w:rPr>
          <w:color w:val="000000"/>
          <w:szCs w:val="28"/>
        </w:rPr>
        <w:t xml:space="preserve">. And fair warning, the Octopus from the title refers to Lily’s cancerous brain tumor, so you can imagine </w:t>
      </w:r>
      <w:r w:rsidR="00EF153A">
        <w:rPr>
          <w:color w:val="000000"/>
          <w:szCs w:val="28"/>
        </w:rPr>
        <w:t>what direction the book heads.</w:t>
      </w:r>
    </w:p>
    <w:p w:rsidR="007407AB" w:rsidRDefault="007407AB" w:rsidP="00717F12">
      <w:pPr>
        <w:tabs>
          <w:tab w:val="left" w:pos="6480"/>
          <w:tab w:val="left" w:pos="7920"/>
        </w:tabs>
        <w:rPr>
          <w:color w:val="000000"/>
          <w:szCs w:val="28"/>
        </w:rPr>
      </w:pPr>
      <w:r>
        <w:rPr>
          <w:color w:val="000000"/>
          <w:szCs w:val="28"/>
        </w:rPr>
        <w:t>All-in-all an amusing and cathartic read.”</w:t>
      </w:r>
    </w:p>
    <w:p w:rsidR="007407AB" w:rsidRDefault="007407AB" w:rsidP="00717F12">
      <w:pPr>
        <w:rPr>
          <w:color w:val="000000"/>
          <w:szCs w:val="28"/>
        </w:rPr>
      </w:pPr>
      <w:r>
        <w:rPr>
          <w:color w:val="000000"/>
          <w:szCs w:val="28"/>
        </w:rPr>
        <w:t>-</w:t>
      </w:r>
      <w:r w:rsidR="00666F7C">
        <w:rPr>
          <w:color w:val="000000"/>
          <w:szCs w:val="28"/>
        </w:rPr>
        <w:t xml:space="preserve"> </w:t>
      </w:r>
      <w:r>
        <w:rPr>
          <w:color w:val="000000"/>
          <w:szCs w:val="28"/>
        </w:rPr>
        <w:t>Sarah, Reader Advisor</w:t>
      </w:r>
    </w:p>
    <w:p w:rsidR="007407AB" w:rsidRDefault="007407AB" w:rsidP="00717F12">
      <w:pPr>
        <w:rPr>
          <w:color w:val="000000"/>
          <w:szCs w:val="28"/>
        </w:rPr>
      </w:pPr>
      <w:r>
        <w:rPr>
          <w:color w:val="000000"/>
          <w:szCs w:val="28"/>
        </w:rPr>
        <w:t>*contains some strong language</w:t>
      </w:r>
    </w:p>
    <w:p w:rsidR="007407AB" w:rsidRPr="00666F7C" w:rsidRDefault="007407AB" w:rsidP="00717F12">
      <w:pPr>
        <w:rPr>
          <w:sz w:val="16"/>
        </w:rPr>
      </w:pPr>
    </w:p>
    <w:p w:rsidR="005D5906" w:rsidRDefault="00CD2812" w:rsidP="00CD2812">
      <w:pPr>
        <w:tabs>
          <w:tab w:val="left" w:pos="6480"/>
          <w:tab w:val="left" w:pos="7200"/>
          <w:tab w:val="left" w:pos="7920"/>
        </w:tabs>
      </w:pPr>
      <w:r w:rsidRPr="00CD2812">
        <w:rPr>
          <w:i/>
        </w:rPr>
        <w:t xml:space="preserve">Lafayette in the Somewhat United States </w:t>
      </w:r>
      <w:r>
        <w:t xml:space="preserve">by </w:t>
      </w:r>
      <w:r w:rsidRPr="00CD2812">
        <w:t>Sarah Vowell</w:t>
      </w:r>
      <w:r>
        <w:t xml:space="preserve">  </w:t>
      </w:r>
      <w:r>
        <w:tab/>
      </w:r>
      <w:r>
        <w:tab/>
      </w:r>
    </w:p>
    <w:p w:rsidR="00CD2812" w:rsidRDefault="005D5906" w:rsidP="00CD2812">
      <w:pPr>
        <w:tabs>
          <w:tab w:val="left" w:pos="6480"/>
          <w:tab w:val="left" w:pos="7200"/>
          <w:tab w:val="left" w:pos="7920"/>
        </w:tabs>
      </w:pPr>
      <w:r>
        <w:tab/>
      </w:r>
      <w:r>
        <w:tab/>
      </w:r>
      <w:r w:rsidR="00CD2812">
        <w:t>DB 84158, BR 21439</w:t>
      </w:r>
    </w:p>
    <w:p w:rsidR="00CD2812" w:rsidRDefault="00CD2812" w:rsidP="00CD2812">
      <w:r>
        <w:t>“</w:t>
      </w:r>
      <w:r w:rsidRPr="00CD2812">
        <w:t xml:space="preserve">Having established herself as an exhaustive researcher </w:t>
      </w:r>
      <w:r w:rsidR="00C01BCD">
        <w:t>and witty satirist, former NPR ‘</w:t>
      </w:r>
      <w:r w:rsidRPr="00CD2812">
        <w:t>This American Life</w:t>
      </w:r>
      <w:r w:rsidR="00C01BCD">
        <w:t>’</w:t>
      </w:r>
      <w:r w:rsidRPr="00CD2812">
        <w:t xml:space="preserve"> writer/performer Vowell spares no one from her</w:t>
      </w:r>
      <w:r w:rsidR="00B87BC2">
        <w:t xml:space="preserve"> infectious humor in her latest</w:t>
      </w:r>
      <w:r w:rsidRPr="00CD2812">
        <w:t xml:space="preserve"> b</w:t>
      </w:r>
      <w:r w:rsidR="00DE37EC">
        <w:t xml:space="preserve">iographical investigation into </w:t>
      </w:r>
      <w:r w:rsidRPr="00CD2812">
        <w:t xml:space="preserve">the most popular non-American American in the nation’s revolution, founding, and aftermath. The French-born Marquis de Lafayette, whose name graces plazas, parks, and other locales </w:t>
      </w:r>
      <w:r w:rsidR="00DE37EC">
        <w:t>e</w:t>
      </w:r>
      <w:r w:rsidRPr="00CD2812">
        <w:t xml:space="preserve">ast of the Mississippi, and his peers like Jefferson </w:t>
      </w:r>
      <w:r w:rsidR="001973BE">
        <w:t xml:space="preserve">and Washington </w:t>
      </w:r>
      <w:r w:rsidRPr="00CD2812">
        <w:t xml:space="preserve">with whom we are more familiar, provide grist for umpteen anecdotes and new revelations about revolutionary times. Vowell is one of my favorite forty-something historians and nouveau comic geniuses! Check out her other books especially </w:t>
      </w:r>
      <w:r w:rsidRPr="00CD2812">
        <w:rPr>
          <w:i/>
        </w:rPr>
        <w:t>Wordy Shipmates</w:t>
      </w:r>
      <w:r w:rsidRPr="00CD2812">
        <w:t>.</w:t>
      </w:r>
      <w:r>
        <w:t>”</w:t>
      </w:r>
    </w:p>
    <w:p w:rsidR="00CD2812" w:rsidRDefault="00CD2812" w:rsidP="00CD2812">
      <w:r>
        <w:t>- Mike, Director</w:t>
      </w:r>
    </w:p>
    <w:p w:rsidR="008275DA" w:rsidRDefault="008275DA">
      <w:pPr>
        <w:rPr>
          <w:sz w:val="16"/>
        </w:rPr>
      </w:pPr>
      <w:r>
        <w:rPr>
          <w:sz w:val="16"/>
        </w:rPr>
        <w:br w:type="page"/>
      </w:r>
    </w:p>
    <w:p w:rsidR="007407AB" w:rsidRDefault="007407AB" w:rsidP="00717F12">
      <w:r>
        <w:lastRenderedPageBreak/>
        <w:t>Policeman Dave Robicheaux series by James Lee Burke</w:t>
      </w:r>
    </w:p>
    <w:p w:rsidR="007407AB" w:rsidRDefault="007407AB" w:rsidP="00717F12">
      <w:r>
        <w:t xml:space="preserve">Start with: </w:t>
      </w:r>
      <w:r w:rsidRPr="00666F7C">
        <w:rPr>
          <w:i/>
        </w:rPr>
        <w:t>The</w:t>
      </w:r>
      <w:r>
        <w:t xml:space="preserve"> </w:t>
      </w:r>
      <w:r>
        <w:rPr>
          <w:i/>
        </w:rPr>
        <w:t xml:space="preserve">Neon Rain </w:t>
      </w:r>
      <w:r>
        <w:t>(book 1)</w:t>
      </w:r>
      <w:r>
        <w:tab/>
      </w:r>
      <w:r>
        <w:tab/>
      </w:r>
      <w:r>
        <w:tab/>
      </w:r>
      <w:r w:rsidR="00666F7C">
        <w:tab/>
      </w:r>
      <w:r w:rsidR="00666F7C">
        <w:tab/>
      </w:r>
      <w:r w:rsidR="00666F7C">
        <w:tab/>
      </w:r>
      <w:r>
        <w:t>DB 26519</w:t>
      </w:r>
    </w:p>
    <w:p w:rsidR="007407AB" w:rsidRDefault="007407AB" w:rsidP="00717F12">
      <w:r>
        <w:t>“I'm going to venture wide a</w:t>
      </w:r>
      <w:r w:rsidR="00EF153A">
        <w:t xml:space="preserve">nd recommend an entire series. </w:t>
      </w:r>
      <w:r>
        <w:t xml:space="preserve">James Lee Burke's portrayal of Dave Robicheaux throughout the series that begins with </w:t>
      </w:r>
      <w:r>
        <w:rPr>
          <w:i/>
        </w:rPr>
        <w:t>The Neon Rain</w:t>
      </w:r>
      <w:r>
        <w:t xml:space="preserve"> gives us wonderful backstory steeped in ‘Louisiana Noir’ with an oc</w:t>
      </w:r>
      <w:r w:rsidR="00EF153A">
        <w:t xml:space="preserve">casional side trip to Montana. </w:t>
      </w:r>
      <w:r>
        <w:t xml:space="preserve">The 21-book series is not for the faint of heart as there is </w:t>
      </w:r>
      <w:r w:rsidR="008275DA">
        <w:t xml:space="preserve">almost </w:t>
      </w:r>
      <w:r>
        <w:t>always violence, but Burke's fine southern writing style makes them all worth a read and his characters stay with you long after the book plot has faded.”</w:t>
      </w:r>
    </w:p>
    <w:p w:rsidR="007407AB" w:rsidRDefault="007407AB" w:rsidP="00717F12">
      <w:r>
        <w:t>-</w:t>
      </w:r>
      <w:r w:rsidR="00666F7C">
        <w:t xml:space="preserve"> </w:t>
      </w:r>
      <w:r w:rsidR="007F7ECE">
        <w:t>Mary Jane, Librarian</w:t>
      </w:r>
    </w:p>
    <w:p w:rsidR="007407AB" w:rsidRDefault="007407AB" w:rsidP="00717F12">
      <w:r>
        <w:t>*contains strong language and some descriptions of sex.</w:t>
      </w:r>
    </w:p>
    <w:p w:rsidR="004D44D4" w:rsidRDefault="007407AB">
      <w:pPr>
        <w:rPr>
          <w:rFonts w:cs="Arial"/>
          <w:b/>
          <w:bCs/>
          <w:kern w:val="32"/>
          <w:sz w:val="36"/>
          <w:szCs w:val="32"/>
        </w:rPr>
      </w:pPr>
      <w:r>
        <w:t xml:space="preserve">Want to check out the whole series? Ask your </w:t>
      </w:r>
      <w:r w:rsidR="008275DA">
        <w:t>R</w:t>
      </w:r>
      <w:r>
        <w:t xml:space="preserve">eader </w:t>
      </w:r>
      <w:r w:rsidR="008275DA">
        <w:t>A</w:t>
      </w:r>
      <w:r>
        <w:t>dvisor to load the entire series for you on your PCC!</w:t>
      </w:r>
    </w:p>
    <w:p w:rsidR="0040076D" w:rsidRDefault="0040076D" w:rsidP="00E80C9C">
      <w:pPr>
        <w:rPr>
          <w:rFonts w:eastAsiaTheme="minorHAnsi" w:cstheme="minorBidi"/>
          <w:szCs w:val="28"/>
        </w:rPr>
      </w:pPr>
    </w:p>
    <w:p w:rsidR="0040076D" w:rsidRPr="00666F7C" w:rsidRDefault="0040076D" w:rsidP="00E80C9C">
      <w:pPr>
        <w:rPr>
          <w:rFonts w:eastAsiaTheme="minorHAnsi" w:cstheme="minorBidi"/>
          <w:szCs w:val="28"/>
        </w:rPr>
      </w:pPr>
    </w:p>
    <w:p w:rsidR="009451F4" w:rsidRDefault="009451F4" w:rsidP="009451F4">
      <w:pPr>
        <w:spacing w:after="200" w:line="276" w:lineRule="auto"/>
        <w:rPr>
          <w:rFonts w:eastAsiaTheme="minorHAnsi" w:cstheme="minorBidi"/>
          <w:sz w:val="16"/>
          <w:szCs w:val="22"/>
        </w:rPr>
      </w:pPr>
    </w:p>
    <w:p w:rsidR="009451F4" w:rsidRPr="009451F4" w:rsidRDefault="009451F4" w:rsidP="009451F4">
      <w:pPr>
        <w:spacing w:after="200" w:line="276" w:lineRule="auto"/>
        <w:rPr>
          <w:rFonts w:eastAsiaTheme="minorHAnsi" w:cstheme="minorBidi"/>
          <w:sz w:val="16"/>
          <w:szCs w:val="22"/>
        </w:rPr>
        <w:sectPr w:rsidR="009451F4" w:rsidRPr="009451F4" w:rsidSect="00E53B9E">
          <w:headerReference w:type="even" r:id="rId18"/>
          <w:headerReference w:type="default" r:id="rId19"/>
          <w:footerReference w:type="even" r:id="rId20"/>
          <w:footerReference w:type="default" r:id="rId21"/>
          <w:type w:val="continuous"/>
          <w:pgSz w:w="12240" w:h="15840"/>
          <w:pgMar w:top="432" w:right="994" w:bottom="821" w:left="994" w:header="720" w:footer="720" w:gutter="0"/>
          <w:pgNumType w:start="1"/>
          <w:cols w:space="720"/>
          <w:titlePg/>
          <w:docGrid w:linePitch="360"/>
        </w:sectPr>
      </w:pPr>
    </w:p>
    <w:tbl>
      <w:tblPr>
        <w:tblpPr w:leftFromText="180" w:rightFromText="180" w:vertAnchor="text" w:tblpX="109" w:tblpY="93"/>
        <w:tblW w:w="0" w:type="auto"/>
        <w:tblLook w:val="0000" w:firstRow="0" w:lastRow="0" w:firstColumn="0" w:lastColumn="0" w:noHBand="0" w:noVBand="0"/>
      </w:tblPr>
      <w:tblGrid>
        <w:gridCol w:w="5047"/>
      </w:tblGrid>
      <w:tr w:rsidR="005D454E" w:rsidRPr="00036AA6" w:rsidTr="005D454E">
        <w:trPr>
          <w:trHeight w:val="1982"/>
        </w:trPr>
        <w:tc>
          <w:tcPr>
            <w:tcW w:w="5047" w:type="dxa"/>
          </w:tcPr>
          <w:p w:rsidR="005D454E" w:rsidRPr="00036AA6" w:rsidRDefault="007F4DEA" w:rsidP="006A19D5">
            <w:pPr>
              <w:rPr>
                <w:spacing w:val="-20"/>
                <w:position w:val="6"/>
                <w:szCs w:val="28"/>
              </w:rPr>
            </w:pPr>
            <w:r w:rsidRPr="00036AA6">
              <w:rPr>
                <w:spacing w:val="-20"/>
                <w:position w:val="6"/>
                <w:szCs w:val="28"/>
              </w:rPr>
              <w:lastRenderedPageBreak/>
              <w:t>Braille and Talking Book Library</w:t>
            </w:r>
            <w:r w:rsidRPr="00036AA6">
              <w:rPr>
                <w:spacing w:val="-20"/>
                <w:position w:val="6"/>
                <w:szCs w:val="28"/>
              </w:rPr>
              <w:br/>
              <w:t>California State Library</w:t>
            </w:r>
            <w:r w:rsidRPr="00036AA6">
              <w:rPr>
                <w:spacing w:val="-20"/>
                <w:position w:val="6"/>
                <w:szCs w:val="28"/>
              </w:rPr>
              <w:br/>
              <w:t>P.O</w:t>
            </w:r>
            <w:r w:rsidR="00DA12C6">
              <w:rPr>
                <w:spacing w:val="-20"/>
                <w:position w:val="6"/>
                <w:szCs w:val="28"/>
              </w:rPr>
              <w:t xml:space="preserve">. </w:t>
            </w:r>
            <w:r w:rsidRPr="00036AA6">
              <w:rPr>
                <w:spacing w:val="-20"/>
                <w:position w:val="6"/>
                <w:szCs w:val="28"/>
              </w:rPr>
              <w:t>Box 942837</w:t>
            </w:r>
            <w:r w:rsidRPr="00036AA6">
              <w:rPr>
                <w:spacing w:val="-20"/>
                <w:position w:val="6"/>
                <w:szCs w:val="28"/>
              </w:rPr>
              <w:br/>
              <w:t>Sacramento, CA 94237-0001</w:t>
            </w:r>
          </w:p>
          <w:p w:rsidR="007F4DEA" w:rsidRPr="0032693E" w:rsidRDefault="007F4DEA" w:rsidP="006A19D5">
            <w:pPr>
              <w:rPr>
                <w:spacing w:val="-20"/>
                <w:position w:val="6"/>
                <w:lang w:val="en"/>
              </w:rPr>
            </w:pPr>
          </w:p>
          <w:p w:rsidR="005D454E" w:rsidRPr="0032693E" w:rsidRDefault="005D454E" w:rsidP="006A19D5">
            <w:pPr>
              <w:rPr>
                <w:spacing w:val="-20"/>
                <w:position w:val="6"/>
                <w:lang w:val="en"/>
              </w:rPr>
            </w:pPr>
            <w:r w:rsidRPr="0032693E">
              <w:rPr>
                <w:spacing w:val="-20"/>
                <w:position w:val="6"/>
                <w:lang w:val="en"/>
              </w:rPr>
              <w:t>ADDRESS SERVICE REQUESTED</w:t>
            </w:r>
          </w:p>
          <w:p w:rsidR="005D454E" w:rsidRPr="00036AA6" w:rsidRDefault="005D454E" w:rsidP="006A19D5">
            <w:pPr>
              <w:rPr>
                <w:spacing w:val="-20"/>
                <w:position w:val="6"/>
                <w:szCs w:val="28"/>
                <w:lang w:val="en"/>
              </w:rPr>
            </w:pPr>
          </w:p>
        </w:tc>
      </w:tr>
    </w:tbl>
    <w:p w:rsidR="005D454E" w:rsidRPr="00036AA6" w:rsidRDefault="005D454E" w:rsidP="006A19D5">
      <w:pPr>
        <w:rPr>
          <w:spacing w:val="-20"/>
          <w:position w:val="6"/>
          <w:szCs w:val="28"/>
          <w:lang w:val="en"/>
        </w:rPr>
      </w:pPr>
      <w:r w:rsidRPr="00036AA6">
        <w:rPr>
          <w:spacing w:val="-20"/>
          <w:position w:val="6"/>
          <w:szCs w:val="28"/>
          <w:lang w:val="en"/>
        </w:rPr>
        <w:tab/>
        <w:t xml:space="preserve">Free Matter for the Blind and </w:t>
      </w:r>
      <w:r w:rsidRPr="00036AA6">
        <w:rPr>
          <w:spacing w:val="-20"/>
          <w:position w:val="6"/>
          <w:szCs w:val="28"/>
          <w:lang w:val="en"/>
        </w:rPr>
        <w:tab/>
        <w:t>Physically Handicapped</w:t>
      </w:r>
    </w:p>
    <w:p w:rsidR="005D454E" w:rsidRPr="0092336D" w:rsidRDefault="005D454E" w:rsidP="006A19D5">
      <w:pPr>
        <w:rPr>
          <w:szCs w:val="28"/>
          <w:u w:val="single"/>
        </w:rPr>
      </w:pPr>
    </w:p>
    <w:p w:rsidR="005D454E" w:rsidRPr="0092336D" w:rsidRDefault="005D454E" w:rsidP="006A19D5">
      <w:pPr>
        <w:rPr>
          <w:szCs w:val="28"/>
          <w:u w:val="single"/>
        </w:rPr>
      </w:pPr>
    </w:p>
    <w:p w:rsidR="005D454E" w:rsidRPr="0092336D" w:rsidRDefault="005D454E" w:rsidP="006A19D5">
      <w:pPr>
        <w:rPr>
          <w:szCs w:val="28"/>
          <w:u w:val="single"/>
        </w:rPr>
      </w:pPr>
    </w:p>
    <w:p w:rsidR="005D454E" w:rsidRPr="0092336D" w:rsidRDefault="005D454E" w:rsidP="006A19D5">
      <w:pPr>
        <w:rPr>
          <w:szCs w:val="28"/>
          <w:u w:val="single"/>
        </w:rPr>
      </w:pPr>
    </w:p>
    <w:p w:rsidR="005D454E" w:rsidRPr="0092336D" w:rsidRDefault="005D454E" w:rsidP="006A19D5">
      <w:pPr>
        <w:rPr>
          <w:szCs w:val="28"/>
          <w:lang w:val="en"/>
        </w:rPr>
      </w:pPr>
    </w:p>
    <w:p w:rsidR="005D454E" w:rsidRPr="0092336D" w:rsidRDefault="005D454E" w:rsidP="006A19D5">
      <w:pPr>
        <w:rPr>
          <w:szCs w:val="28"/>
          <w:lang w:val="en"/>
        </w:rPr>
      </w:pPr>
    </w:p>
    <w:p w:rsidR="005D454E" w:rsidRPr="006A19D5" w:rsidRDefault="005D454E" w:rsidP="006A19D5">
      <w:pPr>
        <w:rPr>
          <w:sz w:val="32"/>
          <w:lang w:val="en"/>
        </w:rPr>
      </w:pPr>
    </w:p>
    <w:p w:rsidR="005D454E" w:rsidRDefault="00F26CF9" w:rsidP="006A19D5">
      <w:pPr>
        <w:rPr>
          <w:sz w:val="32"/>
          <w:lang w:val="en"/>
        </w:rPr>
      </w:pPr>
      <w:r>
        <w:rPr>
          <w:sz w:val="32"/>
          <w:lang w:val="en"/>
        </w:rPr>
        <w:tab/>
      </w:r>
      <w:r>
        <w:rPr>
          <w:sz w:val="32"/>
          <w:lang w:val="en"/>
        </w:rPr>
        <w:tab/>
      </w:r>
      <w:r>
        <w:rPr>
          <w:sz w:val="32"/>
          <w:lang w:val="en"/>
        </w:rPr>
        <w:tab/>
      </w:r>
    </w:p>
    <w:p w:rsidR="00F26CF9" w:rsidRDefault="00F26CF9" w:rsidP="006A19D5">
      <w:pPr>
        <w:rPr>
          <w:sz w:val="32"/>
          <w:lang w:val="en"/>
        </w:rPr>
      </w:pPr>
    </w:p>
    <w:p w:rsidR="00036AA6" w:rsidRDefault="00036AA6" w:rsidP="006A19D5">
      <w:pPr>
        <w:rPr>
          <w:sz w:val="32"/>
          <w:lang w:val="en"/>
        </w:rPr>
      </w:pPr>
    </w:p>
    <w:p w:rsidR="00036AA6" w:rsidRDefault="00036AA6" w:rsidP="006A19D5">
      <w:pPr>
        <w:rPr>
          <w:sz w:val="32"/>
          <w:lang w:val="en"/>
        </w:rPr>
      </w:pPr>
    </w:p>
    <w:p w:rsidR="00F26CF9" w:rsidRDefault="00F26CF9" w:rsidP="006A19D5">
      <w:pPr>
        <w:rPr>
          <w:sz w:val="32"/>
          <w:lang w:val="en"/>
        </w:rPr>
      </w:pPr>
    </w:p>
    <w:p w:rsidR="00F26CF9" w:rsidRDefault="00F26CF9" w:rsidP="006A19D5">
      <w:pPr>
        <w:rPr>
          <w:sz w:val="32"/>
          <w:lang w:val="en"/>
        </w:rPr>
      </w:pPr>
    </w:p>
    <w:p w:rsidR="00F26CF9" w:rsidRPr="006A19D5" w:rsidRDefault="00F26CF9" w:rsidP="006A19D5">
      <w:pPr>
        <w:rPr>
          <w:sz w:val="32"/>
          <w:lang w:val="en"/>
        </w:rPr>
      </w:pPr>
    </w:p>
    <w:p w:rsidR="00EB3295" w:rsidRDefault="00EB3295" w:rsidP="00EB3295">
      <w:pPr>
        <w:spacing w:line="340" w:lineRule="exact"/>
        <w:rPr>
          <w:sz w:val="32"/>
          <w:lang w:val="en"/>
        </w:rPr>
      </w:pPr>
    </w:p>
    <w:p w:rsidR="00C119C1" w:rsidRDefault="00C119C1" w:rsidP="00EB3295">
      <w:pPr>
        <w:spacing w:line="340" w:lineRule="exact"/>
        <w:rPr>
          <w:sz w:val="32"/>
          <w:lang w:val="en"/>
        </w:rPr>
      </w:pPr>
    </w:p>
    <w:p w:rsidR="00B71EE7" w:rsidRDefault="004A14FA" w:rsidP="00EB3295">
      <w:pPr>
        <w:spacing w:line="340" w:lineRule="exact"/>
        <w:rPr>
          <w:sz w:val="32"/>
          <w:lang w:val="en"/>
        </w:rPr>
      </w:pPr>
      <w:r>
        <w:rPr>
          <w:sz w:val="32"/>
          <w:lang w:val="en"/>
        </w:rPr>
        <w:pict>
          <v:shape id="_x0000_i1026" type="#_x0000_t75" style="width:512.1pt;height:1.65pt" o:hrpct="0" o:hralign="center" o:hr="t">
            <v:imagedata r:id="rId10" o:title="Default Line"/>
          </v:shape>
        </w:pict>
      </w:r>
    </w:p>
    <w:p w:rsidR="005D454E" w:rsidRDefault="005D454E" w:rsidP="00EB3295">
      <w:pPr>
        <w:spacing w:line="340" w:lineRule="exact"/>
        <w:rPr>
          <w:spacing w:val="-20"/>
          <w:position w:val="6"/>
          <w:sz w:val="8"/>
          <w:szCs w:val="8"/>
          <w:lang w:val="en"/>
        </w:rPr>
      </w:pPr>
      <w:r w:rsidRPr="00036AA6">
        <w:rPr>
          <w:i/>
          <w:spacing w:val="-20"/>
          <w:position w:val="6"/>
          <w:szCs w:val="28"/>
          <w:lang w:val="en"/>
        </w:rPr>
        <w:t>BTBL News</w:t>
      </w:r>
      <w:r w:rsidRPr="00036AA6">
        <w:rPr>
          <w:spacing w:val="-20"/>
          <w:position w:val="6"/>
          <w:szCs w:val="28"/>
          <w:lang w:val="en"/>
        </w:rPr>
        <w:t xml:space="preserve"> is written and edited by staff of the Braille and Talking Book Library</w:t>
      </w:r>
      <w:r w:rsidR="00CE194D" w:rsidRPr="00036AA6">
        <w:rPr>
          <w:spacing w:val="-20"/>
          <w:position w:val="6"/>
          <w:szCs w:val="28"/>
          <w:lang w:val="en"/>
        </w:rPr>
        <w:t xml:space="preserve"> at the California State Library</w:t>
      </w:r>
      <w:r w:rsidR="00DA12C6">
        <w:rPr>
          <w:spacing w:val="-20"/>
          <w:position w:val="6"/>
          <w:szCs w:val="28"/>
          <w:lang w:val="en"/>
        </w:rPr>
        <w:t xml:space="preserve">. </w:t>
      </w:r>
      <w:r w:rsidRPr="00036AA6">
        <w:rPr>
          <w:spacing w:val="-20"/>
          <w:position w:val="6"/>
          <w:szCs w:val="28"/>
          <w:lang w:val="en"/>
        </w:rPr>
        <w:t>It is available in braill</w:t>
      </w:r>
      <w:r w:rsidR="00400FBF">
        <w:rPr>
          <w:spacing w:val="-20"/>
          <w:position w:val="6"/>
          <w:szCs w:val="28"/>
          <w:lang w:val="en"/>
        </w:rPr>
        <w:t>e, audio file</w:t>
      </w:r>
      <w:r w:rsidR="00F3167D">
        <w:rPr>
          <w:spacing w:val="-20"/>
          <w:position w:val="6"/>
          <w:szCs w:val="28"/>
          <w:lang w:val="en"/>
        </w:rPr>
        <w:t>, through e</w:t>
      </w:r>
      <w:r w:rsidRPr="00036AA6">
        <w:rPr>
          <w:spacing w:val="-20"/>
          <w:position w:val="6"/>
          <w:szCs w:val="28"/>
          <w:lang w:val="en"/>
        </w:rPr>
        <w:t xml:space="preserve">mail, and in large print upon </w:t>
      </w:r>
      <w:r w:rsidR="000975F0" w:rsidRPr="00036AA6">
        <w:rPr>
          <w:spacing w:val="-20"/>
          <w:position w:val="6"/>
          <w:szCs w:val="28"/>
          <w:lang w:val="en"/>
        </w:rPr>
        <w:t>request, or through our website.</w:t>
      </w:r>
    </w:p>
    <w:p w:rsidR="00883488" w:rsidRPr="00883488" w:rsidRDefault="00883488" w:rsidP="00EB3295">
      <w:pPr>
        <w:spacing w:line="340" w:lineRule="exact"/>
        <w:rPr>
          <w:spacing w:val="-20"/>
          <w:position w:val="6"/>
          <w:sz w:val="8"/>
          <w:szCs w:val="8"/>
          <w:lang w:val="en"/>
        </w:rPr>
      </w:pPr>
    </w:p>
    <w:p w:rsidR="00DF5B70" w:rsidRDefault="0027792F" w:rsidP="00DF5B70">
      <w:pPr>
        <w:spacing w:line="400" w:lineRule="exact"/>
        <w:rPr>
          <w:spacing w:val="-20"/>
          <w:position w:val="6"/>
          <w:szCs w:val="28"/>
          <w:lang w:val="en"/>
        </w:rPr>
      </w:pPr>
      <w:r w:rsidRPr="00017194">
        <w:rPr>
          <w:b/>
          <w:spacing w:val="-20"/>
          <w:position w:val="6"/>
          <w:sz w:val="32"/>
          <w:szCs w:val="28"/>
          <w:lang w:val="en"/>
        </w:rPr>
        <w:t>916-654-0640</w:t>
      </w:r>
      <w:r>
        <w:rPr>
          <w:spacing w:val="-20"/>
          <w:position w:val="6"/>
          <w:sz w:val="32"/>
          <w:szCs w:val="28"/>
          <w:lang w:val="en"/>
        </w:rPr>
        <w:t xml:space="preserve"> </w:t>
      </w:r>
      <w:r w:rsidR="00017194">
        <w:rPr>
          <w:spacing w:val="-20"/>
          <w:position w:val="6"/>
          <w:sz w:val="32"/>
          <w:szCs w:val="28"/>
          <w:lang w:val="en"/>
        </w:rPr>
        <w:t xml:space="preserve">  </w:t>
      </w:r>
      <w:r>
        <w:rPr>
          <w:spacing w:val="-20"/>
          <w:position w:val="6"/>
          <w:sz w:val="32"/>
          <w:szCs w:val="28"/>
          <w:lang w:val="en"/>
        </w:rPr>
        <w:t xml:space="preserve">or </w:t>
      </w:r>
      <w:r w:rsidR="00017194">
        <w:rPr>
          <w:spacing w:val="-20"/>
          <w:position w:val="6"/>
          <w:sz w:val="32"/>
          <w:szCs w:val="28"/>
          <w:lang w:val="en"/>
        </w:rPr>
        <w:t xml:space="preserve">    </w:t>
      </w:r>
      <w:r w:rsidR="001C3BAF" w:rsidRPr="00017194">
        <w:rPr>
          <w:b/>
          <w:spacing w:val="-20"/>
          <w:position w:val="6"/>
          <w:sz w:val="32"/>
          <w:szCs w:val="28"/>
          <w:lang w:val="en"/>
        </w:rPr>
        <w:t>8</w:t>
      </w:r>
      <w:r w:rsidR="005D454E" w:rsidRPr="00017194">
        <w:rPr>
          <w:b/>
          <w:spacing w:val="-20"/>
          <w:position w:val="6"/>
          <w:sz w:val="32"/>
          <w:szCs w:val="28"/>
          <w:lang w:val="en"/>
        </w:rPr>
        <w:t>00-9</w:t>
      </w:r>
      <w:r w:rsidR="00ED218A" w:rsidRPr="00017194">
        <w:rPr>
          <w:b/>
          <w:spacing w:val="-20"/>
          <w:position w:val="6"/>
          <w:sz w:val="32"/>
          <w:szCs w:val="28"/>
          <w:lang w:val="en"/>
        </w:rPr>
        <w:t>52-5666</w:t>
      </w:r>
      <w:r w:rsidR="00ED218A" w:rsidRPr="00DF5B70">
        <w:rPr>
          <w:spacing w:val="-20"/>
          <w:position w:val="6"/>
          <w:sz w:val="32"/>
          <w:szCs w:val="28"/>
          <w:lang w:val="en"/>
        </w:rPr>
        <w:t xml:space="preserve"> (toll-free in CA</w:t>
      </w:r>
      <w:r w:rsidR="005D454E" w:rsidRPr="00DF5B70">
        <w:rPr>
          <w:spacing w:val="-20"/>
          <w:position w:val="6"/>
          <w:sz w:val="32"/>
          <w:szCs w:val="28"/>
          <w:lang w:val="en"/>
        </w:rPr>
        <w:t>)</w:t>
      </w:r>
      <w:r w:rsidR="00DF5B70">
        <w:rPr>
          <w:spacing w:val="-20"/>
          <w:position w:val="6"/>
          <w:sz w:val="32"/>
          <w:szCs w:val="28"/>
          <w:lang w:val="en"/>
        </w:rPr>
        <w:t xml:space="preserve"> </w:t>
      </w:r>
      <w:r w:rsidR="00DF5B70">
        <w:rPr>
          <w:spacing w:val="-20"/>
          <w:position w:val="6"/>
          <w:sz w:val="32"/>
          <w:szCs w:val="28"/>
          <w:lang w:val="en"/>
        </w:rPr>
        <w:tab/>
        <w:t xml:space="preserve"> </w:t>
      </w:r>
    </w:p>
    <w:p w:rsidR="007866CA" w:rsidRDefault="00DF5B70" w:rsidP="00DF5B70">
      <w:pPr>
        <w:spacing w:line="-400" w:lineRule="auto"/>
        <w:rPr>
          <w:spacing w:val="-20"/>
          <w:position w:val="6"/>
          <w:sz w:val="30"/>
          <w:szCs w:val="30"/>
          <w:u w:val="single"/>
          <w:lang w:val="en"/>
        </w:rPr>
      </w:pPr>
      <w:r w:rsidRPr="00DF5B70">
        <w:rPr>
          <w:spacing w:val="-20"/>
          <w:position w:val="6"/>
          <w:sz w:val="30"/>
          <w:szCs w:val="30"/>
        </w:rPr>
        <w:t xml:space="preserve">Email: </w:t>
      </w:r>
      <w:hyperlink r:id="rId22" w:history="1">
        <w:r w:rsidR="007866CA" w:rsidRPr="009E3828">
          <w:rPr>
            <w:rStyle w:val="Hyperlink"/>
            <w:b/>
            <w:spacing w:val="-20"/>
            <w:position w:val="6"/>
            <w:sz w:val="30"/>
            <w:szCs w:val="30"/>
          </w:rPr>
          <w:t>btbl@library.ca.gov</w:t>
        </w:r>
      </w:hyperlink>
      <w:r>
        <w:rPr>
          <w:spacing w:val="-20"/>
          <w:position w:val="6"/>
          <w:sz w:val="30"/>
          <w:szCs w:val="30"/>
        </w:rPr>
        <w:tab/>
      </w:r>
      <w:r w:rsidR="005D454E" w:rsidRPr="00D605B6">
        <w:rPr>
          <w:spacing w:val="-20"/>
          <w:position w:val="6"/>
          <w:szCs w:val="28"/>
          <w:lang w:val="en"/>
        </w:rPr>
        <w:t>Web</w:t>
      </w:r>
      <w:r w:rsidR="009A5D0C" w:rsidRPr="00D605B6">
        <w:rPr>
          <w:spacing w:val="-20"/>
          <w:position w:val="6"/>
          <w:szCs w:val="28"/>
          <w:lang w:val="en"/>
        </w:rPr>
        <w:t xml:space="preserve">site: </w:t>
      </w:r>
      <w:hyperlink r:id="rId23" w:history="1">
        <w:r w:rsidR="007866CA" w:rsidRPr="009E3828">
          <w:rPr>
            <w:rStyle w:val="Hyperlink"/>
            <w:b/>
            <w:spacing w:val="-20"/>
            <w:position w:val="6"/>
            <w:sz w:val="30"/>
            <w:szCs w:val="30"/>
            <w:lang w:val="en"/>
          </w:rPr>
          <w:t>btbl.ca.gov</w:t>
        </w:r>
      </w:hyperlink>
      <w:r w:rsidR="006A2E9F" w:rsidRPr="006A2E9F">
        <w:rPr>
          <w:spacing w:val="-20"/>
          <w:position w:val="6"/>
          <w:sz w:val="30"/>
          <w:szCs w:val="30"/>
          <w:lang w:val="en"/>
        </w:rPr>
        <w:tab/>
      </w:r>
      <w:r w:rsidR="006A2E9F">
        <w:rPr>
          <w:spacing w:val="-20"/>
          <w:position w:val="6"/>
          <w:sz w:val="30"/>
          <w:szCs w:val="30"/>
          <w:lang w:val="en"/>
        </w:rPr>
        <w:t xml:space="preserve">Catalog: </w:t>
      </w:r>
      <w:hyperlink r:id="rId24" w:history="1">
        <w:r w:rsidR="007866CA" w:rsidRPr="009E3828">
          <w:rPr>
            <w:rStyle w:val="Hyperlink"/>
            <w:b/>
            <w:spacing w:val="-20"/>
            <w:position w:val="6"/>
            <w:sz w:val="30"/>
            <w:szCs w:val="30"/>
            <w:lang w:val="en"/>
          </w:rPr>
          <w:t>btbl.library.ca.gov</w:t>
        </w:r>
      </w:hyperlink>
    </w:p>
    <w:p w:rsidR="00DF5B70" w:rsidRPr="00DF5B70" w:rsidRDefault="00DF5B70" w:rsidP="00DF5B70">
      <w:pPr>
        <w:spacing w:line="360" w:lineRule="exact"/>
        <w:rPr>
          <w:spacing w:val="-20"/>
          <w:position w:val="6"/>
          <w:sz w:val="6"/>
          <w:szCs w:val="30"/>
          <w:lang w:val="en"/>
        </w:rPr>
      </w:pPr>
    </w:p>
    <w:p w:rsidR="00DF5B70" w:rsidRPr="00036AA6" w:rsidRDefault="00DF5B70" w:rsidP="00DF5B70">
      <w:pPr>
        <w:spacing w:line="340" w:lineRule="exact"/>
        <w:rPr>
          <w:spacing w:val="-20"/>
          <w:position w:val="6"/>
          <w:szCs w:val="28"/>
          <w:lang w:val="en"/>
        </w:rPr>
      </w:pPr>
      <w:r w:rsidRPr="00036AA6">
        <w:rPr>
          <w:spacing w:val="-20"/>
          <w:position w:val="6"/>
          <w:szCs w:val="28"/>
          <w:lang w:val="en"/>
        </w:rPr>
        <w:t>Library Service Hours:</w:t>
      </w:r>
      <w:r>
        <w:rPr>
          <w:spacing w:val="-20"/>
          <w:position w:val="6"/>
          <w:szCs w:val="28"/>
          <w:lang w:val="en"/>
        </w:rPr>
        <w:t xml:space="preserve"> </w:t>
      </w:r>
      <w:r w:rsidRPr="00036AA6">
        <w:rPr>
          <w:spacing w:val="-20"/>
          <w:position w:val="6"/>
          <w:szCs w:val="28"/>
          <w:lang w:val="en"/>
        </w:rPr>
        <w:t>9:30 AM - 4:00 PM, Monday-Friday</w:t>
      </w:r>
    </w:p>
    <w:p w:rsidR="00883488" w:rsidRDefault="00CB54C6" w:rsidP="000B118C">
      <w:pPr>
        <w:spacing w:line="360" w:lineRule="exact"/>
        <w:rPr>
          <w:spacing w:val="-20"/>
          <w:position w:val="6"/>
          <w:szCs w:val="28"/>
        </w:rPr>
      </w:pPr>
      <w:r>
        <w:rPr>
          <w:spacing w:val="-20"/>
          <w:position w:val="6"/>
          <w:szCs w:val="28"/>
        </w:rPr>
        <w:t>Office</w:t>
      </w:r>
      <w:r w:rsidR="008029D5" w:rsidRPr="00036AA6">
        <w:rPr>
          <w:spacing w:val="-20"/>
          <w:position w:val="6"/>
          <w:szCs w:val="28"/>
        </w:rPr>
        <w:t xml:space="preserve"> closures</w:t>
      </w:r>
      <w:r w:rsidR="002955D9" w:rsidRPr="00036AA6">
        <w:rPr>
          <w:spacing w:val="-20"/>
          <w:position w:val="6"/>
          <w:szCs w:val="28"/>
        </w:rPr>
        <w:t xml:space="preserve">: </w:t>
      </w:r>
      <w:r w:rsidR="005D0DFC">
        <w:rPr>
          <w:spacing w:val="-20"/>
          <w:position w:val="6"/>
          <w:szCs w:val="28"/>
        </w:rPr>
        <w:t>We will be closed</w:t>
      </w:r>
      <w:r w:rsidR="005D4542">
        <w:rPr>
          <w:spacing w:val="-20"/>
          <w:position w:val="6"/>
          <w:szCs w:val="28"/>
        </w:rPr>
        <w:t xml:space="preserve"> </w:t>
      </w:r>
      <w:r w:rsidR="00991A9A">
        <w:rPr>
          <w:spacing w:val="-20"/>
          <w:position w:val="6"/>
          <w:szCs w:val="28"/>
        </w:rPr>
        <w:t>Nov</w:t>
      </w:r>
      <w:r w:rsidR="00DA12C6">
        <w:rPr>
          <w:spacing w:val="-20"/>
          <w:position w:val="6"/>
          <w:szCs w:val="28"/>
        </w:rPr>
        <w:t xml:space="preserve">. </w:t>
      </w:r>
      <w:r w:rsidR="00991A9A">
        <w:rPr>
          <w:spacing w:val="-20"/>
          <w:position w:val="6"/>
          <w:szCs w:val="28"/>
        </w:rPr>
        <w:t>12</w:t>
      </w:r>
      <w:r w:rsidR="003904C6">
        <w:rPr>
          <w:spacing w:val="-20"/>
          <w:position w:val="6"/>
          <w:szCs w:val="28"/>
        </w:rPr>
        <w:t xml:space="preserve"> (Veterans Day observed</w:t>
      </w:r>
      <w:r w:rsidR="005525D7">
        <w:rPr>
          <w:spacing w:val="-20"/>
          <w:position w:val="6"/>
          <w:szCs w:val="28"/>
        </w:rPr>
        <w:t xml:space="preserve">), </w:t>
      </w:r>
      <w:r w:rsidR="000B0ED2">
        <w:rPr>
          <w:spacing w:val="-20"/>
          <w:position w:val="6"/>
          <w:szCs w:val="28"/>
        </w:rPr>
        <w:t>Nov</w:t>
      </w:r>
      <w:r w:rsidR="00DA12C6">
        <w:rPr>
          <w:spacing w:val="-20"/>
          <w:position w:val="6"/>
          <w:szCs w:val="28"/>
        </w:rPr>
        <w:t xml:space="preserve">. </w:t>
      </w:r>
      <w:r w:rsidR="000B0ED2">
        <w:rPr>
          <w:spacing w:val="-20"/>
          <w:position w:val="6"/>
          <w:szCs w:val="28"/>
        </w:rPr>
        <w:t>22</w:t>
      </w:r>
      <w:r w:rsidR="005525D7">
        <w:rPr>
          <w:spacing w:val="-20"/>
          <w:position w:val="6"/>
          <w:szCs w:val="28"/>
        </w:rPr>
        <w:t>-2</w:t>
      </w:r>
      <w:r w:rsidR="000B0ED2">
        <w:rPr>
          <w:spacing w:val="-20"/>
          <w:position w:val="6"/>
          <w:szCs w:val="28"/>
        </w:rPr>
        <w:t>3</w:t>
      </w:r>
      <w:r w:rsidR="003B03B1">
        <w:rPr>
          <w:spacing w:val="-20"/>
          <w:position w:val="6"/>
          <w:szCs w:val="28"/>
        </w:rPr>
        <w:t xml:space="preserve"> (Thanksgiving), Dec. 25 (Christma</w:t>
      </w:r>
      <w:r w:rsidR="00F30B1E">
        <w:rPr>
          <w:spacing w:val="-20"/>
          <w:position w:val="6"/>
          <w:szCs w:val="28"/>
        </w:rPr>
        <w:t>s Day), Jan. 1 (New Year’s Day), Jan. 15 (MLK Day).</w:t>
      </w:r>
    </w:p>
    <w:p w:rsidR="00991A9A" w:rsidRPr="00036AA6" w:rsidRDefault="00991A9A" w:rsidP="00EB3295">
      <w:pPr>
        <w:spacing w:line="340" w:lineRule="exact"/>
        <w:rPr>
          <w:spacing w:val="-20"/>
          <w:position w:val="6"/>
          <w:sz w:val="8"/>
          <w:szCs w:val="8"/>
        </w:rPr>
      </w:pPr>
    </w:p>
    <w:p w:rsidR="00C11C14" w:rsidRDefault="00C05271" w:rsidP="00EB3295">
      <w:pPr>
        <w:spacing w:line="340" w:lineRule="exact"/>
        <w:rPr>
          <w:spacing w:val="-20"/>
          <w:position w:val="6"/>
          <w:szCs w:val="28"/>
        </w:rPr>
      </w:pPr>
      <w:r w:rsidRPr="00036AA6">
        <w:rPr>
          <w:spacing w:val="-20"/>
          <w:position w:val="6"/>
          <w:szCs w:val="28"/>
        </w:rPr>
        <w:t>Donations to BTBL are accepted at any time and are used to enhance and improve library services</w:t>
      </w:r>
      <w:r w:rsidR="00DA12C6">
        <w:rPr>
          <w:spacing w:val="-20"/>
          <w:position w:val="6"/>
          <w:szCs w:val="28"/>
        </w:rPr>
        <w:t xml:space="preserve">. </w:t>
      </w:r>
      <w:r w:rsidRPr="00036AA6">
        <w:rPr>
          <w:spacing w:val="-20"/>
          <w:position w:val="6"/>
          <w:szCs w:val="28"/>
        </w:rPr>
        <w:t>In the case of memorials or donations in honor of a</w:t>
      </w:r>
      <w:r w:rsidRPr="006A19D5">
        <w:rPr>
          <w:szCs w:val="28"/>
        </w:rPr>
        <w:t xml:space="preserve"> </w:t>
      </w:r>
      <w:r w:rsidRPr="00036AA6">
        <w:rPr>
          <w:spacing w:val="-20"/>
          <w:position w:val="6"/>
          <w:szCs w:val="28"/>
        </w:rPr>
        <w:t>particular person or event, please include the name(s) and address(es) of those to be notified</w:t>
      </w:r>
      <w:r w:rsidR="00DA12C6">
        <w:rPr>
          <w:spacing w:val="-20"/>
          <w:position w:val="6"/>
          <w:szCs w:val="28"/>
        </w:rPr>
        <w:t xml:space="preserve">. </w:t>
      </w:r>
      <w:r w:rsidRPr="00036AA6">
        <w:rPr>
          <w:spacing w:val="-20"/>
          <w:position w:val="6"/>
          <w:szCs w:val="28"/>
        </w:rPr>
        <w:t>Checks should be made payable</w:t>
      </w:r>
      <w:r w:rsidRPr="00036AA6">
        <w:rPr>
          <w:spacing w:val="-20"/>
          <w:position w:val="6"/>
          <w:sz w:val="32"/>
        </w:rPr>
        <w:t xml:space="preserve"> </w:t>
      </w:r>
      <w:r w:rsidRPr="00036AA6">
        <w:rPr>
          <w:spacing w:val="-20"/>
          <w:position w:val="6"/>
          <w:szCs w:val="28"/>
        </w:rPr>
        <w:t>to the California State Library</w:t>
      </w:r>
      <w:r w:rsidRPr="00036AA6">
        <w:rPr>
          <w:spacing w:val="-20"/>
          <w:position w:val="6"/>
          <w:sz w:val="32"/>
        </w:rPr>
        <w:t xml:space="preserve"> </w:t>
      </w:r>
      <w:r w:rsidRPr="00036AA6">
        <w:rPr>
          <w:spacing w:val="-20"/>
          <w:position w:val="6"/>
          <w:szCs w:val="28"/>
        </w:rPr>
        <w:t>Foundation and should include a note that the donation is for the Br</w:t>
      </w:r>
      <w:r w:rsidR="00C11C14">
        <w:rPr>
          <w:spacing w:val="-20"/>
          <w:position w:val="6"/>
          <w:szCs w:val="28"/>
        </w:rPr>
        <w:t>aille and Talking Book Library.</w:t>
      </w:r>
    </w:p>
    <w:p w:rsidR="005D454E" w:rsidRPr="00036AA6" w:rsidRDefault="00C05271" w:rsidP="00EB3295">
      <w:pPr>
        <w:spacing w:line="340" w:lineRule="exact"/>
        <w:rPr>
          <w:spacing w:val="-20"/>
          <w:position w:val="6"/>
          <w:sz w:val="16"/>
          <w:szCs w:val="16"/>
        </w:rPr>
      </w:pPr>
      <w:r w:rsidRPr="00036AA6">
        <w:rPr>
          <w:spacing w:val="-20"/>
          <w:position w:val="6"/>
          <w:szCs w:val="28"/>
        </w:rPr>
        <w:t>Donations should be sent to: California State Library Foundation, 1225 8</w:t>
      </w:r>
      <w:r w:rsidRPr="00036AA6">
        <w:rPr>
          <w:spacing w:val="-20"/>
          <w:position w:val="6"/>
          <w:szCs w:val="28"/>
          <w:vertAlign w:val="superscript"/>
        </w:rPr>
        <w:t>th</w:t>
      </w:r>
      <w:r w:rsidRPr="00036AA6">
        <w:rPr>
          <w:spacing w:val="-20"/>
          <w:position w:val="6"/>
          <w:szCs w:val="28"/>
        </w:rPr>
        <w:t xml:space="preserve"> Street, Suite 345, Sacramento, CA, 95814-4809</w:t>
      </w:r>
      <w:r w:rsidR="00DA12C6">
        <w:rPr>
          <w:spacing w:val="-20"/>
          <w:position w:val="6"/>
          <w:szCs w:val="28"/>
        </w:rPr>
        <w:t xml:space="preserve">. </w:t>
      </w:r>
      <w:r w:rsidRPr="00036AA6">
        <w:rPr>
          <w:rFonts w:cs="Maiandra GD"/>
          <w:spacing w:val="-20"/>
          <w:position w:val="6"/>
          <w:szCs w:val="28"/>
        </w:rPr>
        <w:t xml:space="preserve">Donations can also be made online at: </w:t>
      </w:r>
      <w:r w:rsidR="0007552D">
        <w:rPr>
          <w:rFonts w:cs="Maiandra GD"/>
          <w:spacing w:val="-20"/>
          <w:position w:val="6"/>
          <w:szCs w:val="28"/>
        </w:rPr>
        <w:t xml:space="preserve"> </w:t>
      </w:r>
      <w:hyperlink r:id="rId25" w:history="1">
        <w:r w:rsidR="007866CA" w:rsidRPr="009E3828">
          <w:rPr>
            <w:rStyle w:val="Hyperlink"/>
            <w:rFonts w:cs="Maiandra GD"/>
            <w:spacing w:val="-20"/>
            <w:position w:val="6"/>
            <w:szCs w:val="28"/>
          </w:rPr>
          <w:t>cslfdn.org</w:t>
        </w:r>
      </w:hyperlink>
      <w:r w:rsidR="00DA12C6">
        <w:rPr>
          <w:rFonts w:cs="Maiandra GD"/>
          <w:spacing w:val="-20"/>
          <w:position w:val="6"/>
          <w:sz w:val="30"/>
          <w:szCs w:val="30"/>
        </w:rPr>
        <w:t xml:space="preserve">. </w:t>
      </w:r>
      <w:r w:rsidRPr="00036AA6">
        <w:rPr>
          <w:rFonts w:cs="Maiandra GD"/>
          <w:spacing w:val="-20"/>
          <w:position w:val="6"/>
          <w:szCs w:val="28"/>
        </w:rPr>
        <w:t>Follow the link to</w:t>
      </w:r>
      <w:r w:rsidR="003B505B" w:rsidRPr="00036AA6">
        <w:rPr>
          <w:rFonts w:cs="Maiandra GD"/>
          <w:spacing w:val="-20"/>
          <w:position w:val="6"/>
          <w:szCs w:val="28"/>
        </w:rPr>
        <w:t xml:space="preserve"> </w:t>
      </w:r>
      <w:r w:rsidRPr="00036AA6">
        <w:rPr>
          <w:rFonts w:cs="Maiandra GD"/>
          <w:spacing w:val="-20"/>
          <w:position w:val="6"/>
          <w:szCs w:val="28"/>
        </w:rPr>
        <w:t>"Join</w:t>
      </w:r>
      <w:r w:rsidR="003B505B" w:rsidRPr="00036AA6">
        <w:rPr>
          <w:rFonts w:cs="Maiandra GD"/>
          <w:spacing w:val="-20"/>
          <w:position w:val="6"/>
          <w:szCs w:val="28"/>
        </w:rPr>
        <w:t xml:space="preserve">/Donate Online." </w:t>
      </w:r>
      <w:r w:rsidRPr="00036AA6">
        <w:rPr>
          <w:rFonts w:cs="Maiandra GD"/>
          <w:spacing w:val="-20"/>
          <w:position w:val="6"/>
          <w:szCs w:val="28"/>
        </w:rPr>
        <w:t>There is a place to designate BTBL as the recipient</w:t>
      </w:r>
      <w:r w:rsidR="00DA12C6">
        <w:rPr>
          <w:rFonts w:cs="Maiandra GD"/>
          <w:spacing w:val="-20"/>
          <w:position w:val="6"/>
          <w:szCs w:val="28"/>
        </w:rPr>
        <w:t xml:space="preserve">. </w:t>
      </w:r>
    </w:p>
    <w:sectPr w:rsidR="005D454E" w:rsidRPr="00036AA6"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B8" w:rsidRDefault="00727EB8">
      <w:r>
        <w:separator/>
      </w:r>
    </w:p>
  </w:endnote>
  <w:endnote w:type="continuationSeparator" w:id="0">
    <w:p w:rsidR="00727EB8" w:rsidRDefault="0072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PHon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3" w:rsidRDefault="00922223"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2223" w:rsidRDefault="00922223" w:rsidP="00BB14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3" w:rsidRPr="004F5FDE" w:rsidRDefault="00922223"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4A14FA">
      <w:rPr>
        <w:rStyle w:val="PageNumber"/>
        <w:rFonts w:ascii="Maiandra GD" w:hAnsi="Maiandra GD"/>
        <w:noProof/>
        <w:sz w:val="32"/>
        <w:szCs w:val="32"/>
      </w:rPr>
      <w:t>4</w:t>
    </w:r>
    <w:r w:rsidRPr="004F5FDE">
      <w:rPr>
        <w:rStyle w:val="PageNumber"/>
        <w:rFonts w:ascii="Maiandra GD" w:hAnsi="Maiandra GD"/>
        <w:sz w:val="32"/>
        <w:szCs w:val="32"/>
      </w:rPr>
      <w:fldChar w:fldCharType="end"/>
    </w:r>
  </w:p>
  <w:p w:rsidR="00922223" w:rsidRDefault="00922223" w:rsidP="00BB14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B8" w:rsidRDefault="00727EB8">
      <w:r>
        <w:separator/>
      </w:r>
    </w:p>
  </w:footnote>
  <w:footnote w:type="continuationSeparator" w:id="0">
    <w:p w:rsidR="00727EB8" w:rsidRDefault="0072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3" w:rsidRDefault="00922223"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2223" w:rsidRDefault="00922223" w:rsidP="00BB14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3" w:rsidRPr="00301A6E" w:rsidRDefault="00922223" w:rsidP="00BB1490">
    <w:pPr>
      <w:pStyle w:val="Header"/>
      <w:ind w:right="360"/>
      <w:rPr>
        <w:sz w:val="16"/>
        <w:szCs w:val="16"/>
        <w:u w:val="single"/>
      </w:rPr>
    </w:pPr>
    <w:r>
      <w:rPr>
        <w:sz w:val="16"/>
        <w:szCs w:val="16"/>
        <w:u w:val="single"/>
      </w:rPr>
      <w:t>___________________________________________________________________________________________</w:t>
    </w:r>
    <w:r w:rsidR="00A52307">
      <w:rPr>
        <w:sz w:val="16"/>
        <w:szCs w:val="16"/>
        <w:u w:val="single"/>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173F2"/>
    <w:multiLevelType w:val="hybridMultilevel"/>
    <w:tmpl w:val="C21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73C95"/>
    <w:multiLevelType w:val="hybridMultilevel"/>
    <w:tmpl w:val="C65A1F4A"/>
    <w:lvl w:ilvl="0" w:tplc="04090001">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60D7C"/>
    <w:multiLevelType w:val="hybridMultilevel"/>
    <w:tmpl w:val="E3FCE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803661"/>
    <w:multiLevelType w:val="hybridMultilevel"/>
    <w:tmpl w:val="CFBE2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C2237"/>
    <w:multiLevelType w:val="hybridMultilevel"/>
    <w:tmpl w:val="727CA3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05B30"/>
    <w:multiLevelType w:val="hybridMultilevel"/>
    <w:tmpl w:val="520AA24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7522D"/>
    <w:multiLevelType w:val="hybridMultilevel"/>
    <w:tmpl w:val="6CC650F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41676"/>
    <w:multiLevelType w:val="hybridMultilevel"/>
    <w:tmpl w:val="B0E0F9D4"/>
    <w:lvl w:ilvl="0" w:tplc="440A9814">
      <w:start w:val="415"/>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132709"/>
    <w:multiLevelType w:val="hybridMultilevel"/>
    <w:tmpl w:val="5E2A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11">
    <w:nsid w:val="33370544"/>
    <w:multiLevelType w:val="hybridMultilevel"/>
    <w:tmpl w:val="676E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F21C5F"/>
    <w:multiLevelType w:val="hybridMultilevel"/>
    <w:tmpl w:val="570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7014B"/>
    <w:multiLevelType w:val="hybridMultilevel"/>
    <w:tmpl w:val="93BE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676295D"/>
    <w:multiLevelType w:val="hybridMultilevel"/>
    <w:tmpl w:val="D4CC2F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16415"/>
    <w:multiLevelType w:val="hybridMultilevel"/>
    <w:tmpl w:val="772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A6AC8"/>
    <w:multiLevelType w:val="hybridMultilevel"/>
    <w:tmpl w:val="221E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8D3756"/>
    <w:multiLevelType w:val="hybridMultilevel"/>
    <w:tmpl w:val="3E3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EBB7E3F"/>
    <w:multiLevelType w:val="hybridMultilevel"/>
    <w:tmpl w:val="2C2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5472D"/>
    <w:multiLevelType w:val="hybridMultilevel"/>
    <w:tmpl w:val="E138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545EE"/>
    <w:multiLevelType w:val="hybridMultilevel"/>
    <w:tmpl w:val="E3B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207C7"/>
    <w:multiLevelType w:val="hybridMultilevel"/>
    <w:tmpl w:val="2528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B2E6EEC"/>
    <w:multiLevelType w:val="hybridMultilevel"/>
    <w:tmpl w:val="C22A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24A1D"/>
    <w:multiLevelType w:val="hybridMultilevel"/>
    <w:tmpl w:val="F63E33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97122A"/>
    <w:multiLevelType w:val="hybridMultilevel"/>
    <w:tmpl w:val="FD1A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7"/>
  </w:num>
  <w:num w:numId="5">
    <w:abstractNumId w:val="5"/>
  </w:num>
  <w:num w:numId="6">
    <w:abstractNumId w:val="14"/>
  </w:num>
  <w:num w:numId="7">
    <w:abstractNumId w:val="23"/>
  </w:num>
  <w:num w:numId="8">
    <w:abstractNumId w:val="2"/>
  </w:num>
  <w:num w:numId="9">
    <w:abstractNumId w:val="18"/>
  </w:num>
  <w:num w:numId="10">
    <w:abstractNumId w:val="11"/>
  </w:num>
  <w:num w:numId="11">
    <w:abstractNumId w:val="9"/>
  </w:num>
  <w:num w:numId="12">
    <w:abstractNumId w:val="17"/>
  </w:num>
  <w:num w:numId="13">
    <w:abstractNumId w:val="21"/>
  </w:num>
  <w:num w:numId="14">
    <w:abstractNumId w:val="13"/>
  </w:num>
  <w:num w:numId="15">
    <w:abstractNumId w:val="3"/>
  </w:num>
  <w:num w:numId="16">
    <w:abstractNumId w:val="15"/>
  </w:num>
  <w:num w:numId="17">
    <w:abstractNumId w:val="19"/>
  </w:num>
  <w:num w:numId="18">
    <w:abstractNumId w:val="20"/>
  </w:num>
  <w:num w:numId="19">
    <w:abstractNumId w:val="1"/>
  </w:num>
  <w:num w:numId="20">
    <w:abstractNumId w:val="24"/>
  </w:num>
  <w:num w:numId="21">
    <w:abstractNumId w:val="22"/>
  </w:num>
  <w:num w:numId="22">
    <w:abstractNumId w:val="12"/>
  </w:num>
  <w:num w:numId="23">
    <w:abstractNumId w:val="4"/>
  </w:num>
  <w:num w:numId="24">
    <w:abstractNumId w:val="16"/>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90"/>
    <w:rsid w:val="00000208"/>
    <w:rsid w:val="00003498"/>
    <w:rsid w:val="0000360A"/>
    <w:rsid w:val="000040F8"/>
    <w:rsid w:val="00006403"/>
    <w:rsid w:val="000073C2"/>
    <w:rsid w:val="00007C97"/>
    <w:rsid w:val="00010CA4"/>
    <w:rsid w:val="00011098"/>
    <w:rsid w:val="00011E5C"/>
    <w:rsid w:val="00012E7B"/>
    <w:rsid w:val="000148FC"/>
    <w:rsid w:val="00015B54"/>
    <w:rsid w:val="00015EBE"/>
    <w:rsid w:val="00017194"/>
    <w:rsid w:val="000178B4"/>
    <w:rsid w:val="00021F42"/>
    <w:rsid w:val="00022F8D"/>
    <w:rsid w:val="00023839"/>
    <w:rsid w:val="0002391C"/>
    <w:rsid w:val="0002452C"/>
    <w:rsid w:val="00025179"/>
    <w:rsid w:val="00025688"/>
    <w:rsid w:val="000258F6"/>
    <w:rsid w:val="00026068"/>
    <w:rsid w:val="00026165"/>
    <w:rsid w:val="00026CAB"/>
    <w:rsid w:val="00030846"/>
    <w:rsid w:val="000309F9"/>
    <w:rsid w:val="00031529"/>
    <w:rsid w:val="00031B27"/>
    <w:rsid w:val="0003269C"/>
    <w:rsid w:val="00032B9B"/>
    <w:rsid w:val="0003317B"/>
    <w:rsid w:val="00033B62"/>
    <w:rsid w:val="00035139"/>
    <w:rsid w:val="000366D8"/>
    <w:rsid w:val="00036AA6"/>
    <w:rsid w:val="00036BA2"/>
    <w:rsid w:val="000373DB"/>
    <w:rsid w:val="00037CC1"/>
    <w:rsid w:val="00037DDF"/>
    <w:rsid w:val="00037F4B"/>
    <w:rsid w:val="000401E2"/>
    <w:rsid w:val="00040ABE"/>
    <w:rsid w:val="00040EEE"/>
    <w:rsid w:val="000437B3"/>
    <w:rsid w:val="00043951"/>
    <w:rsid w:val="00044A6A"/>
    <w:rsid w:val="00046A7A"/>
    <w:rsid w:val="00046B35"/>
    <w:rsid w:val="0004753D"/>
    <w:rsid w:val="00051ED2"/>
    <w:rsid w:val="0005293E"/>
    <w:rsid w:val="000536C3"/>
    <w:rsid w:val="000538DE"/>
    <w:rsid w:val="00053EB8"/>
    <w:rsid w:val="00054DBD"/>
    <w:rsid w:val="0005531F"/>
    <w:rsid w:val="00056D2B"/>
    <w:rsid w:val="0005794D"/>
    <w:rsid w:val="0006054C"/>
    <w:rsid w:val="00060EC8"/>
    <w:rsid w:val="0006112F"/>
    <w:rsid w:val="00062E03"/>
    <w:rsid w:val="00063C0A"/>
    <w:rsid w:val="00065405"/>
    <w:rsid w:val="0006595B"/>
    <w:rsid w:val="00066C24"/>
    <w:rsid w:val="000701FD"/>
    <w:rsid w:val="000705F8"/>
    <w:rsid w:val="000716EB"/>
    <w:rsid w:val="000724DA"/>
    <w:rsid w:val="000725FE"/>
    <w:rsid w:val="0007281F"/>
    <w:rsid w:val="00072B52"/>
    <w:rsid w:val="00072E4E"/>
    <w:rsid w:val="00073DD4"/>
    <w:rsid w:val="000744B2"/>
    <w:rsid w:val="00074870"/>
    <w:rsid w:val="0007552D"/>
    <w:rsid w:val="0007579E"/>
    <w:rsid w:val="00075BA6"/>
    <w:rsid w:val="000774A9"/>
    <w:rsid w:val="00080161"/>
    <w:rsid w:val="0008016A"/>
    <w:rsid w:val="000805CC"/>
    <w:rsid w:val="00081C25"/>
    <w:rsid w:val="00082709"/>
    <w:rsid w:val="00082944"/>
    <w:rsid w:val="000829CD"/>
    <w:rsid w:val="00083132"/>
    <w:rsid w:val="0008371E"/>
    <w:rsid w:val="00083B78"/>
    <w:rsid w:val="000849ED"/>
    <w:rsid w:val="00084BCD"/>
    <w:rsid w:val="00085851"/>
    <w:rsid w:val="00090FD4"/>
    <w:rsid w:val="00091271"/>
    <w:rsid w:val="00091313"/>
    <w:rsid w:val="000918FA"/>
    <w:rsid w:val="00091DEF"/>
    <w:rsid w:val="00092329"/>
    <w:rsid w:val="000924F8"/>
    <w:rsid w:val="00092684"/>
    <w:rsid w:val="00093DE4"/>
    <w:rsid w:val="00093E55"/>
    <w:rsid w:val="00094A6B"/>
    <w:rsid w:val="00094FD0"/>
    <w:rsid w:val="00095A85"/>
    <w:rsid w:val="000961CF"/>
    <w:rsid w:val="00096D40"/>
    <w:rsid w:val="000975F0"/>
    <w:rsid w:val="000977AD"/>
    <w:rsid w:val="0009786C"/>
    <w:rsid w:val="00097994"/>
    <w:rsid w:val="00097F8B"/>
    <w:rsid w:val="000A0C3C"/>
    <w:rsid w:val="000A1CB1"/>
    <w:rsid w:val="000A1D15"/>
    <w:rsid w:val="000A2623"/>
    <w:rsid w:val="000A3358"/>
    <w:rsid w:val="000A5A7A"/>
    <w:rsid w:val="000A72D8"/>
    <w:rsid w:val="000A7D47"/>
    <w:rsid w:val="000B0215"/>
    <w:rsid w:val="000B0ED2"/>
    <w:rsid w:val="000B118C"/>
    <w:rsid w:val="000B1272"/>
    <w:rsid w:val="000B2986"/>
    <w:rsid w:val="000B36CE"/>
    <w:rsid w:val="000B4A8E"/>
    <w:rsid w:val="000B700F"/>
    <w:rsid w:val="000B70DD"/>
    <w:rsid w:val="000B75B7"/>
    <w:rsid w:val="000C145E"/>
    <w:rsid w:val="000C214D"/>
    <w:rsid w:val="000C29EE"/>
    <w:rsid w:val="000C331C"/>
    <w:rsid w:val="000C33D2"/>
    <w:rsid w:val="000C442D"/>
    <w:rsid w:val="000C4BA5"/>
    <w:rsid w:val="000C4E11"/>
    <w:rsid w:val="000C680B"/>
    <w:rsid w:val="000C7150"/>
    <w:rsid w:val="000C7DB9"/>
    <w:rsid w:val="000D048F"/>
    <w:rsid w:val="000D101F"/>
    <w:rsid w:val="000D1290"/>
    <w:rsid w:val="000D2873"/>
    <w:rsid w:val="000D3A83"/>
    <w:rsid w:val="000D3E93"/>
    <w:rsid w:val="000D45B7"/>
    <w:rsid w:val="000D4FB0"/>
    <w:rsid w:val="000D623E"/>
    <w:rsid w:val="000D7D35"/>
    <w:rsid w:val="000E0332"/>
    <w:rsid w:val="000E09B3"/>
    <w:rsid w:val="000E1D79"/>
    <w:rsid w:val="000E200E"/>
    <w:rsid w:val="000E2B37"/>
    <w:rsid w:val="000E2CED"/>
    <w:rsid w:val="000E33C1"/>
    <w:rsid w:val="000E3561"/>
    <w:rsid w:val="000E574A"/>
    <w:rsid w:val="000E5C19"/>
    <w:rsid w:val="000E5F1E"/>
    <w:rsid w:val="000E6307"/>
    <w:rsid w:val="000E7B13"/>
    <w:rsid w:val="000F1C8F"/>
    <w:rsid w:val="000F24AC"/>
    <w:rsid w:val="000F3098"/>
    <w:rsid w:val="000F56B7"/>
    <w:rsid w:val="000F6158"/>
    <w:rsid w:val="00100337"/>
    <w:rsid w:val="00100732"/>
    <w:rsid w:val="00102222"/>
    <w:rsid w:val="00102243"/>
    <w:rsid w:val="00103649"/>
    <w:rsid w:val="001037C1"/>
    <w:rsid w:val="00104FD4"/>
    <w:rsid w:val="00106982"/>
    <w:rsid w:val="00110143"/>
    <w:rsid w:val="00110D2B"/>
    <w:rsid w:val="0011211A"/>
    <w:rsid w:val="001122FF"/>
    <w:rsid w:val="00113A7B"/>
    <w:rsid w:val="00113DE4"/>
    <w:rsid w:val="001141D7"/>
    <w:rsid w:val="00115481"/>
    <w:rsid w:val="001172F2"/>
    <w:rsid w:val="00117A3A"/>
    <w:rsid w:val="00122E62"/>
    <w:rsid w:val="0012477B"/>
    <w:rsid w:val="00125509"/>
    <w:rsid w:val="001264C2"/>
    <w:rsid w:val="001274D7"/>
    <w:rsid w:val="00127548"/>
    <w:rsid w:val="00130FDC"/>
    <w:rsid w:val="001313D1"/>
    <w:rsid w:val="001324CE"/>
    <w:rsid w:val="00133006"/>
    <w:rsid w:val="001344CB"/>
    <w:rsid w:val="00134D72"/>
    <w:rsid w:val="00134E6A"/>
    <w:rsid w:val="0013575A"/>
    <w:rsid w:val="00136B35"/>
    <w:rsid w:val="00137FF7"/>
    <w:rsid w:val="001402A7"/>
    <w:rsid w:val="001408CF"/>
    <w:rsid w:val="00140D66"/>
    <w:rsid w:val="00142926"/>
    <w:rsid w:val="00142ADC"/>
    <w:rsid w:val="001439D7"/>
    <w:rsid w:val="00143AF9"/>
    <w:rsid w:val="00144908"/>
    <w:rsid w:val="0014542D"/>
    <w:rsid w:val="00146142"/>
    <w:rsid w:val="00150D49"/>
    <w:rsid w:val="0015108B"/>
    <w:rsid w:val="0015195A"/>
    <w:rsid w:val="00152140"/>
    <w:rsid w:val="0015217D"/>
    <w:rsid w:val="001523DF"/>
    <w:rsid w:val="00152492"/>
    <w:rsid w:val="00152686"/>
    <w:rsid w:val="00153BE5"/>
    <w:rsid w:val="00155895"/>
    <w:rsid w:val="00155F48"/>
    <w:rsid w:val="0015798C"/>
    <w:rsid w:val="00160781"/>
    <w:rsid w:val="00161A9D"/>
    <w:rsid w:val="00161B8F"/>
    <w:rsid w:val="001636A2"/>
    <w:rsid w:val="00164E72"/>
    <w:rsid w:val="001672AD"/>
    <w:rsid w:val="00170665"/>
    <w:rsid w:val="001718D6"/>
    <w:rsid w:val="00171CD6"/>
    <w:rsid w:val="00171E0B"/>
    <w:rsid w:val="001720DD"/>
    <w:rsid w:val="00172D5B"/>
    <w:rsid w:val="00172F6E"/>
    <w:rsid w:val="00176078"/>
    <w:rsid w:val="00176BF8"/>
    <w:rsid w:val="00176C30"/>
    <w:rsid w:val="001778B2"/>
    <w:rsid w:val="001778FD"/>
    <w:rsid w:val="00177981"/>
    <w:rsid w:val="00180D0C"/>
    <w:rsid w:val="0018114B"/>
    <w:rsid w:val="0018158A"/>
    <w:rsid w:val="00183052"/>
    <w:rsid w:val="00186E23"/>
    <w:rsid w:val="00186E7B"/>
    <w:rsid w:val="001907F0"/>
    <w:rsid w:val="00190A8F"/>
    <w:rsid w:val="00191542"/>
    <w:rsid w:val="00192E51"/>
    <w:rsid w:val="00193AF6"/>
    <w:rsid w:val="00194006"/>
    <w:rsid w:val="001948BA"/>
    <w:rsid w:val="00194B32"/>
    <w:rsid w:val="00195161"/>
    <w:rsid w:val="00196071"/>
    <w:rsid w:val="001973BE"/>
    <w:rsid w:val="001974AB"/>
    <w:rsid w:val="00197539"/>
    <w:rsid w:val="00197B2C"/>
    <w:rsid w:val="00197E7F"/>
    <w:rsid w:val="001A0102"/>
    <w:rsid w:val="001A23C4"/>
    <w:rsid w:val="001A2655"/>
    <w:rsid w:val="001A39BB"/>
    <w:rsid w:val="001A3D04"/>
    <w:rsid w:val="001A3E5D"/>
    <w:rsid w:val="001A5D99"/>
    <w:rsid w:val="001A5E28"/>
    <w:rsid w:val="001A6800"/>
    <w:rsid w:val="001A6A90"/>
    <w:rsid w:val="001A73B0"/>
    <w:rsid w:val="001A76EE"/>
    <w:rsid w:val="001A7BD7"/>
    <w:rsid w:val="001B0A72"/>
    <w:rsid w:val="001B114F"/>
    <w:rsid w:val="001B315E"/>
    <w:rsid w:val="001B3A86"/>
    <w:rsid w:val="001B67E1"/>
    <w:rsid w:val="001B75A1"/>
    <w:rsid w:val="001B7D81"/>
    <w:rsid w:val="001C07DD"/>
    <w:rsid w:val="001C2CFA"/>
    <w:rsid w:val="001C37AA"/>
    <w:rsid w:val="001C3BAF"/>
    <w:rsid w:val="001C4807"/>
    <w:rsid w:val="001C4AC5"/>
    <w:rsid w:val="001C4B41"/>
    <w:rsid w:val="001C50A1"/>
    <w:rsid w:val="001C5AAD"/>
    <w:rsid w:val="001C5B64"/>
    <w:rsid w:val="001C5E27"/>
    <w:rsid w:val="001C650B"/>
    <w:rsid w:val="001C6B26"/>
    <w:rsid w:val="001D01AC"/>
    <w:rsid w:val="001D0306"/>
    <w:rsid w:val="001D06C8"/>
    <w:rsid w:val="001D0E2D"/>
    <w:rsid w:val="001D181D"/>
    <w:rsid w:val="001D1EA9"/>
    <w:rsid w:val="001D2E30"/>
    <w:rsid w:val="001D32CA"/>
    <w:rsid w:val="001D32DC"/>
    <w:rsid w:val="001D3621"/>
    <w:rsid w:val="001D4264"/>
    <w:rsid w:val="001D45F6"/>
    <w:rsid w:val="001D5977"/>
    <w:rsid w:val="001D5C58"/>
    <w:rsid w:val="001D61AF"/>
    <w:rsid w:val="001D6D73"/>
    <w:rsid w:val="001D71F5"/>
    <w:rsid w:val="001D78ED"/>
    <w:rsid w:val="001E030E"/>
    <w:rsid w:val="001E0BE9"/>
    <w:rsid w:val="001E1D68"/>
    <w:rsid w:val="001E6A60"/>
    <w:rsid w:val="001E6E34"/>
    <w:rsid w:val="001E7C6D"/>
    <w:rsid w:val="001F1189"/>
    <w:rsid w:val="001F245F"/>
    <w:rsid w:val="001F48A0"/>
    <w:rsid w:val="001F665E"/>
    <w:rsid w:val="001F6D49"/>
    <w:rsid w:val="001F7300"/>
    <w:rsid w:val="001F7CEA"/>
    <w:rsid w:val="00200AEB"/>
    <w:rsid w:val="00201FB1"/>
    <w:rsid w:val="0020219F"/>
    <w:rsid w:val="002039C6"/>
    <w:rsid w:val="00204B7F"/>
    <w:rsid w:val="00204B87"/>
    <w:rsid w:val="00204F1F"/>
    <w:rsid w:val="002059A4"/>
    <w:rsid w:val="00205BA4"/>
    <w:rsid w:val="002061B2"/>
    <w:rsid w:val="00206730"/>
    <w:rsid w:val="0020683A"/>
    <w:rsid w:val="002075F3"/>
    <w:rsid w:val="0020792E"/>
    <w:rsid w:val="00210095"/>
    <w:rsid w:val="00210A63"/>
    <w:rsid w:val="00211659"/>
    <w:rsid w:val="0021193D"/>
    <w:rsid w:val="00212124"/>
    <w:rsid w:val="0021235A"/>
    <w:rsid w:val="00212622"/>
    <w:rsid w:val="00212BED"/>
    <w:rsid w:val="00212D70"/>
    <w:rsid w:val="00213ED2"/>
    <w:rsid w:val="0021403C"/>
    <w:rsid w:val="002146AF"/>
    <w:rsid w:val="00214ECD"/>
    <w:rsid w:val="00215606"/>
    <w:rsid w:val="00215ACD"/>
    <w:rsid w:val="00215D30"/>
    <w:rsid w:val="00216714"/>
    <w:rsid w:val="00222518"/>
    <w:rsid w:val="00223A6D"/>
    <w:rsid w:val="00223D9C"/>
    <w:rsid w:val="00224104"/>
    <w:rsid w:val="00224A47"/>
    <w:rsid w:val="0022586E"/>
    <w:rsid w:val="0022656C"/>
    <w:rsid w:val="002274C5"/>
    <w:rsid w:val="00230311"/>
    <w:rsid w:val="00231009"/>
    <w:rsid w:val="00231D20"/>
    <w:rsid w:val="00232461"/>
    <w:rsid w:val="00232462"/>
    <w:rsid w:val="00232660"/>
    <w:rsid w:val="00232B50"/>
    <w:rsid w:val="0023303B"/>
    <w:rsid w:val="0023347C"/>
    <w:rsid w:val="00234268"/>
    <w:rsid w:val="00234537"/>
    <w:rsid w:val="00234A9A"/>
    <w:rsid w:val="00234EE5"/>
    <w:rsid w:val="00235858"/>
    <w:rsid w:val="00236720"/>
    <w:rsid w:val="00237E6B"/>
    <w:rsid w:val="00240AC7"/>
    <w:rsid w:val="00240B74"/>
    <w:rsid w:val="00243B31"/>
    <w:rsid w:val="00244102"/>
    <w:rsid w:val="002453D6"/>
    <w:rsid w:val="00245644"/>
    <w:rsid w:val="002457FD"/>
    <w:rsid w:val="00245AF4"/>
    <w:rsid w:val="00245DFD"/>
    <w:rsid w:val="00250204"/>
    <w:rsid w:val="00250312"/>
    <w:rsid w:val="0025142B"/>
    <w:rsid w:val="00251CB8"/>
    <w:rsid w:val="00253A92"/>
    <w:rsid w:val="00254723"/>
    <w:rsid w:val="00254946"/>
    <w:rsid w:val="00254FE6"/>
    <w:rsid w:val="002559EF"/>
    <w:rsid w:val="00256777"/>
    <w:rsid w:val="002573DA"/>
    <w:rsid w:val="00257B70"/>
    <w:rsid w:val="00260A82"/>
    <w:rsid w:val="00260B68"/>
    <w:rsid w:val="00261D88"/>
    <w:rsid w:val="00264FD3"/>
    <w:rsid w:val="002659AD"/>
    <w:rsid w:val="00265D1D"/>
    <w:rsid w:val="002661B1"/>
    <w:rsid w:val="002703E3"/>
    <w:rsid w:val="0027133F"/>
    <w:rsid w:val="00272018"/>
    <w:rsid w:val="0027202D"/>
    <w:rsid w:val="00272E7D"/>
    <w:rsid w:val="0027315D"/>
    <w:rsid w:val="0027334F"/>
    <w:rsid w:val="00273594"/>
    <w:rsid w:val="00273D25"/>
    <w:rsid w:val="00273D79"/>
    <w:rsid w:val="00275682"/>
    <w:rsid w:val="00275BFD"/>
    <w:rsid w:val="002762CF"/>
    <w:rsid w:val="0027633F"/>
    <w:rsid w:val="00276863"/>
    <w:rsid w:val="0027792F"/>
    <w:rsid w:val="002819DF"/>
    <w:rsid w:val="00281C36"/>
    <w:rsid w:val="00282689"/>
    <w:rsid w:val="00282B22"/>
    <w:rsid w:val="00282CEC"/>
    <w:rsid w:val="00283B65"/>
    <w:rsid w:val="00283CF2"/>
    <w:rsid w:val="00284942"/>
    <w:rsid w:val="0028506F"/>
    <w:rsid w:val="002850E8"/>
    <w:rsid w:val="00286CF1"/>
    <w:rsid w:val="0028725F"/>
    <w:rsid w:val="002876DA"/>
    <w:rsid w:val="00287825"/>
    <w:rsid w:val="002906DF"/>
    <w:rsid w:val="0029076F"/>
    <w:rsid w:val="0029081C"/>
    <w:rsid w:val="00291238"/>
    <w:rsid w:val="002919EF"/>
    <w:rsid w:val="00291F49"/>
    <w:rsid w:val="00292119"/>
    <w:rsid w:val="002937FD"/>
    <w:rsid w:val="00293AE6"/>
    <w:rsid w:val="0029487D"/>
    <w:rsid w:val="002955D9"/>
    <w:rsid w:val="00296DCD"/>
    <w:rsid w:val="00297743"/>
    <w:rsid w:val="002A0619"/>
    <w:rsid w:val="002A0DB6"/>
    <w:rsid w:val="002A1672"/>
    <w:rsid w:val="002A1864"/>
    <w:rsid w:val="002A194F"/>
    <w:rsid w:val="002A1E9C"/>
    <w:rsid w:val="002A3046"/>
    <w:rsid w:val="002A3A6B"/>
    <w:rsid w:val="002A4061"/>
    <w:rsid w:val="002A4706"/>
    <w:rsid w:val="002A4CCF"/>
    <w:rsid w:val="002A66BC"/>
    <w:rsid w:val="002A6907"/>
    <w:rsid w:val="002A7491"/>
    <w:rsid w:val="002A79B7"/>
    <w:rsid w:val="002B00DD"/>
    <w:rsid w:val="002B07C8"/>
    <w:rsid w:val="002B1206"/>
    <w:rsid w:val="002B1831"/>
    <w:rsid w:val="002B1EA9"/>
    <w:rsid w:val="002B206F"/>
    <w:rsid w:val="002B255A"/>
    <w:rsid w:val="002B27E3"/>
    <w:rsid w:val="002B2B71"/>
    <w:rsid w:val="002B5C58"/>
    <w:rsid w:val="002B6AE9"/>
    <w:rsid w:val="002B796F"/>
    <w:rsid w:val="002C226C"/>
    <w:rsid w:val="002C316E"/>
    <w:rsid w:val="002C37E4"/>
    <w:rsid w:val="002C4932"/>
    <w:rsid w:val="002C49D7"/>
    <w:rsid w:val="002C5222"/>
    <w:rsid w:val="002C75DE"/>
    <w:rsid w:val="002C7BF0"/>
    <w:rsid w:val="002C7FE1"/>
    <w:rsid w:val="002D0623"/>
    <w:rsid w:val="002D2C82"/>
    <w:rsid w:val="002D2D12"/>
    <w:rsid w:val="002D346D"/>
    <w:rsid w:val="002D3640"/>
    <w:rsid w:val="002D394C"/>
    <w:rsid w:val="002D3B34"/>
    <w:rsid w:val="002D3DCD"/>
    <w:rsid w:val="002D5364"/>
    <w:rsid w:val="002D618E"/>
    <w:rsid w:val="002D651A"/>
    <w:rsid w:val="002D68F8"/>
    <w:rsid w:val="002D6995"/>
    <w:rsid w:val="002D6D09"/>
    <w:rsid w:val="002D6D2D"/>
    <w:rsid w:val="002D7AB8"/>
    <w:rsid w:val="002E1113"/>
    <w:rsid w:val="002E4A71"/>
    <w:rsid w:val="002E59CA"/>
    <w:rsid w:val="002E5A72"/>
    <w:rsid w:val="002E6C3A"/>
    <w:rsid w:val="002E6CC9"/>
    <w:rsid w:val="002E7A49"/>
    <w:rsid w:val="002F022E"/>
    <w:rsid w:val="002F0EFA"/>
    <w:rsid w:val="002F23E2"/>
    <w:rsid w:val="002F4CE7"/>
    <w:rsid w:val="002F57D1"/>
    <w:rsid w:val="002F58D1"/>
    <w:rsid w:val="002F5E18"/>
    <w:rsid w:val="002F61B1"/>
    <w:rsid w:val="002F6863"/>
    <w:rsid w:val="002F694D"/>
    <w:rsid w:val="00300868"/>
    <w:rsid w:val="00302ABD"/>
    <w:rsid w:val="00302B65"/>
    <w:rsid w:val="00302BB3"/>
    <w:rsid w:val="00303C46"/>
    <w:rsid w:val="0030579E"/>
    <w:rsid w:val="00306C3F"/>
    <w:rsid w:val="00307079"/>
    <w:rsid w:val="0031238E"/>
    <w:rsid w:val="00312D8B"/>
    <w:rsid w:val="003130C4"/>
    <w:rsid w:val="00313219"/>
    <w:rsid w:val="00313F41"/>
    <w:rsid w:val="0031593D"/>
    <w:rsid w:val="003166BA"/>
    <w:rsid w:val="00316906"/>
    <w:rsid w:val="00316BBA"/>
    <w:rsid w:val="003170F8"/>
    <w:rsid w:val="00321C44"/>
    <w:rsid w:val="00321F5D"/>
    <w:rsid w:val="00323305"/>
    <w:rsid w:val="003236A6"/>
    <w:rsid w:val="00323F57"/>
    <w:rsid w:val="00324D75"/>
    <w:rsid w:val="0032607A"/>
    <w:rsid w:val="003264AC"/>
    <w:rsid w:val="0032693E"/>
    <w:rsid w:val="00327562"/>
    <w:rsid w:val="00327E7A"/>
    <w:rsid w:val="0033011B"/>
    <w:rsid w:val="00331192"/>
    <w:rsid w:val="00332E16"/>
    <w:rsid w:val="00333A60"/>
    <w:rsid w:val="00334994"/>
    <w:rsid w:val="00335027"/>
    <w:rsid w:val="003351AB"/>
    <w:rsid w:val="00335447"/>
    <w:rsid w:val="00335857"/>
    <w:rsid w:val="0033596B"/>
    <w:rsid w:val="00335B0A"/>
    <w:rsid w:val="003376B9"/>
    <w:rsid w:val="00337763"/>
    <w:rsid w:val="00341897"/>
    <w:rsid w:val="00343F21"/>
    <w:rsid w:val="00344D37"/>
    <w:rsid w:val="00344D88"/>
    <w:rsid w:val="00344E46"/>
    <w:rsid w:val="00344E65"/>
    <w:rsid w:val="00344E6E"/>
    <w:rsid w:val="00344E7B"/>
    <w:rsid w:val="0034683E"/>
    <w:rsid w:val="0034797C"/>
    <w:rsid w:val="00352611"/>
    <w:rsid w:val="003536A6"/>
    <w:rsid w:val="00353739"/>
    <w:rsid w:val="00354599"/>
    <w:rsid w:val="00354D51"/>
    <w:rsid w:val="00354EB3"/>
    <w:rsid w:val="003554FB"/>
    <w:rsid w:val="00355A6A"/>
    <w:rsid w:val="00355D76"/>
    <w:rsid w:val="00355E6C"/>
    <w:rsid w:val="00356201"/>
    <w:rsid w:val="003567D1"/>
    <w:rsid w:val="00357518"/>
    <w:rsid w:val="00357947"/>
    <w:rsid w:val="00357E9C"/>
    <w:rsid w:val="00357F43"/>
    <w:rsid w:val="00360C00"/>
    <w:rsid w:val="00361FFC"/>
    <w:rsid w:val="00362865"/>
    <w:rsid w:val="00362C1D"/>
    <w:rsid w:val="00364151"/>
    <w:rsid w:val="00364869"/>
    <w:rsid w:val="00366FC6"/>
    <w:rsid w:val="003709FF"/>
    <w:rsid w:val="00371A3B"/>
    <w:rsid w:val="00371DAB"/>
    <w:rsid w:val="0037219B"/>
    <w:rsid w:val="003722F7"/>
    <w:rsid w:val="00372E21"/>
    <w:rsid w:val="00374521"/>
    <w:rsid w:val="0037468F"/>
    <w:rsid w:val="003751F9"/>
    <w:rsid w:val="00380800"/>
    <w:rsid w:val="00380E4A"/>
    <w:rsid w:val="00381B45"/>
    <w:rsid w:val="00382681"/>
    <w:rsid w:val="00383CA2"/>
    <w:rsid w:val="00384136"/>
    <w:rsid w:val="00384C4F"/>
    <w:rsid w:val="0038530E"/>
    <w:rsid w:val="00385B8E"/>
    <w:rsid w:val="00385DFE"/>
    <w:rsid w:val="003904C6"/>
    <w:rsid w:val="0039075F"/>
    <w:rsid w:val="0039113F"/>
    <w:rsid w:val="00391E59"/>
    <w:rsid w:val="0039282E"/>
    <w:rsid w:val="00394100"/>
    <w:rsid w:val="00396179"/>
    <w:rsid w:val="003967B5"/>
    <w:rsid w:val="00396BA5"/>
    <w:rsid w:val="00397FE0"/>
    <w:rsid w:val="003A05B4"/>
    <w:rsid w:val="003A05FD"/>
    <w:rsid w:val="003A1950"/>
    <w:rsid w:val="003A43D7"/>
    <w:rsid w:val="003A447B"/>
    <w:rsid w:val="003A4A20"/>
    <w:rsid w:val="003A4B8B"/>
    <w:rsid w:val="003A4BF2"/>
    <w:rsid w:val="003A4E4C"/>
    <w:rsid w:val="003A52BA"/>
    <w:rsid w:val="003A541A"/>
    <w:rsid w:val="003A6F8C"/>
    <w:rsid w:val="003A70BB"/>
    <w:rsid w:val="003B0249"/>
    <w:rsid w:val="003B03B1"/>
    <w:rsid w:val="003B0443"/>
    <w:rsid w:val="003B0E8A"/>
    <w:rsid w:val="003B1462"/>
    <w:rsid w:val="003B1700"/>
    <w:rsid w:val="003B1989"/>
    <w:rsid w:val="003B279C"/>
    <w:rsid w:val="003B4AB8"/>
    <w:rsid w:val="003B4B62"/>
    <w:rsid w:val="003B505B"/>
    <w:rsid w:val="003B5166"/>
    <w:rsid w:val="003B566D"/>
    <w:rsid w:val="003B58BD"/>
    <w:rsid w:val="003B5E98"/>
    <w:rsid w:val="003B6371"/>
    <w:rsid w:val="003B63FC"/>
    <w:rsid w:val="003B71F5"/>
    <w:rsid w:val="003C0A79"/>
    <w:rsid w:val="003C0D9B"/>
    <w:rsid w:val="003C14F7"/>
    <w:rsid w:val="003C1B88"/>
    <w:rsid w:val="003C3C12"/>
    <w:rsid w:val="003C4188"/>
    <w:rsid w:val="003C4510"/>
    <w:rsid w:val="003C5CE3"/>
    <w:rsid w:val="003C6842"/>
    <w:rsid w:val="003C6C18"/>
    <w:rsid w:val="003D137F"/>
    <w:rsid w:val="003D1477"/>
    <w:rsid w:val="003D2244"/>
    <w:rsid w:val="003D250F"/>
    <w:rsid w:val="003D3016"/>
    <w:rsid w:val="003D30B8"/>
    <w:rsid w:val="003D3207"/>
    <w:rsid w:val="003D34FA"/>
    <w:rsid w:val="003D3E31"/>
    <w:rsid w:val="003D46E4"/>
    <w:rsid w:val="003D470E"/>
    <w:rsid w:val="003D4C4C"/>
    <w:rsid w:val="003D50C9"/>
    <w:rsid w:val="003D672F"/>
    <w:rsid w:val="003D6E08"/>
    <w:rsid w:val="003D7175"/>
    <w:rsid w:val="003E068A"/>
    <w:rsid w:val="003E139C"/>
    <w:rsid w:val="003E1AB7"/>
    <w:rsid w:val="003E1F24"/>
    <w:rsid w:val="003E2221"/>
    <w:rsid w:val="003E2287"/>
    <w:rsid w:val="003E48A0"/>
    <w:rsid w:val="003E4CDA"/>
    <w:rsid w:val="003E6147"/>
    <w:rsid w:val="003E6175"/>
    <w:rsid w:val="003E692E"/>
    <w:rsid w:val="003E7BD9"/>
    <w:rsid w:val="003E7D0C"/>
    <w:rsid w:val="003F0B7C"/>
    <w:rsid w:val="003F1C5E"/>
    <w:rsid w:val="003F203D"/>
    <w:rsid w:val="003F245D"/>
    <w:rsid w:val="003F2819"/>
    <w:rsid w:val="003F2A31"/>
    <w:rsid w:val="003F3244"/>
    <w:rsid w:val="003F3684"/>
    <w:rsid w:val="003F5076"/>
    <w:rsid w:val="003F5B28"/>
    <w:rsid w:val="003F62FF"/>
    <w:rsid w:val="003F7EC4"/>
    <w:rsid w:val="0040076D"/>
    <w:rsid w:val="00400FBF"/>
    <w:rsid w:val="00401360"/>
    <w:rsid w:val="00401BF5"/>
    <w:rsid w:val="00401D96"/>
    <w:rsid w:val="00401FF7"/>
    <w:rsid w:val="00403012"/>
    <w:rsid w:val="0040365C"/>
    <w:rsid w:val="00404D12"/>
    <w:rsid w:val="004057C8"/>
    <w:rsid w:val="004061DF"/>
    <w:rsid w:val="00406261"/>
    <w:rsid w:val="00406BC7"/>
    <w:rsid w:val="00407B6C"/>
    <w:rsid w:val="00410C4C"/>
    <w:rsid w:val="004116E6"/>
    <w:rsid w:val="00411966"/>
    <w:rsid w:val="00413F9E"/>
    <w:rsid w:val="00414DD8"/>
    <w:rsid w:val="0041556B"/>
    <w:rsid w:val="00415CB0"/>
    <w:rsid w:val="004178FC"/>
    <w:rsid w:val="004208C2"/>
    <w:rsid w:val="00420C4E"/>
    <w:rsid w:val="00421442"/>
    <w:rsid w:val="0042259A"/>
    <w:rsid w:val="00423244"/>
    <w:rsid w:val="00424309"/>
    <w:rsid w:val="004244A2"/>
    <w:rsid w:val="00425E7F"/>
    <w:rsid w:val="00425F81"/>
    <w:rsid w:val="004271BE"/>
    <w:rsid w:val="00427CA1"/>
    <w:rsid w:val="00430637"/>
    <w:rsid w:val="00430F9F"/>
    <w:rsid w:val="00431D50"/>
    <w:rsid w:val="004325B4"/>
    <w:rsid w:val="004332BA"/>
    <w:rsid w:val="00433D2D"/>
    <w:rsid w:val="0043440D"/>
    <w:rsid w:val="004347EE"/>
    <w:rsid w:val="00435716"/>
    <w:rsid w:val="00437B5A"/>
    <w:rsid w:val="00437E37"/>
    <w:rsid w:val="0044055C"/>
    <w:rsid w:val="00440A4B"/>
    <w:rsid w:val="00443E18"/>
    <w:rsid w:val="00443EE0"/>
    <w:rsid w:val="00443F26"/>
    <w:rsid w:val="00445083"/>
    <w:rsid w:val="00445748"/>
    <w:rsid w:val="00445884"/>
    <w:rsid w:val="0044593E"/>
    <w:rsid w:val="00446B77"/>
    <w:rsid w:val="00451867"/>
    <w:rsid w:val="00453FE9"/>
    <w:rsid w:val="00454353"/>
    <w:rsid w:val="00454369"/>
    <w:rsid w:val="00454E3C"/>
    <w:rsid w:val="00455E58"/>
    <w:rsid w:val="00456FE9"/>
    <w:rsid w:val="00460358"/>
    <w:rsid w:val="004606D8"/>
    <w:rsid w:val="00460859"/>
    <w:rsid w:val="004609E7"/>
    <w:rsid w:val="004618D7"/>
    <w:rsid w:val="00462C24"/>
    <w:rsid w:val="0046364C"/>
    <w:rsid w:val="00463E99"/>
    <w:rsid w:val="004642ED"/>
    <w:rsid w:val="004655B6"/>
    <w:rsid w:val="00466006"/>
    <w:rsid w:val="004668C4"/>
    <w:rsid w:val="0047002C"/>
    <w:rsid w:val="00470E19"/>
    <w:rsid w:val="00472AD8"/>
    <w:rsid w:val="00475C33"/>
    <w:rsid w:val="0047601E"/>
    <w:rsid w:val="00476BA2"/>
    <w:rsid w:val="004770D0"/>
    <w:rsid w:val="00480175"/>
    <w:rsid w:val="00483111"/>
    <w:rsid w:val="004831AF"/>
    <w:rsid w:val="004832E6"/>
    <w:rsid w:val="00483BBC"/>
    <w:rsid w:val="00483C7D"/>
    <w:rsid w:val="00483F92"/>
    <w:rsid w:val="00484BBB"/>
    <w:rsid w:val="0048542B"/>
    <w:rsid w:val="00485432"/>
    <w:rsid w:val="004863E8"/>
    <w:rsid w:val="00486C9B"/>
    <w:rsid w:val="00490009"/>
    <w:rsid w:val="004900C4"/>
    <w:rsid w:val="00490FA1"/>
    <w:rsid w:val="00491ACF"/>
    <w:rsid w:val="00492512"/>
    <w:rsid w:val="00493334"/>
    <w:rsid w:val="004937FC"/>
    <w:rsid w:val="00495EB6"/>
    <w:rsid w:val="00495FEE"/>
    <w:rsid w:val="00496FBA"/>
    <w:rsid w:val="00496FF9"/>
    <w:rsid w:val="004976B2"/>
    <w:rsid w:val="00497A00"/>
    <w:rsid w:val="004A0B34"/>
    <w:rsid w:val="004A0C97"/>
    <w:rsid w:val="004A14FA"/>
    <w:rsid w:val="004A2629"/>
    <w:rsid w:val="004A2BDE"/>
    <w:rsid w:val="004A4F67"/>
    <w:rsid w:val="004A5B39"/>
    <w:rsid w:val="004A7343"/>
    <w:rsid w:val="004B0229"/>
    <w:rsid w:val="004B0FDD"/>
    <w:rsid w:val="004B1EAD"/>
    <w:rsid w:val="004B3BEA"/>
    <w:rsid w:val="004B4769"/>
    <w:rsid w:val="004B4A87"/>
    <w:rsid w:val="004B5F7C"/>
    <w:rsid w:val="004C0689"/>
    <w:rsid w:val="004C0FBA"/>
    <w:rsid w:val="004C18E8"/>
    <w:rsid w:val="004C1A69"/>
    <w:rsid w:val="004C2FFA"/>
    <w:rsid w:val="004C3C10"/>
    <w:rsid w:val="004C4B2D"/>
    <w:rsid w:val="004C5F72"/>
    <w:rsid w:val="004C65C1"/>
    <w:rsid w:val="004C66E9"/>
    <w:rsid w:val="004C6FFC"/>
    <w:rsid w:val="004D007A"/>
    <w:rsid w:val="004D01D8"/>
    <w:rsid w:val="004D0430"/>
    <w:rsid w:val="004D07D3"/>
    <w:rsid w:val="004D0E5E"/>
    <w:rsid w:val="004D0EC8"/>
    <w:rsid w:val="004D11C1"/>
    <w:rsid w:val="004D1FF5"/>
    <w:rsid w:val="004D23ED"/>
    <w:rsid w:val="004D25C6"/>
    <w:rsid w:val="004D305F"/>
    <w:rsid w:val="004D44D4"/>
    <w:rsid w:val="004D587E"/>
    <w:rsid w:val="004D655C"/>
    <w:rsid w:val="004D66AC"/>
    <w:rsid w:val="004D67C5"/>
    <w:rsid w:val="004D67DC"/>
    <w:rsid w:val="004E0DD7"/>
    <w:rsid w:val="004E1F35"/>
    <w:rsid w:val="004E2B88"/>
    <w:rsid w:val="004E3FE1"/>
    <w:rsid w:val="004E463E"/>
    <w:rsid w:val="004E4855"/>
    <w:rsid w:val="004E4EDE"/>
    <w:rsid w:val="004E51CB"/>
    <w:rsid w:val="004E76B8"/>
    <w:rsid w:val="004E79CB"/>
    <w:rsid w:val="004E7D1C"/>
    <w:rsid w:val="004E7E05"/>
    <w:rsid w:val="004F0055"/>
    <w:rsid w:val="004F0195"/>
    <w:rsid w:val="004F064C"/>
    <w:rsid w:val="004F23EC"/>
    <w:rsid w:val="004F3312"/>
    <w:rsid w:val="004F41BF"/>
    <w:rsid w:val="004F44EB"/>
    <w:rsid w:val="004F4632"/>
    <w:rsid w:val="004F4B60"/>
    <w:rsid w:val="004F4C7E"/>
    <w:rsid w:val="004F56CC"/>
    <w:rsid w:val="004F5E3E"/>
    <w:rsid w:val="004F6CA4"/>
    <w:rsid w:val="005017A7"/>
    <w:rsid w:val="00501A3E"/>
    <w:rsid w:val="00501D49"/>
    <w:rsid w:val="0050367B"/>
    <w:rsid w:val="005057C7"/>
    <w:rsid w:val="00511682"/>
    <w:rsid w:val="00512408"/>
    <w:rsid w:val="00512F81"/>
    <w:rsid w:val="005134EF"/>
    <w:rsid w:val="005144E9"/>
    <w:rsid w:val="00515A51"/>
    <w:rsid w:val="005161A2"/>
    <w:rsid w:val="00520076"/>
    <w:rsid w:val="005212D3"/>
    <w:rsid w:val="0052132D"/>
    <w:rsid w:val="00521A44"/>
    <w:rsid w:val="005221F3"/>
    <w:rsid w:val="00522367"/>
    <w:rsid w:val="005227BE"/>
    <w:rsid w:val="00522AB6"/>
    <w:rsid w:val="00523329"/>
    <w:rsid w:val="00523E40"/>
    <w:rsid w:val="00524679"/>
    <w:rsid w:val="00524CCA"/>
    <w:rsid w:val="00525839"/>
    <w:rsid w:val="00525F98"/>
    <w:rsid w:val="005268DF"/>
    <w:rsid w:val="00527B32"/>
    <w:rsid w:val="00530133"/>
    <w:rsid w:val="00532774"/>
    <w:rsid w:val="00533AD1"/>
    <w:rsid w:val="00533DFA"/>
    <w:rsid w:val="005366F1"/>
    <w:rsid w:val="00537432"/>
    <w:rsid w:val="0054014A"/>
    <w:rsid w:val="00540513"/>
    <w:rsid w:val="0054068F"/>
    <w:rsid w:val="00540C58"/>
    <w:rsid w:val="00542503"/>
    <w:rsid w:val="00542FBF"/>
    <w:rsid w:val="005431E1"/>
    <w:rsid w:val="00543605"/>
    <w:rsid w:val="00543942"/>
    <w:rsid w:val="00543B7F"/>
    <w:rsid w:val="00543FFF"/>
    <w:rsid w:val="00547D03"/>
    <w:rsid w:val="00550B57"/>
    <w:rsid w:val="00550CF8"/>
    <w:rsid w:val="005519E8"/>
    <w:rsid w:val="005525D7"/>
    <w:rsid w:val="00552B82"/>
    <w:rsid w:val="00552D9F"/>
    <w:rsid w:val="00552DC9"/>
    <w:rsid w:val="00552E34"/>
    <w:rsid w:val="00552F65"/>
    <w:rsid w:val="005570B6"/>
    <w:rsid w:val="0055727C"/>
    <w:rsid w:val="00557777"/>
    <w:rsid w:val="00557973"/>
    <w:rsid w:val="00557E03"/>
    <w:rsid w:val="00561AD3"/>
    <w:rsid w:val="00561DF2"/>
    <w:rsid w:val="00561E22"/>
    <w:rsid w:val="00561EE1"/>
    <w:rsid w:val="00562290"/>
    <w:rsid w:val="00562C67"/>
    <w:rsid w:val="005641A2"/>
    <w:rsid w:val="00564BFA"/>
    <w:rsid w:val="0056766B"/>
    <w:rsid w:val="00567DC5"/>
    <w:rsid w:val="005715E1"/>
    <w:rsid w:val="00571DD2"/>
    <w:rsid w:val="00572DC2"/>
    <w:rsid w:val="00573DBE"/>
    <w:rsid w:val="00575753"/>
    <w:rsid w:val="0057620F"/>
    <w:rsid w:val="0057676D"/>
    <w:rsid w:val="005767E8"/>
    <w:rsid w:val="00577206"/>
    <w:rsid w:val="0058130B"/>
    <w:rsid w:val="00581A31"/>
    <w:rsid w:val="00581F22"/>
    <w:rsid w:val="0058263A"/>
    <w:rsid w:val="00582988"/>
    <w:rsid w:val="00583E55"/>
    <w:rsid w:val="0058515B"/>
    <w:rsid w:val="00585495"/>
    <w:rsid w:val="00586B2B"/>
    <w:rsid w:val="0058702D"/>
    <w:rsid w:val="00587276"/>
    <w:rsid w:val="00587F92"/>
    <w:rsid w:val="0059051A"/>
    <w:rsid w:val="00590C7F"/>
    <w:rsid w:val="00590DB9"/>
    <w:rsid w:val="00592483"/>
    <w:rsid w:val="00593CC1"/>
    <w:rsid w:val="00596090"/>
    <w:rsid w:val="005966A2"/>
    <w:rsid w:val="00597AA9"/>
    <w:rsid w:val="005A1462"/>
    <w:rsid w:val="005A2B91"/>
    <w:rsid w:val="005A2DED"/>
    <w:rsid w:val="005A371B"/>
    <w:rsid w:val="005A40E9"/>
    <w:rsid w:val="005A51FA"/>
    <w:rsid w:val="005A52A6"/>
    <w:rsid w:val="005A5823"/>
    <w:rsid w:val="005A5C3C"/>
    <w:rsid w:val="005A5E5D"/>
    <w:rsid w:val="005A7109"/>
    <w:rsid w:val="005A7754"/>
    <w:rsid w:val="005B233D"/>
    <w:rsid w:val="005B28B8"/>
    <w:rsid w:val="005B3A59"/>
    <w:rsid w:val="005B3DD0"/>
    <w:rsid w:val="005B4C21"/>
    <w:rsid w:val="005B4E52"/>
    <w:rsid w:val="005B515B"/>
    <w:rsid w:val="005B60D6"/>
    <w:rsid w:val="005B6C89"/>
    <w:rsid w:val="005B75E4"/>
    <w:rsid w:val="005B799A"/>
    <w:rsid w:val="005C1286"/>
    <w:rsid w:val="005C1C80"/>
    <w:rsid w:val="005C28F4"/>
    <w:rsid w:val="005C56E7"/>
    <w:rsid w:val="005C5B71"/>
    <w:rsid w:val="005C5BB7"/>
    <w:rsid w:val="005C777A"/>
    <w:rsid w:val="005C789D"/>
    <w:rsid w:val="005C7D77"/>
    <w:rsid w:val="005D0CCA"/>
    <w:rsid w:val="005D0D68"/>
    <w:rsid w:val="005D0DFC"/>
    <w:rsid w:val="005D0E69"/>
    <w:rsid w:val="005D1AAF"/>
    <w:rsid w:val="005D2BA7"/>
    <w:rsid w:val="005D3CA2"/>
    <w:rsid w:val="005D4542"/>
    <w:rsid w:val="005D454E"/>
    <w:rsid w:val="005D45FA"/>
    <w:rsid w:val="005D57E0"/>
    <w:rsid w:val="005D5906"/>
    <w:rsid w:val="005D6A9B"/>
    <w:rsid w:val="005E000E"/>
    <w:rsid w:val="005E0607"/>
    <w:rsid w:val="005E0C26"/>
    <w:rsid w:val="005E129D"/>
    <w:rsid w:val="005E1333"/>
    <w:rsid w:val="005E17E2"/>
    <w:rsid w:val="005E1A50"/>
    <w:rsid w:val="005E1DD8"/>
    <w:rsid w:val="005E26E4"/>
    <w:rsid w:val="005E2776"/>
    <w:rsid w:val="005E2BA9"/>
    <w:rsid w:val="005E2E04"/>
    <w:rsid w:val="005E656F"/>
    <w:rsid w:val="005E6C4D"/>
    <w:rsid w:val="005F131C"/>
    <w:rsid w:val="005F249D"/>
    <w:rsid w:val="005F4300"/>
    <w:rsid w:val="005F5C2D"/>
    <w:rsid w:val="005F7532"/>
    <w:rsid w:val="005F79D5"/>
    <w:rsid w:val="006009DD"/>
    <w:rsid w:val="006045A2"/>
    <w:rsid w:val="00604F0D"/>
    <w:rsid w:val="0060556F"/>
    <w:rsid w:val="00605C20"/>
    <w:rsid w:val="006062F3"/>
    <w:rsid w:val="0060654B"/>
    <w:rsid w:val="00606647"/>
    <w:rsid w:val="0060749B"/>
    <w:rsid w:val="006078D5"/>
    <w:rsid w:val="00607E8F"/>
    <w:rsid w:val="00610E60"/>
    <w:rsid w:val="00610E94"/>
    <w:rsid w:val="00611BBE"/>
    <w:rsid w:val="00611F43"/>
    <w:rsid w:val="00612273"/>
    <w:rsid w:val="0061238C"/>
    <w:rsid w:val="00613140"/>
    <w:rsid w:val="0061378C"/>
    <w:rsid w:val="00613CAD"/>
    <w:rsid w:val="00613DD2"/>
    <w:rsid w:val="006160CC"/>
    <w:rsid w:val="006171D5"/>
    <w:rsid w:val="00620961"/>
    <w:rsid w:val="006210EF"/>
    <w:rsid w:val="00621586"/>
    <w:rsid w:val="00623208"/>
    <w:rsid w:val="00624F0D"/>
    <w:rsid w:val="0062562A"/>
    <w:rsid w:val="00625C67"/>
    <w:rsid w:val="00627101"/>
    <w:rsid w:val="006274D1"/>
    <w:rsid w:val="00627930"/>
    <w:rsid w:val="006307AA"/>
    <w:rsid w:val="006308F9"/>
    <w:rsid w:val="00630D6C"/>
    <w:rsid w:val="00631B7C"/>
    <w:rsid w:val="0063216C"/>
    <w:rsid w:val="00632542"/>
    <w:rsid w:val="006360E1"/>
    <w:rsid w:val="0063686D"/>
    <w:rsid w:val="00637CA5"/>
    <w:rsid w:val="006403BE"/>
    <w:rsid w:val="00640566"/>
    <w:rsid w:val="0064139C"/>
    <w:rsid w:val="00642CD6"/>
    <w:rsid w:val="006458E9"/>
    <w:rsid w:val="00646EE0"/>
    <w:rsid w:val="006501E4"/>
    <w:rsid w:val="00650262"/>
    <w:rsid w:val="00650552"/>
    <w:rsid w:val="0065182B"/>
    <w:rsid w:val="006518F6"/>
    <w:rsid w:val="006528A4"/>
    <w:rsid w:val="0065379B"/>
    <w:rsid w:val="00653AA2"/>
    <w:rsid w:val="00654372"/>
    <w:rsid w:val="00654525"/>
    <w:rsid w:val="00655D12"/>
    <w:rsid w:val="00656587"/>
    <w:rsid w:val="00660938"/>
    <w:rsid w:val="00660F7D"/>
    <w:rsid w:val="00661564"/>
    <w:rsid w:val="00663BD7"/>
    <w:rsid w:val="006640D2"/>
    <w:rsid w:val="00664D43"/>
    <w:rsid w:val="00664E5E"/>
    <w:rsid w:val="006654BF"/>
    <w:rsid w:val="006654CC"/>
    <w:rsid w:val="00665574"/>
    <w:rsid w:val="0066579A"/>
    <w:rsid w:val="006657E7"/>
    <w:rsid w:val="0066675C"/>
    <w:rsid w:val="00666B13"/>
    <w:rsid w:val="00666F7C"/>
    <w:rsid w:val="006677DF"/>
    <w:rsid w:val="00670F8B"/>
    <w:rsid w:val="006710DC"/>
    <w:rsid w:val="0067133A"/>
    <w:rsid w:val="006713B6"/>
    <w:rsid w:val="00671466"/>
    <w:rsid w:val="00671482"/>
    <w:rsid w:val="00671F7A"/>
    <w:rsid w:val="006725C3"/>
    <w:rsid w:val="00672CE1"/>
    <w:rsid w:val="0067316B"/>
    <w:rsid w:val="006734CC"/>
    <w:rsid w:val="00674338"/>
    <w:rsid w:val="00674D88"/>
    <w:rsid w:val="00675319"/>
    <w:rsid w:val="00675ED7"/>
    <w:rsid w:val="00677432"/>
    <w:rsid w:val="0067758F"/>
    <w:rsid w:val="006775DA"/>
    <w:rsid w:val="006776CB"/>
    <w:rsid w:val="0068023E"/>
    <w:rsid w:val="0068104D"/>
    <w:rsid w:val="00682569"/>
    <w:rsid w:val="00682777"/>
    <w:rsid w:val="00684A9B"/>
    <w:rsid w:val="00685BA7"/>
    <w:rsid w:val="00685F78"/>
    <w:rsid w:val="00687271"/>
    <w:rsid w:val="0069062D"/>
    <w:rsid w:val="0069196A"/>
    <w:rsid w:val="00691A49"/>
    <w:rsid w:val="006920A1"/>
    <w:rsid w:val="00692FA6"/>
    <w:rsid w:val="00694967"/>
    <w:rsid w:val="00694CA0"/>
    <w:rsid w:val="00695147"/>
    <w:rsid w:val="00695AEA"/>
    <w:rsid w:val="00695BE9"/>
    <w:rsid w:val="00696B17"/>
    <w:rsid w:val="00696F4E"/>
    <w:rsid w:val="006A0636"/>
    <w:rsid w:val="006A1019"/>
    <w:rsid w:val="006A19D5"/>
    <w:rsid w:val="006A25B0"/>
    <w:rsid w:val="006A2C55"/>
    <w:rsid w:val="006A2E9F"/>
    <w:rsid w:val="006A38C2"/>
    <w:rsid w:val="006A44FA"/>
    <w:rsid w:val="006A4FC0"/>
    <w:rsid w:val="006A51AF"/>
    <w:rsid w:val="006A6562"/>
    <w:rsid w:val="006A7706"/>
    <w:rsid w:val="006A7FC0"/>
    <w:rsid w:val="006B0FD8"/>
    <w:rsid w:val="006B14C4"/>
    <w:rsid w:val="006B1B07"/>
    <w:rsid w:val="006B258F"/>
    <w:rsid w:val="006B31ED"/>
    <w:rsid w:val="006B5B1B"/>
    <w:rsid w:val="006B747B"/>
    <w:rsid w:val="006B7D89"/>
    <w:rsid w:val="006C0B3C"/>
    <w:rsid w:val="006C1810"/>
    <w:rsid w:val="006C19D0"/>
    <w:rsid w:val="006C2352"/>
    <w:rsid w:val="006C2B7E"/>
    <w:rsid w:val="006C37DC"/>
    <w:rsid w:val="006C3F70"/>
    <w:rsid w:val="006C5009"/>
    <w:rsid w:val="006C5FE8"/>
    <w:rsid w:val="006C7950"/>
    <w:rsid w:val="006C7D54"/>
    <w:rsid w:val="006D1FBD"/>
    <w:rsid w:val="006D25B3"/>
    <w:rsid w:val="006D3C00"/>
    <w:rsid w:val="006D3D0A"/>
    <w:rsid w:val="006D4386"/>
    <w:rsid w:val="006D47AC"/>
    <w:rsid w:val="006D53FE"/>
    <w:rsid w:val="006D71AB"/>
    <w:rsid w:val="006E0C43"/>
    <w:rsid w:val="006E1637"/>
    <w:rsid w:val="006E4531"/>
    <w:rsid w:val="006E4A5D"/>
    <w:rsid w:val="006E5080"/>
    <w:rsid w:val="006E52D4"/>
    <w:rsid w:val="006E7832"/>
    <w:rsid w:val="006E7864"/>
    <w:rsid w:val="006F0690"/>
    <w:rsid w:val="006F09CE"/>
    <w:rsid w:val="006F0BF1"/>
    <w:rsid w:val="006F11AB"/>
    <w:rsid w:val="006F1E46"/>
    <w:rsid w:val="006F1EA6"/>
    <w:rsid w:val="006F22AB"/>
    <w:rsid w:val="006F22D7"/>
    <w:rsid w:val="006F2D54"/>
    <w:rsid w:val="006F4B55"/>
    <w:rsid w:val="006F4CCB"/>
    <w:rsid w:val="006F52C6"/>
    <w:rsid w:val="006F55B9"/>
    <w:rsid w:val="006F584C"/>
    <w:rsid w:val="006F5E38"/>
    <w:rsid w:val="006F680B"/>
    <w:rsid w:val="00700430"/>
    <w:rsid w:val="00700B4C"/>
    <w:rsid w:val="0070175B"/>
    <w:rsid w:val="007017DD"/>
    <w:rsid w:val="00701937"/>
    <w:rsid w:val="00701AC4"/>
    <w:rsid w:val="00702706"/>
    <w:rsid w:val="007046F9"/>
    <w:rsid w:val="0070589C"/>
    <w:rsid w:val="007059CF"/>
    <w:rsid w:val="00706000"/>
    <w:rsid w:val="007063A8"/>
    <w:rsid w:val="007119FE"/>
    <w:rsid w:val="007141BE"/>
    <w:rsid w:val="00714CAB"/>
    <w:rsid w:val="00715144"/>
    <w:rsid w:val="00716151"/>
    <w:rsid w:val="0071682F"/>
    <w:rsid w:val="0071704D"/>
    <w:rsid w:val="00717596"/>
    <w:rsid w:val="007176FB"/>
    <w:rsid w:val="00717F12"/>
    <w:rsid w:val="007202DD"/>
    <w:rsid w:val="00720CF8"/>
    <w:rsid w:val="00722815"/>
    <w:rsid w:val="007229C1"/>
    <w:rsid w:val="00724E32"/>
    <w:rsid w:val="0072756E"/>
    <w:rsid w:val="00727EB8"/>
    <w:rsid w:val="0073021D"/>
    <w:rsid w:val="00730496"/>
    <w:rsid w:val="0073110A"/>
    <w:rsid w:val="007322B8"/>
    <w:rsid w:val="00733116"/>
    <w:rsid w:val="0073392E"/>
    <w:rsid w:val="007362DD"/>
    <w:rsid w:val="00736415"/>
    <w:rsid w:val="007407AB"/>
    <w:rsid w:val="007407DA"/>
    <w:rsid w:val="00740B92"/>
    <w:rsid w:val="00741BF1"/>
    <w:rsid w:val="00741EE9"/>
    <w:rsid w:val="00742475"/>
    <w:rsid w:val="00743DBF"/>
    <w:rsid w:val="00744997"/>
    <w:rsid w:val="00744D68"/>
    <w:rsid w:val="00746663"/>
    <w:rsid w:val="00747185"/>
    <w:rsid w:val="00747596"/>
    <w:rsid w:val="00747D44"/>
    <w:rsid w:val="0075022A"/>
    <w:rsid w:val="00750651"/>
    <w:rsid w:val="0075070E"/>
    <w:rsid w:val="00750EB0"/>
    <w:rsid w:val="007524FA"/>
    <w:rsid w:val="007528A3"/>
    <w:rsid w:val="00752C44"/>
    <w:rsid w:val="007555B5"/>
    <w:rsid w:val="007577F4"/>
    <w:rsid w:val="007579D7"/>
    <w:rsid w:val="00760C52"/>
    <w:rsid w:val="00760DC8"/>
    <w:rsid w:val="00762CB8"/>
    <w:rsid w:val="0076428E"/>
    <w:rsid w:val="00764FB4"/>
    <w:rsid w:val="0076575D"/>
    <w:rsid w:val="007657DF"/>
    <w:rsid w:val="007702C9"/>
    <w:rsid w:val="00771920"/>
    <w:rsid w:val="00773332"/>
    <w:rsid w:val="007733A8"/>
    <w:rsid w:val="00773D83"/>
    <w:rsid w:val="007764D9"/>
    <w:rsid w:val="00777C1A"/>
    <w:rsid w:val="00777C95"/>
    <w:rsid w:val="00780221"/>
    <w:rsid w:val="0078044C"/>
    <w:rsid w:val="00781D57"/>
    <w:rsid w:val="00781DC6"/>
    <w:rsid w:val="0078214D"/>
    <w:rsid w:val="0078288D"/>
    <w:rsid w:val="007831D2"/>
    <w:rsid w:val="0078328A"/>
    <w:rsid w:val="007832E3"/>
    <w:rsid w:val="007835FA"/>
    <w:rsid w:val="00784837"/>
    <w:rsid w:val="00784C3E"/>
    <w:rsid w:val="007850EB"/>
    <w:rsid w:val="00785346"/>
    <w:rsid w:val="00785BA6"/>
    <w:rsid w:val="007866CA"/>
    <w:rsid w:val="00786A5B"/>
    <w:rsid w:val="00786CAF"/>
    <w:rsid w:val="007879D6"/>
    <w:rsid w:val="00787EB1"/>
    <w:rsid w:val="00790B2C"/>
    <w:rsid w:val="0079121D"/>
    <w:rsid w:val="007913B1"/>
    <w:rsid w:val="00791FB0"/>
    <w:rsid w:val="00793550"/>
    <w:rsid w:val="007939AC"/>
    <w:rsid w:val="00793FF3"/>
    <w:rsid w:val="007941E2"/>
    <w:rsid w:val="00795C6C"/>
    <w:rsid w:val="00796078"/>
    <w:rsid w:val="007962EA"/>
    <w:rsid w:val="00796D5A"/>
    <w:rsid w:val="00797142"/>
    <w:rsid w:val="007A0191"/>
    <w:rsid w:val="007A0AFA"/>
    <w:rsid w:val="007A0C09"/>
    <w:rsid w:val="007A0E6D"/>
    <w:rsid w:val="007A0FE8"/>
    <w:rsid w:val="007A1CAC"/>
    <w:rsid w:val="007A241B"/>
    <w:rsid w:val="007A3F38"/>
    <w:rsid w:val="007A490B"/>
    <w:rsid w:val="007A50C8"/>
    <w:rsid w:val="007A56F8"/>
    <w:rsid w:val="007A585D"/>
    <w:rsid w:val="007A599C"/>
    <w:rsid w:val="007A5A72"/>
    <w:rsid w:val="007A74CE"/>
    <w:rsid w:val="007B28A1"/>
    <w:rsid w:val="007B2E46"/>
    <w:rsid w:val="007B33DA"/>
    <w:rsid w:val="007B3590"/>
    <w:rsid w:val="007B5127"/>
    <w:rsid w:val="007B529C"/>
    <w:rsid w:val="007B52CF"/>
    <w:rsid w:val="007B6120"/>
    <w:rsid w:val="007B787F"/>
    <w:rsid w:val="007C0FEE"/>
    <w:rsid w:val="007C1AE4"/>
    <w:rsid w:val="007C4DB4"/>
    <w:rsid w:val="007C57D0"/>
    <w:rsid w:val="007C63F5"/>
    <w:rsid w:val="007C6CEE"/>
    <w:rsid w:val="007D00F1"/>
    <w:rsid w:val="007D173C"/>
    <w:rsid w:val="007D1CD8"/>
    <w:rsid w:val="007D2EE5"/>
    <w:rsid w:val="007D31B9"/>
    <w:rsid w:val="007D3D62"/>
    <w:rsid w:val="007D4857"/>
    <w:rsid w:val="007D53F9"/>
    <w:rsid w:val="007D562A"/>
    <w:rsid w:val="007D61BD"/>
    <w:rsid w:val="007D6DEE"/>
    <w:rsid w:val="007D6E35"/>
    <w:rsid w:val="007D6FAC"/>
    <w:rsid w:val="007D7049"/>
    <w:rsid w:val="007E1275"/>
    <w:rsid w:val="007E17F5"/>
    <w:rsid w:val="007E1C9C"/>
    <w:rsid w:val="007E4088"/>
    <w:rsid w:val="007E42CC"/>
    <w:rsid w:val="007E494E"/>
    <w:rsid w:val="007E55C8"/>
    <w:rsid w:val="007E5734"/>
    <w:rsid w:val="007E5BFD"/>
    <w:rsid w:val="007E69A6"/>
    <w:rsid w:val="007E720A"/>
    <w:rsid w:val="007E74E0"/>
    <w:rsid w:val="007E7B49"/>
    <w:rsid w:val="007F1CE7"/>
    <w:rsid w:val="007F2131"/>
    <w:rsid w:val="007F256C"/>
    <w:rsid w:val="007F3D77"/>
    <w:rsid w:val="007F4DEA"/>
    <w:rsid w:val="007F4E88"/>
    <w:rsid w:val="007F53D4"/>
    <w:rsid w:val="007F6058"/>
    <w:rsid w:val="007F68A7"/>
    <w:rsid w:val="007F749E"/>
    <w:rsid w:val="007F7506"/>
    <w:rsid w:val="007F7638"/>
    <w:rsid w:val="007F7ECE"/>
    <w:rsid w:val="00800745"/>
    <w:rsid w:val="00801313"/>
    <w:rsid w:val="00801F06"/>
    <w:rsid w:val="008023F2"/>
    <w:rsid w:val="008029D5"/>
    <w:rsid w:val="00802DE9"/>
    <w:rsid w:val="0080300E"/>
    <w:rsid w:val="00803F76"/>
    <w:rsid w:val="008043B4"/>
    <w:rsid w:val="00804ED8"/>
    <w:rsid w:val="00807026"/>
    <w:rsid w:val="008071F8"/>
    <w:rsid w:val="00807D32"/>
    <w:rsid w:val="00810A14"/>
    <w:rsid w:val="00812785"/>
    <w:rsid w:val="00812F62"/>
    <w:rsid w:val="0081403E"/>
    <w:rsid w:val="00814A35"/>
    <w:rsid w:val="0081746B"/>
    <w:rsid w:val="008176B1"/>
    <w:rsid w:val="0081798A"/>
    <w:rsid w:val="00820254"/>
    <w:rsid w:val="00821018"/>
    <w:rsid w:val="00821049"/>
    <w:rsid w:val="008211EA"/>
    <w:rsid w:val="0082455C"/>
    <w:rsid w:val="00824A1A"/>
    <w:rsid w:val="00824B2E"/>
    <w:rsid w:val="00824DB5"/>
    <w:rsid w:val="00824EDE"/>
    <w:rsid w:val="0082574D"/>
    <w:rsid w:val="008259C4"/>
    <w:rsid w:val="00826DCE"/>
    <w:rsid w:val="00827508"/>
    <w:rsid w:val="008275DA"/>
    <w:rsid w:val="00827725"/>
    <w:rsid w:val="0083057C"/>
    <w:rsid w:val="00831FB7"/>
    <w:rsid w:val="00832725"/>
    <w:rsid w:val="00832BE6"/>
    <w:rsid w:val="008336A5"/>
    <w:rsid w:val="00833DE0"/>
    <w:rsid w:val="00834223"/>
    <w:rsid w:val="00834448"/>
    <w:rsid w:val="008345C7"/>
    <w:rsid w:val="00834AAB"/>
    <w:rsid w:val="00840BA5"/>
    <w:rsid w:val="00840E04"/>
    <w:rsid w:val="008412AC"/>
    <w:rsid w:val="00841F17"/>
    <w:rsid w:val="008422EB"/>
    <w:rsid w:val="008444C2"/>
    <w:rsid w:val="00846154"/>
    <w:rsid w:val="008463C5"/>
    <w:rsid w:val="008465C6"/>
    <w:rsid w:val="00846D38"/>
    <w:rsid w:val="00850AA7"/>
    <w:rsid w:val="00854345"/>
    <w:rsid w:val="00856250"/>
    <w:rsid w:val="00856778"/>
    <w:rsid w:val="00856826"/>
    <w:rsid w:val="00856C56"/>
    <w:rsid w:val="008579CF"/>
    <w:rsid w:val="008606A6"/>
    <w:rsid w:val="00860A73"/>
    <w:rsid w:val="0086114B"/>
    <w:rsid w:val="00862BBE"/>
    <w:rsid w:val="00863C21"/>
    <w:rsid w:val="00864DA7"/>
    <w:rsid w:val="008656AC"/>
    <w:rsid w:val="00865F51"/>
    <w:rsid w:val="0086721E"/>
    <w:rsid w:val="008703FB"/>
    <w:rsid w:val="00870C6B"/>
    <w:rsid w:val="00871B9A"/>
    <w:rsid w:val="00872199"/>
    <w:rsid w:val="00872494"/>
    <w:rsid w:val="0087258B"/>
    <w:rsid w:val="00872DF8"/>
    <w:rsid w:val="008730B5"/>
    <w:rsid w:val="008738E9"/>
    <w:rsid w:val="00873D20"/>
    <w:rsid w:val="00874496"/>
    <w:rsid w:val="008761FF"/>
    <w:rsid w:val="0087634A"/>
    <w:rsid w:val="008766F1"/>
    <w:rsid w:val="008767F2"/>
    <w:rsid w:val="00876D25"/>
    <w:rsid w:val="00877401"/>
    <w:rsid w:val="008803DE"/>
    <w:rsid w:val="00882FEA"/>
    <w:rsid w:val="00883488"/>
    <w:rsid w:val="008838B0"/>
    <w:rsid w:val="00886910"/>
    <w:rsid w:val="00890B0C"/>
    <w:rsid w:val="00890B16"/>
    <w:rsid w:val="00890F5F"/>
    <w:rsid w:val="00891A50"/>
    <w:rsid w:val="0089387A"/>
    <w:rsid w:val="00894123"/>
    <w:rsid w:val="00894ACD"/>
    <w:rsid w:val="00894DF1"/>
    <w:rsid w:val="008961C5"/>
    <w:rsid w:val="00896AA9"/>
    <w:rsid w:val="008970AF"/>
    <w:rsid w:val="008972C3"/>
    <w:rsid w:val="00897A8F"/>
    <w:rsid w:val="008A0CE3"/>
    <w:rsid w:val="008A1A77"/>
    <w:rsid w:val="008A1EED"/>
    <w:rsid w:val="008A288A"/>
    <w:rsid w:val="008A42D3"/>
    <w:rsid w:val="008A4458"/>
    <w:rsid w:val="008A5853"/>
    <w:rsid w:val="008A5D49"/>
    <w:rsid w:val="008A6311"/>
    <w:rsid w:val="008A66DF"/>
    <w:rsid w:val="008A67CD"/>
    <w:rsid w:val="008B01DD"/>
    <w:rsid w:val="008B128F"/>
    <w:rsid w:val="008B30FE"/>
    <w:rsid w:val="008B5F7B"/>
    <w:rsid w:val="008B6958"/>
    <w:rsid w:val="008B7436"/>
    <w:rsid w:val="008B7A03"/>
    <w:rsid w:val="008B7CDD"/>
    <w:rsid w:val="008B7CF2"/>
    <w:rsid w:val="008B7D64"/>
    <w:rsid w:val="008C0BA6"/>
    <w:rsid w:val="008C0E9F"/>
    <w:rsid w:val="008C1574"/>
    <w:rsid w:val="008C15DA"/>
    <w:rsid w:val="008C218B"/>
    <w:rsid w:val="008C28BF"/>
    <w:rsid w:val="008C3744"/>
    <w:rsid w:val="008C4D86"/>
    <w:rsid w:val="008C588A"/>
    <w:rsid w:val="008C5F17"/>
    <w:rsid w:val="008D01CC"/>
    <w:rsid w:val="008D0214"/>
    <w:rsid w:val="008D078C"/>
    <w:rsid w:val="008D0D2C"/>
    <w:rsid w:val="008D1186"/>
    <w:rsid w:val="008D1443"/>
    <w:rsid w:val="008D195A"/>
    <w:rsid w:val="008D2A33"/>
    <w:rsid w:val="008D335B"/>
    <w:rsid w:val="008D363F"/>
    <w:rsid w:val="008D3F83"/>
    <w:rsid w:val="008D59AC"/>
    <w:rsid w:val="008D5F94"/>
    <w:rsid w:val="008E3B42"/>
    <w:rsid w:val="008E4B4C"/>
    <w:rsid w:val="008E59EC"/>
    <w:rsid w:val="008E6EA2"/>
    <w:rsid w:val="008E7DF6"/>
    <w:rsid w:val="008F311F"/>
    <w:rsid w:val="008F3844"/>
    <w:rsid w:val="008F3D00"/>
    <w:rsid w:val="008F737C"/>
    <w:rsid w:val="00900D50"/>
    <w:rsid w:val="009013E1"/>
    <w:rsid w:val="00901F90"/>
    <w:rsid w:val="009028EF"/>
    <w:rsid w:val="009039EC"/>
    <w:rsid w:val="00903E54"/>
    <w:rsid w:val="009041A2"/>
    <w:rsid w:val="00904BCD"/>
    <w:rsid w:val="00904FCB"/>
    <w:rsid w:val="009051E3"/>
    <w:rsid w:val="009062BC"/>
    <w:rsid w:val="00911062"/>
    <w:rsid w:val="00913245"/>
    <w:rsid w:val="00913646"/>
    <w:rsid w:val="009158F9"/>
    <w:rsid w:val="00915CF6"/>
    <w:rsid w:val="00915D58"/>
    <w:rsid w:val="00916211"/>
    <w:rsid w:val="00916511"/>
    <w:rsid w:val="00916B40"/>
    <w:rsid w:val="009174BC"/>
    <w:rsid w:val="00917571"/>
    <w:rsid w:val="009203B5"/>
    <w:rsid w:val="00920C65"/>
    <w:rsid w:val="00921B07"/>
    <w:rsid w:val="00921F2E"/>
    <w:rsid w:val="00922223"/>
    <w:rsid w:val="00922EFD"/>
    <w:rsid w:val="0092336D"/>
    <w:rsid w:val="009240E2"/>
    <w:rsid w:val="00925625"/>
    <w:rsid w:val="00925705"/>
    <w:rsid w:val="00925871"/>
    <w:rsid w:val="00925966"/>
    <w:rsid w:val="00925D3E"/>
    <w:rsid w:val="00926F8B"/>
    <w:rsid w:val="0092730C"/>
    <w:rsid w:val="00927B63"/>
    <w:rsid w:val="00927D4C"/>
    <w:rsid w:val="00930D9E"/>
    <w:rsid w:val="009313E5"/>
    <w:rsid w:val="009313EB"/>
    <w:rsid w:val="00932683"/>
    <w:rsid w:val="00932878"/>
    <w:rsid w:val="009338C5"/>
    <w:rsid w:val="0093414D"/>
    <w:rsid w:val="00935353"/>
    <w:rsid w:val="00941B4E"/>
    <w:rsid w:val="0094220F"/>
    <w:rsid w:val="00942FC2"/>
    <w:rsid w:val="0094315F"/>
    <w:rsid w:val="009432F9"/>
    <w:rsid w:val="0094361A"/>
    <w:rsid w:val="00943AA1"/>
    <w:rsid w:val="009440F5"/>
    <w:rsid w:val="0094429E"/>
    <w:rsid w:val="009451F4"/>
    <w:rsid w:val="0094581D"/>
    <w:rsid w:val="00945E38"/>
    <w:rsid w:val="0094634D"/>
    <w:rsid w:val="00946DA6"/>
    <w:rsid w:val="00947305"/>
    <w:rsid w:val="009514D4"/>
    <w:rsid w:val="00951702"/>
    <w:rsid w:val="0095261B"/>
    <w:rsid w:val="0095282B"/>
    <w:rsid w:val="00952E03"/>
    <w:rsid w:val="0095324D"/>
    <w:rsid w:val="00957E37"/>
    <w:rsid w:val="009601DE"/>
    <w:rsid w:val="00960B7B"/>
    <w:rsid w:val="00961564"/>
    <w:rsid w:val="009633DA"/>
    <w:rsid w:val="00964E5E"/>
    <w:rsid w:val="00965FDD"/>
    <w:rsid w:val="009669AE"/>
    <w:rsid w:val="0097182A"/>
    <w:rsid w:val="00971D2F"/>
    <w:rsid w:val="0097407E"/>
    <w:rsid w:val="00974BB8"/>
    <w:rsid w:val="009758CF"/>
    <w:rsid w:val="009759DA"/>
    <w:rsid w:val="00981112"/>
    <w:rsid w:val="00981146"/>
    <w:rsid w:val="009813A9"/>
    <w:rsid w:val="00981AAB"/>
    <w:rsid w:val="00981C1B"/>
    <w:rsid w:val="00982722"/>
    <w:rsid w:val="0098363D"/>
    <w:rsid w:val="009875BF"/>
    <w:rsid w:val="00987949"/>
    <w:rsid w:val="00990A8A"/>
    <w:rsid w:val="00990B20"/>
    <w:rsid w:val="00991037"/>
    <w:rsid w:val="00991925"/>
    <w:rsid w:val="00991A9A"/>
    <w:rsid w:val="00991BCD"/>
    <w:rsid w:val="00992BCF"/>
    <w:rsid w:val="00994678"/>
    <w:rsid w:val="009966FE"/>
    <w:rsid w:val="009A01F9"/>
    <w:rsid w:val="009A034A"/>
    <w:rsid w:val="009A2A7B"/>
    <w:rsid w:val="009A3156"/>
    <w:rsid w:val="009A35A0"/>
    <w:rsid w:val="009A3DEC"/>
    <w:rsid w:val="009A4926"/>
    <w:rsid w:val="009A4B9D"/>
    <w:rsid w:val="009A5776"/>
    <w:rsid w:val="009A5D0C"/>
    <w:rsid w:val="009A5DF9"/>
    <w:rsid w:val="009A682B"/>
    <w:rsid w:val="009B0A0D"/>
    <w:rsid w:val="009B1407"/>
    <w:rsid w:val="009B2A30"/>
    <w:rsid w:val="009B3CAB"/>
    <w:rsid w:val="009B4145"/>
    <w:rsid w:val="009B458D"/>
    <w:rsid w:val="009B4FBB"/>
    <w:rsid w:val="009B554B"/>
    <w:rsid w:val="009B76C0"/>
    <w:rsid w:val="009B7D12"/>
    <w:rsid w:val="009C07EC"/>
    <w:rsid w:val="009C0D33"/>
    <w:rsid w:val="009C1A15"/>
    <w:rsid w:val="009C1AC4"/>
    <w:rsid w:val="009C1EC1"/>
    <w:rsid w:val="009C3AB5"/>
    <w:rsid w:val="009C5D58"/>
    <w:rsid w:val="009C6F33"/>
    <w:rsid w:val="009C738C"/>
    <w:rsid w:val="009D0D0D"/>
    <w:rsid w:val="009D11D4"/>
    <w:rsid w:val="009D3147"/>
    <w:rsid w:val="009D4183"/>
    <w:rsid w:val="009D5C60"/>
    <w:rsid w:val="009D6474"/>
    <w:rsid w:val="009D6AB5"/>
    <w:rsid w:val="009D7F4F"/>
    <w:rsid w:val="009E0144"/>
    <w:rsid w:val="009E0496"/>
    <w:rsid w:val="009E05D2"/>
    <w:rsid w:val="009E296D"/>
    <w:rsid w:val="009E2FA1"/>
    <w:rsid w:val="009E3762"/>
    <w:rsid w:val="009E37EB"/>
    <w:rsid w:val="009E42EF"/>
    <w:rsid w:val="009E4883"/>
    <w:rsid w:val="009E621D"/>
    <w:rsid w:val="009E7E59"/>
    <w:rsid w:val="009F04C3"/>
    <w:rsid w:val="009F06E8"/>
    <w:rsid w:val="009F0C01"/>
    <w:rsid w:val="009F19C5"/>
    <w:rsid w:val="009F1A1D"/>
    <w:rsid w:val="009F24C5"/>
    <w:rsid w:val="009F47A5"/>
    <w:rsid w:val="009F4907"/>
    <w:rsid w:val="009F523E"/>
    <w:rsid w:val="009F6A89"/>
    <w:rsid w:val="009F74D0"/>
    <w:rsid w:val="00A0121A"/>
    <w:rsid w:val="00A0199A"/>
    <w:rsid w:val="00A0213C"/>
    <w:rsid w:val="00A0257C"/>
    <w:rsid w:val="00A031A8"/>
    <w:rsid w:val="00A03353"/>
    <w:rsid w:val="00A03D4A"/>
    <w:rsid w:val="00A0414D"/>
    <w:rsid w:val="00A04483"/>
    <w:rsid w:val="00A051CF"/>
    <w:rsid w:val="00A05A32"/>
    <w:rsid w:val="00A10D7B"/>
    <w:rsid w:val="00A10DD3"/>
    <w:rsid w:val="00A10FE4"/>
    <w:rsid w:val="00A111A8"/>
    <w:rsid w:val="00A13CD2"/>
    <w:rsid w:val="00A16048"/>
    <w:rsid w:val="00A16120"/>
    <w:rsid w:val="00A1780E"/>
    <w:rsid w:val="00A202CA"/>
    <w:rsid w:val="00A21684"/>
    <w:rsid w:val="00A22FD7"/>
    <w:rsid w:val="00A23DBB"/>
    <w:rsid w:val="00A243EF"/>
    <w:rsid w:val="00A25207"/>
    <w:rsid w:val="00A2726A"/>
    <w:rsid w:val="00A30B38"/>
    <w:rsid w:val="00A318B8"/>
    <w:rsid w:val="00A32028"/>
    <w:rsid w:val="00A3367E"/>
    <w:rsid w:val="00A33E4C"/>
    <w:rsid w:val="00A33FD7"/>
    <w:rsid w:val="00A34BD3"/>
    <w:rsid w:val="00A3517E"/>
    <w:rsid w:val="00A36781"/>
    <w:rsid w:val="00A36D24"/>
    <w:rsid w:val="00A378A9"/>
    <w:rsid w:val="00A402C0"/>
    <w:rsid w:val="00A41F7C"/>
    <w:rsid w:val="00A4213C"/>
    <w:rsid w:val="00A42531"/>
    <w:rsid w:val="00A42860"/>
    <w:rsid w:val="00A46A0D"/>
    <w:rsid w:val="00A4716A"/>
    <w:rsid w:val="00A474F9"/>
    <w:rsid w:val="00A51023"/>
    <w:rsid w:val="00A5147C"/>
    <w:rsid w:val="00A51D18"/>
    <w:rsid w:val="00A51D78"/>
    <w:rsid w:val="00A52307"/>
    <w:rsid w:val="00A52407"/>
    <w:rsid w:val="00A52934"/>
    <w:rsid w:val="00A54150"/>
    <w:rsid w:val="00A56EDD"/>
    <w:rsid w:val="00A57614"/>
    <w:rsid w:val="00A57D88"/>
    <w:rsid w:val="00A60825"/>
    <w:rsid w:val="00A609E2"/>
    <w:rsid w:val="00A61773"/>
    <w:rsid w:val="00A6388E"/>
    <w:rsid w:val="00A63C84"/>
    <w:rsid w:val="00A65587"/>
    <w:rsid w:val="00A66387"/>
    <w:rsid w:val="00A66E0D"/>
    <w:rsid w:val="00A671DF"/>
    <w:rsid w:val="00A67558"/>
    <w:rsid w:val="00A67A29"/>
    <w:rsid w:val="00A67BF1"/>
    <w:rsid w:val="00A704AF"/>
    <w:rsid w:val="00A70965"/>
    <w:rsid w:val="00A71105"/>
    <w:rsid w:val="00A717E2"/>
    <w:rsid w:val="00A720EB"/>
    <w:rsid w:val="00A72988"/>
    <w:rsid w:val="00A73D81"/>
    <w:rsid w:val="00A73F12"/>
    <w:rsid w:val="00A740B8"/>
    <w:rsid w:val="00A7416F"/>
    <w:rsid w:val="00A741D4"/>
    <w:rsid w:val="00A744BF"/>
    <w:rsid w:val="00A74723"/>
    <w:rsid w:val="00A7692B"/>
    <w:rsid w:val="00A76A2E"/>
    <w:rsid w:val="00A7756C"/>
    <w:rsid w:val="00A80793"/>
    <w:rsid w:val="00A82D39"/>
    <w:rsid w:val="00A83C1A"/>
    <w:rsid w:val="00A843AD"/>
    <w:rsid w:val="00A864F4"/>
    <w:rsid w:val="00A86555"/>
    <w:rsid w:val="00A86CE8"/>
    <w:rsid w:val="00A87C98"/>
    <w:rsid w:val="00A87EBF"/>
    <w:rsid w:val="00A90CCE"/>
    <w:rsid w:val="00A91075"/>
    <w:rsid w:val="00A913DF"/>
    <w:rsid w:val="00A9248F"/>
    <w:rsid w:val="00A92A91"/>
    <w:rsid w:val="00A9382B"/>
    <w:rsid w:val="00A93C71"/>
    <w:rsid w:val="00A93CA9"/>
    <w:rsid w:val="00A94128"/>
    <w:rsid w:val="00A94EF6"/>
    <w:rsid w:val="00A950AA"/>
    <w:rsid w:val="00A950B5"/>
    <w:rsid w:val="00A9609D"/>
    <w:rsid w:val="00A963F8"/>
    <w:rsid w:val="00A968E4"/>
    <w:rsid w:val="00AA0119"/>
    <w:rsid w:val="00AA0181"/>
    <w:rsid w:val="00AA0B27"/>
    <w:rsid w:val="00AA144A"/>
    <w:rsid w:val="00AA2F9C"/>
    <w:rsid w:val="00AA31AA"/>
    <w:rsid w:val="00AA45CA"/>
    <w:rsid w:val="00AA4728"/>
    <w:rsid w:val="00AA4775"/>
    <w:rsid w:val="00AA47D8"/>
    <w:rsid w:val="00AA6485"/>
    <w:rsid w:val="00AA6C26"/>
    <w:rsid w:val="00AA7C20"/>
    <w:rsid w:val="00AB0198"/>
    <w:rsid w:val="00AB0D28"/>
    <w:rsid w:val="00AB1A4D"/>
    <w:rsid w:val="00AB1EBE"/>
    <w:rsid w:val="00AB2B49"/>
    <w:rsid w:val="00AB35F3"/>
    <w:rsid w:val="00AB53EA"/>
    <w:rsid w:val="00AB7670"/>
    <w:rsid w:val="00AB78CA"/>
    <w:rsid w:val="00AC1044"/>
    <w:rsid w:val="00AC12A1"/>
    <w:rsid w:val="00AC161F"/>
    <w:rsid w:val="00AC1837"/>
    <w:rsid w:val="00AC3403"/>
    <w:rsid w:val="00AC4F71"/>
    <w:rsid w:val="00AC55DA"/>
    <w:rsid w:val="00AC6182"/>
    <w:rsid w:val="00AC6F1A"/>
    <w:rsid w:val="00AC791A"/>
    <w:rsid w:val="00AD0988"/>
    <w:rsid w:val="00AD193D"/>
    <w:rsid w:val="00AD1FB1"/>
    <w:rsid w:val="00AD27CB"/>
    <w:rsid w:val="00AD2A1C"/>
    <w:rsid w:val="00AD367A"/>
    <w:rsid w:val="00AD45B9"/>
    <w:rsid w:val="00AD4B1F"/>
    <w:rsid w:val="00AD5BD6"/>
    <w:rsid w:val="00AD66A3"/>
    <w:rsid w:val="00AD6E35"/>
    <w:rsid w:val="00AE031D"/>
    <w:rsid w:val="00AE11FC"/>
    <w:rsid w:val="00AE1282"/>
    <w:rsid w:val="00AE2660"/>
    <w:rsid w:val="00AE2FEB"/>
    <w:rsid w:val="00AE336C"/>
    <w:rsid w:val="00AE3AD0"/>
    <w:rsid w:val="00AE6672"/>
    <w:rsid w:val="00AE6C13"/>
    <w:rsid w:val="00AE721A"/>
    <w:rsid w:val="00AE7257"/>
    <w:rsid w:val="00AE7576"/>
    <w:rsid w:val="00AE7791"/>
    <w:rsid w:val="00AE7D54"/>
    <w:rsid w:val="00AE7FB1"/>
    <w:rsid w:val="00AF3083"/>
    <w:rsid w:val="00AF348F"/>
    <w:rsid w:val="00AF4554"/>
    <w:rsid w:val="00AF4F9B"/>
    <w:rsid w:val="00AF5C18"/>
    <w:rsid w:val="00AF6573"/>
    <w:rsid w:val="00B006F8"/>
    <w:rsid w:val="00B02D8E"/>
    <w:rsid w:val="00B02F9B"/>
    <w:rsid w:val="00B03089"/>
    <w:rsid w:val="00B03311"/>
    <w:rsid w:val="00B04A23"/>
    <w:rsid w:val="00B054B8"/>
    <w:rsid w:val="00B061BC"/>
    <w:rsid w:val="00B07368"/>
    <w:rsid w:val="00B07B94"/>
    <w:rsid w:val="00B07BEB"/>
    <w:rsid w:val="00B07C44"/>
    <w:rsid w:val="00B117F4"/>
    <w:rsid w:val="00B1262D"/>
    <w:rsid w:val="00B13963"/>
    <w:rsid w:val="00B13B52"/>
    <w:rsid w:val="00B14642"/>
    <w:rsid w:val="00B14CCA"/>
    <w:rsid w:val="00B14F7D"/>
    <w:rsid w:val="00B162C6"/>
    <w:rsid w:val="00B174B4"/>
    <w:rsid w:val="00B178FA"/>
    <w:rsid w:val="00B20072"/>
    <w:rsid w:val="00B21DBB"/>
    <w:rsid w:val="00B2292F"/>
    <w:rsid w:val="00B2489E"/>
    <w:rsid w:val="00B3044D"/>
    <w:rsid w:val="00B30BB8"/>
    <w:rsid w:val="00B3152C"/>
    <w:rsid w:val="00B31C5F"/>
    <w:rsid w:val="00B31EE7"/>
    <w:rsid w:val="00B3323B"/>
    <w:rsid w:val="00B33EAD"/>
    <w:rsid w:val="00B34E04"/>
    <w:rsid w:val="00B358BE"/>
    <w:rsid w:val="00B35CF0"/>
    <w:rsid w:val="00B36309"/>
    <w:rsid w:val="00B3726A"/>
    <w:rsid w:val="00B405D7"/>
    <w:rsid w:val="00B420D1"/>
    <w:rsid w:val="00B42C37"/>
    <w:rsid w:val="00B42F92"/>
    <w:rsid w:val="00B431B5"/>
    <w:rsid w:val="00B4342E"/>
    <w:rsid w:val="00B43A1C"/>
    <w:rsid w:val="00B4709E"/>
    <w:rsid w:val="00B47420"/>
    <w:rsid w:val="00B47AAC"/>
    <w:rsid w:val="00B50063"/>
    <w:rsid w:val="00B50BB1"/>
    <w:rsid w:val="00B51668"/>
    <w:rsid w:val="00B53198"/>
    <w:rsid w:val="00B53656"/>
    <w:rsid w:val="00B55069"/>
    <w:rsid w:val="00B5516A"/>
    <w:rsid w:val="00B55CC3"/>
    <w:rsid w:val="00B56569"/>
    <w:rsid w:val="00B573B3"/>
    <w:rsid w:val="00B60143"/>
    <w:rsid w:val="00B60213"/>
    <w:rsid w:val="00B60A0A"/>
    <w:rsid w:val="00B619E3"/>
    <w:rsid w:val="00B62331"/>
    <w:rsid w:val="00B63995"/>
    <w:rsid w:val="00B63EF7"/>
    <w:rsid w:val="00B6499F"/>
    <w:rsid w:val="00B64AA4"/>
    <w:rsid w:val="00B6529D"/>
    <w:rsid w:val="00B65578"/>
    <w:rsid w:val="00B6565B"/>
    <w:rsid w:val="00B65A83"/>
    <w:rsid w:val="00B65DAB"/>
    <w:rsid w:val="00B65DEC"/>
    <w:rsid w:val="00B66EA4"/>
    <w:rsid w:val="00B675B0"/>
    <w:rsid w:val="00B70C2F"/>
    <w:rsid w:val="00B71965"/>
    <w:rsid w:val="00B71EE7"/>
    <w:rsid w:val="00B71F8B"/>
    <w:rsid w:val="00B721F2"/>
    <w:rsid w:val="00B739BC"/>
    <w:rsid w:val="00B755B6"/>
    <w:rsid w:val="00B762E0"/>
    <w:rsid w:val="00B7743F"/>
    <w:rsid w:val="00B80175"/>
    <w:rsid w:val="00B82234"/>
    <w:rsid w:val="00B8370B"/>
    <w:rsid w:val="00B8375D"/>
    <w:rsid w:val="00B84A21"/>
    <w:rsid w:val="00B84C23"/>
    <w:rsid w:val="00B85685"/>
    <w:rsid w:val="00B87BC2"/>
    <w:rsid w:val="00B903C9"/>
    <w:rsid w:val="00B90E94"/>
    <w:rsid w:val="00B911D8"/>
    <w:rsid w:val="00B9161F"/>
    <w:rsid w:val="00B91801"/>
    <w:rsid w:val="00B91993"/>
    <w:rsid w:val="00B91E7B"/>
    <w:rsid w:val="00B9383C"/>
    <w:rsid w:val="00B93F71"/>
    <w:rsid w:val="00B93FA9"/>
    <w:rsid w:val="00B9410A"/>
    <w:rsid w:val="00B94BAF"/>
    <w:rsid w:val="00B94FBD"/>
    <w:rsid w:val="00B9563E"/>
    <w:rsid w:val="00B95CE1"/>
    <w:rsid w:val="00B95DF2"/>
    <w:rsid w:val="00B977FD"/>
    <w:rsid w:val="00B97998"/>
    <w:rsid w:val="00B97F65"/>
    <w:rsid w:val="00BA0232"/>
    <w:rsid w:val="00BA05A5"/>
    <w:rsid w:val="00BA1056"/>
    <w:rsid w:val="00BA3CE0"/>
    <w:rsid w:val="00BA401B"/>
    <w:rsid w:val="00BA548C"/>
    <w:rsid w:val="00BB0CE0"/>
    <w:rsid w:val="00BB1490"/>
    <w:rsid w:val="00BB1A5E"/>
    <w:rsid w:val="00BB1BEE"/>
    <w:rsid w:val="00BB20BF"/>
    <w:rsid w:val="00BB2DB1"/>
    <w:rsid w:val="00BB414E"/>
    <w:rsid w:val="00BB417D"/>
    <w:rsid w:val="00BB44B6"/>
    <w:rsid w:val="00BB5867"/>
    <w:rsid w:val="00BB5D24"/>
    <w:rsid w:val="00BB70B0"/>
    <w:rsid w:val="00BC038E"/>
    <w:rsid w:val="00BC0880"/>
    <w:rsid w:val="00BC143F"/>
    <w:rsid w:val="00BC1D10"/>
    <w:rsid w:val="00BC1D50"/>
    <w:rsid w:val="00BC24AB"/>
    <w:rsid w:val="00BC2800"/>
    <w:rsid w:val="00BC4FBE"/>
    <w:rsid w:val="00BC5107"/>
    <w:rsid w:val="00BC55ED"/>
    <w:rsid w:val="00BC609F"/>
    <w:rsid w:val="00BC6769"/>
    <w:rsid w:val="00BC78C7"/>
    <w:rsid w:val="00BD227D"/>
    <w:rsid w:val="00BD2B82"/>
    <w:rsid w:val="00BD3801"/>
    <w:rsid w:val="00BD5649"/>
    <w:rsid w:val="00BD5953"/>
    <w:rsid w:val="00BD6556"/>
    <w:rsid w:val="00BD6833"/>
    <w:rsid w:val="00BD77CA"/>
    <w:rsid w:val="00BD7C5E"/>
    <w:rsid w:val="00BE0EA6"/>
    <w:rsid w:val="00BE256E"/>
    <w:rsid w:val="00BE2E4E"/>
    <w:rsid w:val="00BE2FFC"/>
    <w:rsid w:val="00BE31CF"/>
    <w:rsid w:val="00BE4804"/>
    <w:rsid w:val="00BE5FE7"/>
    <w:rsid w:val="00BE6AE8"/>
    <w:rsid w:val="00BE7519"/>
    <w:rsid w:val="00BE7F29"/>
    <w:rsid w:val="00BF15A6"/>
    <w:rsid w:val="00BF19DD"/>
    <w:rsid w:val="00BF1AB0"/>
    <w:rsid w:val="00BF1CC4"/>
    <w:rsid w:val="00BF227D"/>
    <w:rsid w:val="00BF282A"/>
    <w:rsid w:val="00BF3576"/>
    <w:rsid w:val="00BF5075"/>
    <w:rsid w:val="00BF510E"/>
    <w:rsid w:val="00BF5A61"/>
    <w:rsid w:val="00BF689E"/>
    <w:rsid w:val="00BF730A"/>
    <w:rsid w:val="00BF7BF2"/>
    <w:rsid w:val="00C00043"/>
    <w:rsid w:val="00C00A60"/>
    <w:rsid w:val="00C01BCD"/>
    <w:rsid w:val="00C021CF"/>
    <w:rsid w:val="00C024D5"/>
    <w:rsid w:val="00C0261B"/>
    <w:rsid w:val="00C02A74"/>
    <w:rsid w:val="00C02C6D"/>
    <w:rsid w:val="00C03E22"/>
    <w:rsid w:val="00C0433E"/>
    <w:rsid w:val="00C0479F"/>
    <w:rsid w:val="00C04A34"/>
    <w:rsid w:val="00C04C9D"/>
    <w:rsid w:val="00C05271"/>
    <w:rsid w:val="00C07AAB"/>
    <w:rsid w:val="00C07E8B"/>
    <w:rsid w:val="00C11120"/>
    <w:rsid w:val="00C119C1"/>
    <w:rsid w:val="00C11C14"/>
    <w:rsid w:val="00C121AC"/>
    <w:rsid w:val="00C12410"/>
    <w:rsid w:val="00C145A5"/>
    <w:rsid w:val="00C148D7"/>
    <w:rsid w:val="00C154A5"/>
    <w:rsid w:val="00C16889"/>
    <w:rsid w:val="00C168F5"/>
    <w:rsid w:val="00C16AE4"/>
    <w:rsid w:val="00C17347"/>
    <w:rsid w:val="00C1778E"/>
    <w:rsid w:val="00C179DF"/>
    <w:rsid w:val="00C17A73"/>
    <w:rsid w:val="00C207C3"/>
    <w:rsid w:val="00C209F6"/>
    <w:rsid w:val="00C222D3"/>
    <w:rsid w:val="00C22BE4"/>
    <w:rsid w:val="00C246E6"/>
    <w:rsid w:val="00C249DD"/>
    <w:rsid w:val="00C265E2"/>
    <w:rsid w:val="00C2688A"/>
    <w:rsid w:val="00C34FFE"/>
    <w:rsid w:val="00C35A8E"/>
    <w:rsid w:val="00C36184"/>
    <w:rsid w:val="00C36914"/>
    <w:rsid w:val="00C3791A"/>
    <w:rsid w:val="00C400A5"/>
    <w:rsid w:val="00C4020C"/>
    <w:rsid w:val="00C40FBB"/>
    <w:rsid w:val="00C4109D"/>
    <w:rsid w:val="00C4141E"/>
    <w:rsid w:val="00C41510"/>
    <w:rsid w:val="00C436D4"/>
    <w:rsid w:val="00C43B88"/>
    <w:rsid w:val="00C44330"/>
    <w:rsid w:val="00C44ACC"/>
    <w:rsid w:val="00C44E7A"/>
    <w:rsid w:val="00C46A93"/>
    <w:rsid w:val="00C50090"/>
    <w:rsid w:val="00C501E7"/>
    <w:rsid w:val="00C52B25"/>
    <w:rsid w:val="00C52D2C"/>
    <w:rsid w:val="00C5369F"/>
    <w:rsid w:val="00C53AB6"/>
    <w:rsid w:val="00C54B07"/>
    <w:rsid w:val="00C54D8D"/>
    <w:rsid w:val="00C55360"/>
    <w:rsid w:val="00C55B5C"/>
    <w:rsid w:val="00C569CC"/>
    <w:rsid w:val="00C609DA"/>
    <w:rsid w:val="00C60C4F"/>
    <w:rsid w:val="00C616E3"/>
    <w:rsid w:val="00C63598"/>
    <w:rsid w:val="00C63ADF"/>
    <w:rsid w:val="00C64214"/>
    <w:rsid w:val="00C653DE"/>
    <w:rsid w:val="00C67898"/>
    <w:rsid w:val="00C67A30"/>
    <w:rsid w:val="00C700AE"/>
    <w:rsid w:val="00C7069E"/>
    <w:rsid w:val="00C70787"/>
    <w:rsid w:val="00C707AC"/>
    <w:rsid w:val="00C70A90"/>
    <w:rsid w:val="00C715DC"/>
    <w:rsid w:val="00C721CF"/>
    <w:rsid w:val="00C726DD"/>
    <w:rsid w:val="00C743BA"/>
    <w:rsid w:val="00C74665"/>
    <w:rsid w:val="00C74F85"/>
    <w:rsid w:val="00C7510C"/>
    <w:rsid w:val="00C75390"/>
    <w:rsid w:val="00C7607E"/>
    <w:rsid w:val="00C7692B"/>
    <w:rsid w:val="00C81242"/>
    <w:rsid w:val="00C82182"/>
    <w:rsid w:val="00C821E8"/>
    <w:rsid w:val="00C82ACE"/>
    <w:rsid w:val="00C82C0A"/>
    <w:rsid w:val="00C832EB"/>
    <w:rsid w:val="00C835C1"/>
    <w:rsid w:val="00C836E8"/>
    <w:rsid w:val="00C85173"/>
    <w:rsid w:val="00C86A76"/>
    <w:rsid w:val="00C8762E"/>
    <w:rsid w:val="00C87C33"/>
    <w:rsid w:val="00C90D55"/>
    <w:rsid w:val="00C91FA7"/>
    <w:rsid w:val="00C9227E"/>
    <w:rsid w:val="00C92EA7"/>
    <w:rsid w:val="00C931FA"/>
    <w:rsid w:val="00C9336B"/>
    <w:rsid w:val="00C94A1C"/>
    <w:rsid w:val="00C954DF"/>
    <w:rsid w:val="00C9591C"/>
    <w:rsid w:val="00C95B08"/>
    <w:rsid w:val="00CA03B8"/>
    <w:rsid w:val="00CA1DE5"/>
    <w:rsid w:val="00CA23AD"/>
    <w:rsid w:val="00CA263F"/>
    <w:rsid w:val="00CA26DA"/>
    <w:rsid w:val="00CA2C0F"/>
    <w:rsid w:val="00CA387B"/>
    <w:rsid w:val="00CA5178"/>
    <w:rsid w:val="00CA56A5"/>
    <w:rsid w:val="00CA59CB"/>
    <w:rsid w:val="00CB01D0"/>
    <w:rsid w:val="00CB01DA"/>
    <w:rsid w:val="00CB0973"/>
    <w:rsid w:val="00CB1349"/>
    <w:rsid w:val="00CB1F31"/>
    <w:rsid w:val="00CB3D40"/>
    <w:rsid w:val="00CB54C6"/>
    <w:rsid w:val="00CB550E"/>
    <w:rsid w:val="00CB686B"/>
    <w:rsid w:val="00CB7162"/>
    <w:rsid w:val="00CB784B"/>
    <w:rsid w:val="00CB7FAE"/>
    <w:rsid w:val="00CC08C4"/>
    <w:rsid w:val="00CC1AAD"/>
    <w:rsid w:val="00CC2786"/>
    <w:rsid w:val="00CC3A14"/>
    <w:rsid w:val="00CC57D7"/>
    <w:rsid w:val="00CC6439"/>
    <w:rsid w:val="00CC77C7"/>
    <w:rsid w:val="00CD17D9"/>
    <w:rsid w:val="00CD2812"/>
    <w:rsid w:val="00CD2D6D"/>
    <w:rsid w:val="00CD3E3F"/>
    <w:rsid w:val="00CD513C"/>
    <w:rsid w:val="00CD5C3C"/>
    <w:rsid w:val="00CD5EF2"/>
    <w:rsid w:val="00CD6CD6"/>
    <w:rsid w:val="00CD6F8D"/>
    <w:rsid w:val="00CD7506"/>
    <w:rsid w:val="00CD7839"/>
    <w:rsid w:val="00CD7D40"/>
    <w:rsid w:val="00CD7D5E"/>
    <w:rsid w:val="00CE01FD"/>
    <w:rsid w:val="00CE04B5"/>
    <w:rsid w:val="00CE0F09"/>
    <w:rsid w:val="00CE194D"/>
    <w:rsid w:val="00CE1980"/>
    <w:rsid w:val="00CE394D"/>
    <w:rsid w:val="00CE3E20"/>
    <w:rsid w:val="00CE4BD9"/>
    <w:rsid w:val="00CE592D"/>
    <w:rsid w:val="00CE5E4B"/>
    <w:rsid w:val="00CE7ED3"/>
    <w:rsid w:val="00CF31A5"/>
    <w:rsid w:val="00CF40DD"/>
    <w:rsid w:val="00CF4193"/>
    <w:rsid w:val="00CF5D88"/>
    <w:rsid w:val="00CF5ECA"/>
    <w:rsid w:val="00CF6520"/>
    <w:rsid w:val="00CF6FC0"/>
    <w:rsid w:val="00CF7055"/>
    <w:rsid w:val="00CF7126"/>
    <w:rsid w:val="00CF74E6"/>
    <w:rsid w:val="00CF74E8"/>
    <w:rsid w:val="00CF77BD"/>
    <w:rsid w:val="00D00F68"/>
    <w:rsid w:val="00D0158F"/>
    <w:rsid w:val="00D033D1"/>
    <w:rsid w:val="00D0519A"/>
    <w:rsid w:val="00D0604D"/>
    <w:rsid w:val="00D06976"/>
    <w:rsid w:val="00D073E8"/>
    <w:rsid w:val="00D07C3B"/>
    <w:rsid w:val="00D1162E"/>
    <w:rsid w:val="00D11A34"/>
    <w:rsid w:val="00D1205F"/>
    <w:rsid w:val="00D12699"/>
    <w:rsid w:val="00D12875"/>
    <w:rsid w:val="00D1443F"/>
    <w:rsid w:val="00D14578"/>
    <w:rsid w:val="00D149D3"/>
    <w:rsid w:val="00D153A3"/>
    <w:rsid w:val="00D17E17"/>
    <w:rsid w:val="00D20F5C"/>
    <w:rsid w:val="00D20F8A"/>
    <w:rsid w:val="00D219D4"/>
    <w:rsid w:val="00D24564"/>
    <w:rsid w:val="00D25E69"/>
    <w:rsid w:val="00D261E0"/>
    <w:rsid w:val="00D270D8"/>
    <w:rsid w:val="00D27A11"/>
    <w:rsid w:val="00D31C46"/>
    <w:rsid w:val="00D332A0"/>
    <w:rsid w:val="00D34C57"/>
    <w:rsid w:val="00D36A81"/>
    <w:rsid w:val="00D37CCE"/>
    <w:rsid w:val="00D41125"/>
    <w:rsid w:val="00D417E2"/>
    <w:rsid w:val="00D4240D"/>
    <w:rsid w:val="00D429CB"/>
    <w:rsid w:val="00D442F4"/>
    <w:rsid w:val="00D4449C"/>
    <w:rsid w:val="00D45A84"/>
    <w:rsid w:val="00D4611A"/>
    <w:rsid w:val="00D463F0"/>
    <w:rsid w:val="00D5010C"/>
    <w:rsid w:val="00D503FD"/>
    <w:rsid w:val="00D51022"/>
    <w:rsid w:val="00D517E1"/>
    <w:rsid w:val="00D5182D"/>
    <w:rsid w:val="00D52160"/>
    <w:rsid w:val="00D5246D"/>
    <w:rsid w:val="00D5256A"/>
    <w:rsid w:val="00D54BC0"/>
    <w:rsid w:val="00D562B6"/>
    <w:rsid w:val="00D57775"/>
    <w:rsid w:val="00D60472"/>
    <w:rsid w:val="00D605B6"/>
    <w:rsid w:val="00D61491"/>
    <w:rsid w:val="00D615A9"/>
    <w:rsid w:val="00D61721"/>
    <w:rsid w:val="00D6197D"/>
    <w:rsid w:val="00D61A7E"/>
    <w:rsid w:val="00D61CBD"/>
    <w:rsid w:val="00D61E1D"/>
    <w:rsid w:val="00D63D94"/>
    <w:rsid w:val="00D648FF"/>
    <w:rsid w:val="00D66EE2"/>
    <w:rsid w:val="00D676A9"/>
    <w:rsid w:val="00D6774C"/>
    <w:rsid w:val="00D67DD7"/>
    <w:rsid w:val="00D7048C"/>
    <w:rsid w:val="00D712EE"/>
    <w:rsid w:val="00D716CA"/>
    <w:rsid w:val="00D719BC"/>
    <w:rsid w:val="00D71C12"/>
    <w:rsid w:val="00D73F78"/>
    <w:rsid w:val="00D74827"/>
    <w:rsid w:val="00D75494"/>
    <w:rsid w:val="00D767C5"/>
    <w:rsid w:val="00D7754C"/>
    <w:rsid w:val="00D77AEA"/>
    <w:rsid w:val="00D77D10"/>
    <w:rsid w:val="00D817BA"/>
    <w:rsid w:val="00D82ACA"/>
    <w:rsid w:val="00D84895"/>
    <w:rsid w:val="00D85A64"/>
    <w:rsid w:val="00D87B93"/>
    <w:rsid w:val="00D90209"/>
    <w:rsid w:val="00D90377"/>
    <w:rsid w:val="00D90848"/>
    <w:rsid w:val="00D9208E"/>
    <w:rsid w:val="00D9242F"/>
    <w:rsid w:val="00D93982"/>
    <w:rsid w:val="00D93E39"/>
    <w:rsid w:val="00D93F9B"/>
    <w:rsid w:val="00D94485"/>
    <w:rsid w:val="00D94AD9"/>
    <w:rsid w:val="00D9585D"/>
    <w:rsid w:val="00D9709E"/>
    <w:rsid w:val="00DA0315"/>
    <w:rsid w:val="00DA0B13"/>
    <w:rsid w:val="00DA12C6"/>
    <w:rsid w:val="00DA1FD6"/>
    <w:rsid w:val="00DA30B1"/>
    <w:rsid w:val="00DA349D"/>
    <w:rsid w:val="00DA4155"/>
    <w:rsid w:val="00DA42F3"/>
    <w:rsid w:val="00DA4994"/>
    <w:rsid w:val="00DA58EB"/>
    <w:rsid w:val="00DA62A0"/>
    <w:rsid w:val="00DA6B19"/>
    <w:rsid w:val="00DA7BC2"/>
    <w:rsid w:val="00DB09C5"/>
    <w:rsid w:val="00DB0A9C"/>
    <w:rsid w:val="00DB14E9"/>
    <w:rsid w:val="00DB20BF"/>
    <w:rsid w:val="00DB2839"/>
    <w:rsid w:val="00DB2EB4"/>
    <w:rsid w:val="00DB3507"/>
    <w:rsid w:val="00DB3619"/>
    <w:rsid w:val="00DB3FB8"/>
    <w:rsid w:val="00DB422E"/>
    <w:rsid w:val="00DB4445"/>
    <w:rsid w:val="00DB444B"/>
    <w:rsid w:val="00DB4725"/>
    <w:rsid w:val="00DB53DE"/>
    <w:rsid w:val="00DB5EB8"/>
    <w:rsid w:val="00DB6C83"/>
    <w:rsid w:val="00DB70FD"/>
    <w:rsid w:val="00DB75E1"/>
    <w:rsid w:val="00DC0F74"/>
    <w:rsid w:val="00DC465F"/>
    <w:rsid w:val="00DC5AC3"/>
    <w:rsid w:val="00DC6F60"/>
    <w:rsid w:val="00DC7CA5"/>
    <w:rsid w:val="00DD088C"/>
    <w:rsid w:val="00DD1AA1"/>
    <w:rsid w:val="00DD1FD7"/>
    <w:rsid w:val="00DD2E77"/>
    <w:rsid w:val="00DD3D96"/>
    <w:rsid w:val="00DD40C3"/>
    <w:rsid w:val="00DD4F45"/>
    <w:rsid w:val="00DD513E"/>
    <w:rsid w:val="00DD52F0"/>
    <w:rsid w:val="00DD7600"/>
    <w:rsid w:val="00DD77AA"/>
    <w:rsid w:val="00DD7D80"/>
    <w:rsid w:val="00DD7E95"/>
    <w:rsid w:val="00DE0902"/>
    <w:rsid w:val="00DE120D"/>
    <w:rsid w:val="00DE1B85"/>
    <w:rsid w:val="00DE1D21"/>
    <w:rsid w:val="00DE37EC"/>
    <w:rsid w:val="00DE435B"/>
    <w:rsid w:val="00DE4758"/>
    <w:rsid w:val="00DE4E5C"/>
    <w:rsid w:val="00DE51BF"/>
    <w:rsid w:val="00DE6548"/>
    <w:rsid w:val="00DE706B"/>
    <w:rsid w:val="00DF1214"/>
    <w:rsid w:val="00DF1A34"/>
    <w:rsid w:val="00DF2144"/>
    <w:rsid w:val="00DF228D"/>
    <w:rsid w:val="00DF2375"/>
    <w:rsid w:val="00DF2795"/>
    <w:rsid w:val="00DF28DF"/>
    <w:rsid w:val="00DF3838"/>
    <w:rsid w:val="00DF5B70"/>
    <w:rsid w:val="00DF5BC7"/>
    <w:rsid w:val="00DF7069"/>
    <w:rsid w:val="00DF7904"/>
    <w:rsid w:val="00DF7958"/>
    <w:rsid w:val="00DF7976"/>
    <w:rsid w:val="00E010B3"/>
    <w:rsid w:val="00E0130B"/>
    <w:rsid w:val="00E01A64"/>
    <w:rsid w:val="00E01B9E"/>
    <w:rsid w:val="00E02A74"/>
    <w:rsid w:val="00E02DDF"/>
    <w:rsid w:val="00E038A4"/>
    <w:rsid w:val="00E059DA"/>
    <w:rsid w:val="00E05C71"/>
    <w:rsid w:val="00E0776D"/>
    <w:rsid w:val="00E100AE"/>
    <w:rsid w:val="00E125FC"/>
    <w:rsid w:val="00E13784"/>
    <w:rsid w:val="00E14871"/>
    <w:rsid w:val="00E15D45"/>
    <w:rsid w:val="00E15F2C"/>
    <w:rsid w:val="00E16761"/>
    <w:rsid w:val="00E16A1F"/>
    <w:rsid w:val="00E16AA7"/>
    <w:rsid w:val="00E17318"/>
    <w:rsid w:val="00E21405"/>
    <w:rsid w:val="00E21FB5"/>
    <w:rsid w:val="00E23053"/>
    <w:rsid w:val="00E247C7"/>
    <w:rsid w:val="00E24A85"/>
    <w:rsid w:val="00E24F43"/>
    <w:rsid w:val="00E2619E"/>
    <w:rsid w:val="00E26E1B"/>
    <w:rsid w:val="00E273E8"/>
    <w:rsid w:val="00E30662"/>
    <w:rsid w:val="00E30BB8"/>
    <w:rsid w:val="00E320D8"/>
    <w:rsid w:val="00E33049"/>
    <w:rsid w:val="00E340E3"/>
    <w:rsid w:val="00E3425B"/>
    <w:rsid w:val="00E348F4"/>
    <w:rsid w:val="00E34D4A"/>
    <w:rsid w:val="00E35DC9"/>
    <w:rsid w:val="00E37258"/>
    <w:rsid w:val="00E41D7F"/>
    <w:rsid w:val="00E431C4"/>
    <w:rsid w:val="00E438F3"/>
    <w:rsid w:val="00E43F53"/>
    <w:rsid w:val="00E455FD"/>
    <w:rsid w:val="00E45ED0"/>
    <w:rsid w:val="00E4747A"/>
    <w:rsid w:val="00E50317"/>
    <w:rsid w:val="00E50590"/>
    <w:rsid w:val="00E5091F"/>
    <w:rsid w:val="00E50CC9"/>
    <w:rsid w:val="00E50D35"/>
    <w:rsid w:val="00E51432"/>
    <w:rsid w:val="00E52304"/>
    <w:rsid w:val="00E523E2"/>
    <w:rsid w:val="00E53120"/>
    <w:rsid w:val="00E53B9E"/>
    <w:rsid w:val="00E53E60"/>
    <w:rsid w:val="00E5402B"/>
    <w:rsid w:val="00E540FE"/>
    <w:rsid w:val="00E54159"/>
    <w:rsid w:val="00E5421A"/>
    <w:rsid w:val="00E5522A"/>
    <w:rsid w:val="00E56A5A"/>
    <w:rsid w:val="00E607C3"/>
    <w:rsid w:val="00E60BB8"/>
    <w:rsid w:val="00E60BFE"/>
    <w:rsid w:val="00E60C44"/>
    <w:rsid w:val="00E61F30"/>
    <w:rsid w:val="00E62C14"/>
    <w:rsid w:val="00E639EE"/>
    <w:rsid w:val="00E652ED"/>
    <w:rsid w:val="00E65C72"/>
    <w:rsid w:val="00E66129"/>
    <w:rsid w:val="00E72FF8"/>
    <w:rsid w:val="00E73528"/>
    <w:rsid w:val="00E74281"/>
    <w:rsid w:val="00E80495"/>
    <w:rsid w:val="00E80C9C"/>
    <w:rsid w:val="00E81AD7"/>
    <w:rsid w:val="00E90451"/>
    <w:rsid w:val="00E91769"/>
    <w:rsid w:val="00E91CD7"/>
    <w:rsid w:val="00E93A21"/>
    <w:rsid w:val="00E93F2F"/>
    <w:rsid w:val="00E949D9"/>
    <w:rsid w:val="00E9592B"/>
    <w:rsid w:val="00E9607F"/>
    <w:rsid w:val="00E97BC6"/>
    <w:rsid w:val="00EA07DB"/>
    <w:rsid w:val="00EA0F68"/>
    <w:rsid w:val="00EA1454"/>
    <w:rsid w:val="00EA14C6"/>
    <w:rsid w:val="00EA172F"/>
    <w:rsid w:val="00EA35FD"/>
    <w:rsid w:val="00EA3665"/>
    <w:rsid w:val="00EA4537"/>
    <w:rsid w:val="00EA4616"/>
    <w:rsid w:val="00EA49EC"/>
    <w:rsid w:val="00EA5086"/>
    <w:rsid w:val="00EA522B"/>
    <w:rsid w:val="00EA59FA"/>
    <w:rsid w:val="00EA6AA9"/>
    <w:rsid w:val="00EA7174"/>
    <w:rsid w:val="00EA7921"/>
    <w:rsid w:val="00EB0475"/>
    <w:rsid w:val="00EB06B2"/>
    <w:rsid w:val="00EB1BC5"/>
    <w:rsid w:val="00EB1E79"/>
    <w:rsid w:val="00EB2EB1"/>
    <w:rsid w:val="00EB3295"/>
    <w:rsid w:val="00EB3B36"/>
    <w:rsid w:val="00EB3BDB"/>
    <w:rsid w:val="00EB4631"/>
    <w:rsid w:val="00EB6036"/>
    <w:rsid w:val="00EB6508"/>
    <w:rsid w:val="00EB791E"/>
    <w:rsid w:val="00EB7CCF"/>
    <w:rsid w:val="00EC0242"/>
    <w:rsid w:val="00EC03AC"/>
    <w:rsid w:val="00EC1E5E"/>
    <w:rsid w:val="00EC2039"/>
    <w:rsid w:val="00EC22E5"/>
    <w:rsid w:val="00EC2682"/>
    <w:rsid w:val="00EC2CB7"/>
    <w:rsid w:val="00EC3BE7"/>
    <w:rsid w:val="00EC415D"/>
    <w:rsid w:val="00EC4CA7"/>
    <w:rsid w:val="00EC4EDC"/>
    <w:rsid w:val="00EC5ECB"/>
    <w:rsid w:val="00EC6122"/>
    <w:rsid w:val="00EC78A2"/>
    <w:rsid w:val="00ED0FA1"/>
    <w:rsid w:val="00ED0FBA"/>
    <w:rsid w:val="00ED1251"/>
    <w:rsid w:val="00ED1278"/>
    <w:rsid w:val="00ED178E"/>
    <w:rsid w:val="00ED218A"/>
    <w:rsid w:val="00ED332F"/>
    <w:rsid w:val="00ED38A3"/>
    <w:rsid w:val="00ED4069"/>
    <w:rsid w:val="00ED49E7"/>
    <w:rsid w:val="00ED53A3"/>
    <w:rsid w:val="00ED657E"/>
    <w:rsid w:val="00ED756B"/>
    <w:rsid w:val="00EE025B"/>
    <w:rsid w:val="00EE1B22"/>
    <w:rsid w:val="00EE1D94"/>
    <w:rsid w:val="00EE1DA5"/>
    <w:rsid w:val="00EE38E1"/>
    <w:rsid w:val="00EE3EFE"/>
    <w:rsid w:val="00EE47BA"/>
    <w:rsid w:val="00EE4FFB"/>
    <w:rsid w:val="00EE5563"/>
    <w:rsid w:val="00EE726C"/>
    <w:rsid w:val="00EF04D2"/>
    <w:rsid w:val="00EF0568"/>
    <w:rsid w:val="00EF153A"/>
    <w:rsid w:val="00EF19C8"/>
    <w:rsid w:val="00EF2156"/>
    <w:rsid w:val="00EF2558"/>
    <w:rsid w:val="00EF2A62"/>
    <w:rsid w:val="00EF3F3B"/>
    <w:rsid w:val="00EF42E5"/>
    <w:rsid w:val="00EF5BC4"/>
    <w:rsid w:val="00EF623C"/>
    <w:rsid w:val="00EF6704"/>
    <w:rsid w:val="00EF68C5"/>
    <w:rsid w:val="00EF7922"/>
    <w:rsid w:val="00F00240"/>
    <w:rsid w:val="00F00C5E"/>
    <w:rsid w:val="00F024AB"/>
    <w:rsid w:val="00F03485"/>
    <w:rsid w:val="00F03B75"/>
    <w:rsid w:val="00F0405F"/>
    <w:rsid w:val="00F040F7"/>
    <w:rsid w:val="00F05417"/>
    <w:rsid w:val="00F06857"/>
    <w:rsid w:val="00F06D7E"/>
    <w:rsid w:val="00F0720D"/>
    <w:rsid w:val="00F07A05"/>
    <w:rsid w:val="00F07F42"/>
    <w:rsid w:val="00F1122F"/>
    <w:rsid w:val="00F116E5"/>
    <w:rsid w:val="00F11745"/>
    <w:rsid w:val="00F12A4D"/>
    <w:rsid w:val="00F13391"/>
    <w:rsid w:val="00F14736"/>
    <w:rsid w:val="00F14966"/>
    <w:rsid w:val="00F14C7C"/>
    <w:rsid w:val="00F150BE"/>
    <w:rsid w:val="00F15FD7"/>
    <w:rsid w:val="00F16DC7"/>
    <w:rsid w:val="00F1749B"/>
    <w:rsid w:val="00F178DD"/>
    <w:rsid w:val="00F213DF"/>
    <w:rsid w:val="00F2213D"/>
    <w:rsid w:val="00F23075"/>
    <w:rsid w:val="00F23F9E"/>
    <w:rsid w:val="00F25836"/>
    <w:rsid w:val="00F26CF9"/>
    <w:rsid w:val="00F27DDD"/>
    <w:rsid w:val="00F30A69"/>
    <w:rsid w:val="00F30B1E"/>
    <w:rsid w:val="00F30E01"/>
    <w:rsid w:val="00F3167D"/>
    <w:rsid w:val="00F327A6"/>
    <w:rsid w:val="00F33187"/>
    <w:rsid w:val="00F33BE1"/>
    <w:rsid w:val="00F34CA3"/>
    <w:rsid w:val="00F35F96"/>
    <w:rsid w:val="00F4008D"/>
    <w:rsid w:val="00F41030"/>
    <w:rsid w:val="00F41337"/>
    <w:rsid w:val="00F4275D"/>
    <w:rsid w:val="00F42C48"/>
    <w:rsid w:val="00F44476"/>
    <w:rsid w:val="00F4491C"/>
    <w:rsid w:val="00F46B5A"/>
    <w:rsid w:val="00F46C70"/>
    <w:rsid w:val="00F46EC6"/>
    <w:rsid w:val="00F47480"/>
    <w:rsid w:val="00F4797A"/>
    <w:rsid w:val="00F50A6E"/>
    <w:rsid w:val="00F51829"/>
    <w:rsid w:val="00F52C32"/>
    <w:rsid w:val="00F53BF1"/>
    <w:rsid w:val="00F549E2"/>
    <w:rsid w:val="00F557EF"/>
    <w:rsid w:val="00F56DC4"/>
    <w:rsid w:val="00F5702D"/>
    <w:rsid w:val="00F613E5"/>
    <w:rsid w:val="00F61BD0"/>
    <w:rsid w:val="00F61BE9"/>
    <w:rsid w:val="00F61C05"/>
    <w:rsid w:val="00F6315A"/>
    <w:rsid w:val="00F635ED"/>
    <w:rsid w:val="00F63B59"/>
    <w:rsid w:val="00F64905"/>
    <w:rsid w:val="00F65513"/>
    <w:rsid w:val="00F658A6"/>
    <w:rsid w:val="00F65CD4"/>
    <w:rsid w:val="00F67764"/>
    <w:rsid w:val="00F677ED"/>
    <w:rsid w:val="00F67D5B"/>
    <w:rsid w:val="00F70BAB"/>
    <w:rsid w:val="00F71152"/>
    <w:rsid w:val="00F7147D"/>
    <w:rsid w:val="00F71513"/>
    <w:rsid w:val="00F71A0C"/>
    <w:rsid w:val="00F71B90"/>
    <w:rsid w:val="00F7255F"/>
    <w:rsid w:val="00F73A0F"/>
    <w:rsid w:val="00F743CF"/>
    <w:rsid w:val="00F75458"/>
    <w:rsid w:val="00F755E1"/>
    <w:rsid w:val="00F765F7"/>
    <w:rsid w:val="00F768A1"/>
    <w:rsid w:val="00F806ED"/>
    <w:rsid w:val="00F81C6A"/>
    <w:rsid w:val="00F81DCF"/>
    <w:rsid w:val="00F83BC8"/>
    <w:rsid w:val="00F8417A"/>
    <w:rsid w:val="00F84ADD"/>
    <w:rsid w:val="00F865A6"/>
    <w:rsid w:val="00F86AF6"/>
    <w:rsid w:val="00F91424"/>
    <w:rsid w:val="00F9148E"/>
    <w:rsid w:val="00F91A24"/>
    <w:rsid w:val="00F91AE9"/>
    <w:rsid w:val="00F91D30"/>
    <w:rsid w:val="00F93748"/>
    <w:rsid w:val="00F939EC"/>
    <w:rsid w:val="00F963B4"/>
    <w:rsid w:val="00F968FC"/>
    <w:rsid w:val="00F97230"/>
    <w:rsid w:val="00F97380"/>
    <w:rsid w:val="00F97747"/>
    <w:rsid w:val="00F97B85"/>
    <w:rsid w:val="00FA2EDA"/>
    <w:rsid w:val="00FA335A"/>
    <w:rsid w:val="00FA38FF"/>
    <w:rsid w:val="00FA48B4"/>
    <w:rsid w:val="00FA59F7"/>
    <w:rsid w:val="00FA5AF8"/>
    <w:rsid w:val="00FA6072"/>
    <w:rsid w:val="00FA6ED7"/>
    <w:rsid w:val="00FA7156"/>
    <w:rsid w:val="00FA7516"/>
    <w:rsid w:val="00FA7607"/>
    <w:rsid w:val="00FA7EBC"/>
    <w:rsid w:val="00FB046A"/>
    <w:rsid w:val="00FB1049"/>
    <w:rsid w:val="00FB2808"/>
    <w:rsid w:val="00FB289D"/>
    <w:rsid w:val="00FB293D"/>
    <w:rsid w:val="00FB33C8"/>
    <w:rsid w:val="00FB4353"/>
    <w:rsid w:val="00FB48C6"/>
    <w:rsid w:val="00FB67CF"/>
    <w:rsid w:val="00FB6C4C"/>
    <w:rsid w:val="00FB6DB8"/>
    <w:rsid w:val="00FB7E07"/>
    <w:rsid w:val="00FB7ED0"/>
    <w:rsid w:val="00FC2107"/>
    <w:rsid w:val="00FC2628"/>
    <w:rsid w:val="00FC389E"/>
    <w:rsid w:val="00FC4338"/>
    <w:rsid w:val="00FC47F3"/>
    <w:rsid w:val="00FC5B12"/>
    <w:rsid w:val="00FC5BA0"/>
    <w:rsid w:val="00FC62ED"/>
    <w:rsid w:val="00FC7CBB"/>
    <w:rsid w:val="00FD1D1E"/>
    <w:rsid w:val="00FD2088"/>
    <w:rsid w:val="00FD2C3F"/>
    <w:rsid w:val="00FD2E0C"/>
    <w:rsid w:val="00FD40DC"/>
    <w:rsid w:val="00FD4949"/>
    <w:rsid w:val="00FD4F2C"/>
    <w:rsid w:val="00FD5249"/>
    <w:rsid w:val="00FD52D0"/>
    <w:rsid w:val="00FD5618"/>
    <w:rsid w:val="00FD5957"/>
    <w:rsid w:val="00FD76FE"/>
    <w:rsid w:val="00FE142B"/>
    <w:rsid w:val="00FE16FF"/>
    <w:rsid w:val="00FE1BCA"/>
    <w:rsid w:val="00FE1CCD"/>
    <w:rsid w:val="00FE2539"/>
    <w:rsid w:val="00FE29ED"/>
    <w:rsid w:val="00FE318A"/>
    <w:rsid w:val="00FE4B36"/>
    <w:rsid w:val="00FE5BEC"/>
    <w:rsid w:val="00FE5F97"/>
    <w:rsid w:val="00FE7072"/>
    <w:rsid w:val="00FE75C7"/>
    <w:rsid w:val="00FE7D36"/>
    <w:rsid w:val="00FF30B1"/>
    <w:rsid w:val="00FF3725"/>
    <w:rsid w:val="00FF6046"/>
    <w:rsid w:val="00FF6241"/>
    <w:rsid w:val="00FF672C"/>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BED"/>
    <w:rPr>
      <w:rFonts w:ascii="Comic Sans MS" w:hAnsi="Comic Sans MS"/>
      <w:sz w:val="28"/>
      <w:szCs w:val="24"/>
    </w:rPr>
  </w:style>
  <w:style w:type="paragraph" w:styleId="Heading1">
    <w:name w:val="heading 1"/>
    <w:basedOn w:val="Normal"/>
    <w:next w:val="Normal"/>
    <w:link w:val="Heading1Char"/>
    <w:qFormat/>
    <w:rsid w:val="00894ACD"/>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894ACD"/>
    <w:rPr>
      <w:rFonts w:ascii="Comic Sans MS" w:hAnsi="Comic Sans MS" w:cs="Arial"/>
      <w:b/>
      <w:bCs/>
      <w:kern w:val="32"/>
      <w:sz w:val="36"/>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
      </w:numPr>
      <w:contextualSpacing/>
    </w:pPr>
  </w:style>
  <w:style w:type="table" w:styleId="TableGrid">
    <w:name w:val="Table Grid"/>
    <w:basedOn w:val="TableNormal"/>
    <w:uiPriority w:val="59"/>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BED"/>
    <w:rPr>
      <w:rFonts w:ascii="Comic Sans MS" w:hAnsi="Comic Sans MS"/>
      <w:sz w:val="28"/>
      <w:szCs w:val="24"/>
    </w:rPr>
  </w:style>
  <w:style w:type="paragraph" w:styleId="Heading1">
    <w:name w:val="heading 1"/>
    <w:basedOn w:val="Normal"/>
    <w:next w:val="Normal"/>
    <w:link w:val="Heading1Char"/>
    <w:qFormat/>
    <w:rsid w:val="00894ACD"/>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894ACD"/>
    <w:rPr>
      <w:rFonts w:ascii="Comic Sans MS" w:hAnsi="Comic Sans MS" w:cs="Arial"/>
      <w:b/>
      <w:bCs/>
      <w:kern w:val="32"/>
      <w:sz w:val="36"/>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
      </w:numPr>
      <w:contextualSpacing/>
    </w:pPr>
  </w:style>
  <w:style w:type="table" w:styleId="TableGrid">
    <w:name w:val="Table Grid"/>
    <w:basedOn w:val="TableNormal"/>
    <w:uiPriority w:val="59"/>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750">
      <w:bodyDiv w:val="1"/>
      <w:marLeft w:val="0"/>
      <w:marRight w:val="0"/>
      <w:marTop w:val="0"/>
      <w:marBottom w:val="0"/>
      <w:divBdr>
        <w:top w:val="none" w:sz="0" w:space="0" w:color="auto"/>
        <w:left w:val="none" w:sz="0" w:space="0" w:color="auto"/>
        <w:bottom w:val="none" w:sz="0" w:space="0" w:color="auto"/>
        <w:right w:val="none" w:sz="0" w:space="0" w:color="auto"/>
      </w:divBdr>
    </w:div>
    <w:div w:id="44375138">
      <w:bodyDiv w:val="1"/>
      <w:marLeft w:val="0"/>
      <w:marRight w:val="0"/>
      <w:marTop w:val="0"/>
      <w:marBottom w:val="0"/>
      <w:divBdr>
        <w:top w:val="none" w:sz="0" w:space="0" w:color="auto"/>
        <w:left w:val="none" w:sz="0" w:space="0" w:color="auto"/>
        <w:bottom w:val="none" w:sz="0" w:space="0" w:color="auto"/>
        <w:right w:val="none" w:sz="0" w:space="0" w:color="auto"/>
      </w:divBdr>
    </w:div>
    <w:div w:id="99489887">
      <w:bodyDiv w:val="1"/>
      <w:marLeft w:val="0"/>
      <w:marRight w:val="0"/>
      <w:marTop w:val="0"/>
      <w:marBottom w:val="0"/>
      <w:divBdr>
        <w:top w:val="none" w:sz="0" w:space="0" w:color="auto"/>
        <w:left w:val="none" w:sz="0" w:space="0" w:color="auto"/>
        <w:bottom w:val="none" w:sz="0" w:space="0" w:color="auto"/>
        <w:right w:val="none" w:sz="0" w:space="0" w:color="auto"/>
      </w:divBdr>
    </w:div>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383214146">
      <w:bodyDiv w:val="1"/>
      <w:marLeft w:val="0"/>
      <w:marRight w:val="0"/>
      <w:marTop w:val="0"/>
      <w:marBottom w:val="0"/>
      <w:divBdr>
        <w:top w:val="none" w:sz="0" w:space="0" w:color="auto"/>
        <w:left w:val="none" w:sz="0" w:space="0" w:color="auto"/>
        <w:bottom w:val="none" w:sz="0" w:space="0" w:color="auto"/>
        <w:right w:val="none" w:sz="0" w:space="0" w:color="auto"/>
      </w:divBdr>
    </w:div>
    <w:div w:id="390274817">
      <w:bodyDiv w:val="1"/>
      <w:marLeft w:val="0"/>
      <w:marRight w:val="0"/>
      <w:marTop w:val="0"/>
      <w:marBottom w:val="0"/>
      <w:divBdr>
        <w:top w:val="none" w:sz="0" w:space="0" w:color="auto"/>
        <w:left w:val="none" w:sz="0" w:space="0" w:color="auto"/>
        <w:bottom w:val="none" w:sz="0" w:space="0" w:color="auto"/>
        <w:right w:val="none" w:sz="0" w:space="0" w:color="auto"/>
      </w:divBdr>
    </w:div>
    <w:div w:id="427315251">
      <w:bodyDiv w:val="1"/>
      <w:marLeft w:val="0"/>
      <w:marRight w:val="0"/>
      <w:marTop w:val="0"/>
      <w:marBottom w:val="0"/>
      <w:divBdr>
        <w:top w:val="none" w:sz="0" w:space="0" w:color="auto"/>
        <w:left w:val="none" w:sz="0" w:space="0" w:color="auto"/>
        <w:bottom w:val="none" w:sz="0" w:space="0" w:color="auto"/>
        <w:right w:val="none" w:sz="0" w:space="0" w:color="auto"/>
      </w:divBdr>
    </w:div>
    <w:div w:id="521821704">
      <w:bodyDiv w:val="1"/>
      <w:marLeft w:val="0"/>
      <w:marRight w:val="0"/>
      <w:marTop w:val="0"/>
      <w:marBottom w:val="0"/>
      <w:divBdr>
        <w:top w:val="none" w:sz="0" w:space="0" w:color="auto"/>
        <w:left w:val="none" w:sz="0" w:space="0" w:color="auto"/>
        <w:bottom w:val="none" w:sz="0" w:space="0" w:color="auto"/>
        <w:right w:val="none" w:sz="0" w:space="0" w:color="auto"/>
      </w:divBdr>
    </w:div>
    <w:div w:id="568687175">
      <w:bodyDiv w:val="1"/>
      <w:marLeft w:val="0"/>
      <w:marRight w:val="0"/>
      <w:marTop w:val="0"/>
      <w:marBottom w:val="0"/>
      <w:divBdr>
        <w:top w:val="none" w:sz="0" w:space="0" w:color="auto"/>
        <w:left w:val="none" w:sz="0" w:space="0" w:color="auto"/>
        <w:bottom w:val="none" w:sz="0" w:space="0" w:color="auto"/>
        <w:right w:val="none" w:sz="0" w:space="0" w:color="auto"/>
      </w:divBdr>
    </w:div>
    <w:div w:id="831607306">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007637916">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1869948443">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terguide.sos.ca.gov/en/alt-versions/"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rueda@societyfortheblind.org" TargetMode="External"/><Relationship Id="rId17" Type="http://schemas.openxmlformats.org/officeDocument/2006/relationships/hyperlink" Target="http://www.library.ca.gov/btbl/advisory-council" TargetMode="External"/><Relationship Id="rId25" Type="http://schemas.openxmlformats.org/officeDocument/2006/relationships/hyperlink" Target="http://www.cslfdn.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nyurl.com/CSLMarrakesh" TargetMode="External"/><Relationship Id="rId24" Type="http://schemas.openxmlformats.org/officeDocument/2006/relationships/hyperlink" Target="http://www.btbl.library.ca.gov" TargetMode="External"/><Relationship Id="rId5" Type="http://schemas.openxmlformats.org/officeDocument/2006/relationships/settings" Target="settings.xml"/><Relationship Id="rId15" Type="http://schemas.openxmlformats.org/officeDocument/2006/relationships/hyperlink" Target="https://openlibrary.org/subjects/accessible_book" TargetMode="External"/><Relationship Id="rId23" Type="http://schemas.openxmlformats.org/officeDocument/2006/relationships/hyperlink" Target="http://www.btbl.ca.gov" TargetMode="Externa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ookshare.org" TargetMode="External"/><Relationship Id="rId22" Type="http://schemas.openxmlformats.org/officeDocument/2006/relationships/hyperlink" Target="mailto:btbl@library.c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9A1C-23CB-4184-AEB8-9E3234D7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12</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BTBL News New Series no. 20 Fall 2018</vt:lpstr>
    </vt:vector>
  </TitlesOfParts>
  <Company>California State Library</Company>
  <LinksUpToDate>false</LinksUpToDate>
  <CharactersWithSpaces>20947</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News New Series no. 20 Fall 2018</dc:title>
  <dc:creator>Braille and Talking Book Library</dc:creator>
  <cp:lastModifiedBy>Anderson, Sarah@CSL</cp:lastModifiedBy>
  <cp:revision>284</cp:revision>
  <cp:lastPrinted>2018-09-06T17:06:00Z</cp:lastPrinted>
  <dcterms:created xsi:type="dcterms:W3CDTF">2018-08-20T18:48:00Z</dcterms:created>
  <dcterms:modified xsi:type="dcterms:W3CDTF">2018-09-27T19:24:00Z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