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E54159">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p>
        </w:tc>
        <w:tc>
          <w:tcPr>
            <w:tcW w:w="7348" w:type="dxa"/>
            <w:gridSpan w:val="2"/>
          </w:tcPr>
          <w:p w:rsidR="00BB1490" w:rsidRPr="00CD5C3C" w:rsidRDefault="00BB1490" w:rsidP="006A19D5">
            <w:pPr>
              <w:jc w:val="center"/>
              <w:rPr>
                <w:b/>
                <w:bCs/>
                <w:color w:val="1F497D" w:themeColor="text2"/>
                <w:sz w:val="110"/>
                <w:szCs w:val="110"/>
              </w:rPr>
            </w:pPr>
            <w:r w:rsidRPr="00CD5C3C">
              <w:rPr>
                <w:b/>
                <w:bCs/>
                <w:color w:val="1F497D" w:themeColor="text2"/>
                <w:sz w:val="110"/>
                <w:szCs w:val="110"/>
              </w:rPr>
              <w:t>BTBL News</w:t>
            </w:r>
          </w:p>
          <w:p w:rsidR="003A52BA" w:rsidRPr="003A52BA" w:rsidRDefault="00BB1490" w:rsidP="006A19D5">
            <w:pPr>
              <w:jc w:val="center"/>
              <w:rPr>
                <w:b/>
                <w:sz w:val="32"/>
                <w:szCs w:val="32"/>
              </w:rPr>
            </w:pPr>
            <w:r w:rsidRPr="003A52BA">
              <w:rPr>
                <w:b/>
                <w:sz w:val="32"/>
                <w:szCs w:val="32"/>
              </w:rPr>
              <w:t>Br</w:t>
            </w:r>
            <w:r w:rsidR="003A52BA" w:rsidRPr="003A52BA">
              <w:rPr>
                <w:b/>
                <w:sz w:val="32"/>
                <w:szCs w:val="32"/>
              </w:rPr>
              <w:t>aille and Talking Book Library</w:t>
            </w:r>
          </w:p>
          <w:p w:rsidR="00BB1490" w:rsidRPr="003A52BA" w:rsidRDefault="00BB1490" w:rsidP="006A19D5">
            <w:pPr>
              <w:jc w:val="center"/>
              <w:rPr>
                <w:b/>
                <w:sz w:val="32"/>
                <w:szCs w:val="32"/>
              </w:rPr>
            </w:pPr>
            <w:r w:rsidRPr="003A52BA">
              <w:rPr>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BE60EC">
            <w:pPr>
              <w:rPr>
                <w:b/>
                <w:szCs w:val="28"/>
              </w:rPr>
            </w:pPr>
            <w:r>
              <w:rPr>
                <w:b/>
                <w:szCs w:val="28"/>
              </w:rPr>
              <w:t>New Series no</w:t>
            </w:r>
            <w:r w:rsidR="00DA12C6">
              <w:rPr>
                <w:b/>
                <w:szCs w:val="28"/>
              </w:rPr>
              <w:t xml:space="preserve">. </w:t>
            </w:r>
            <w:r w:rsidR="003B03B1">
              <w:rPr>
                <w:b/>
                <w:szCs w:val="28"/>
              </w:rPr>
              <w:t>2</w:t>
            </w:r>
            <w:r w:rsidR="00BE60EC">
              <w:rPr>
                <w:b/>
                <w:szCs w:val="28"/>
              </w:rPr>
              <w:t>1</w:t>
            </w:r>
            <w:r w:rsidR="00BB1490" w:rsidRPr="003A52BA">
              <w:rPr>
                <w:b/>
                <w:szCs w:val="28"/>
              </w:rPr>
              <w:t xml:space="preserve"> (</w:t>
            </w:r>
            <w:r w:rsidR="00BE60EC">
              <w:rPr>
                <w:b/>
                <w:szCs w:val="28"/>
              </w:rPr>
              <w:t>Spring</w:t>
            </w:r>
            <w:r w:rsidR="00922223">
              <w:rPr>
                <w:b/>
                <w:szCs w:val="28"/>
              </w:rPr>
              <w:t xml:space="preserve"> </w:t>
            </w:r>
            <w:r w:rsidR="00696F4E">
              <w:rPr>
                <w:b/>
                <w:szCs w:val="28"/>
              </w:rPr>
              <w:t>201</w:t>
            </w:r>
            <w:r w:rsidR="00BE60EC">
              <w:rPr>
                <w:b/>
                <w:szCs w:val="28"/>
              </w:rPr>
              <w:t>9</w:t>
            </w:r>
            <w:r w:rsidR="009D0D0D" w:rsidRPr="003A52BA">
              <w:rPr>
                <w:b/>
                <w:szCs w:val="28"/>
              </w:rPr>
              <w:t>)</w:t>
            </w:r>
            <w:r w:rsidR="00BB1490" w:rsidRPr="003A52BA">
              <w:rPr>
                <w:b/>
                <w:szCs w:val="28"/>
              </w:rPr>
              <w:t xml:space="preserve"> </w:t>
            </w:r>
          </w:p>
        </w:tc>
      </w:tr>
    </w:tbl>
    <w:p w:rsidR="007C57D0" w:rsidRPr="007C57D0" w:rsidRDefault="00B55A8E" w:rsidP="006A19D5">
      <w:pPr>
        <w:rPr>
          <w:b/>
          <w:sz w:val="16"/>
          <w:szCs w:val="16"/>
        </w:rPr>
      </w:pPr>
      <w:bookmarkStart w:id="0" w:name="OLE_LINK11"/>
      <w:bookmarkStart w:id="1" w:name="OLE_LINK12"/>
      <w:r>
        <w:rPr>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9" o:title="Default Line"/>
          </v:shape>
        </w:pict>
      </w:r>
    </w:p>
    <w:bookmarkEnd w:id="0"/>
    <w:bookmarkEnd w:id="1"/>
    <w:p w:rsidR="008579CF" w:rsidRPr="001269F0" w:rsidRDefault="005C56E7" w:rsidP="001269F0">
      <w:pPr>
        <w:rPr>
          <w:b/>
          <w:sz w:val="36"/>
        </w:rPr>
      </w:pPr>
      <w:r w:rsidRPr="001269F0">
        <w:rPr>
          <w:b/>
          <w:sz w:val="36"/>
        </w:rPr>
        <w:t>In This Issue:</w:t>
      </w:r>
    </w:p>
    <w:p w:rsidR="001F48A0" w:rsidRPr="002B4D8A" w:rsidRDefault="001F48A0" w:rsidP="001F48A0">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rsidR="002B4D8A" w:rsidRDefault="002B4D8A" w:rsidP="002B4D8A">
      <w:pPr>
        <w:pStyle w:val="NoSpacing"/>
        <w:numPr>
          <w:ilvl w:val="0"/>
          <w:numId w:val="8"/>
        </w:numPr>
        <w:rPr>
          <w:rFonts w:ascii="Comic Sans MS" w:hAnsi="Comic Sans MS"/>
          <w:sz w:val="28"/>
          <w:szCs w:val="24"/>
        </w:rPr>
      </w:pPr>
      <w:r w:rsidRPr="002B4D8A">
        <w:rPr>
          <w:rFonts w:ascii="Comic Sans MS" w:hAnsi="Comic Sans MS"/>
          <w:sz w:val="28"/>
          <w:szCs w:val="24"/>
        </w:rPr>
        <w:t>The Library of Congress Wants to Hear from You!</w:t>
      </w:r>
    </w:p>
    <w:p w:rsidR="0029204D" w:rsidRPr="0029204D" w:rsidRDefault="0029204D" w:rsidP="0029204D">
      <w:pPr>
        <w:pStyle w:val="NoSpacing"/>
        <w:numPr>
          <w:ilvl w:val="0"/>
          <w:numId w:val="8"/>
        </w:numPr>
        <w:rPr>
          <w:rFonts w:ascii="Comic Sans MS" w:hAnsi="Comic Sans MS"/>
          <w:sz w:val="28"/>
          <w:szCs w:val="24"/>
        </w:rPr>
      </w:pPr>
      <w:r w:rsidRPr="0029204D">
        <w:rPr>
          <w:rFonts w:ascii="Comic Sans MS" w:hAnsi="Comic Sans MS"/>
          <w:sz w:val="28"/>
          <w:szCs w:val="24"/>
        </w:rPr>
        <w:t xml:space="preserve">BTBL’s </w:t>
      </w:r>
      <w:r w:rsidR="00412E0E">
        <w:rPr>
          <w:rFonts w:ascii="Comic Sans MS" w:hAnsi="Comic Sans MS"/>
          <w:sz w:val="28"/>
          <w:szCs w:val="24"/>
        </w:rPr>
        <w:t xml:space="preserve">Third Annual </w:t>
      </w:r>
      <w:r w:rsidRPr="0029204D">
        <w:rPr>
          <w:rFonts w:ascii="Comic Sans MS" w:hAnsi="Comic Sans MS"/>
          <w:sz w:val="28"/>
          <w:szCs w:val="24"/>
        </w:rPr>
        <w:t>Summer Reading Program</w:t>
      </w:r>
    </w:p>
    <w:p w:rsidR="002B4D8A" w:rsidRDefault="0029204D" w:rsidP="0029204D">
      <w:pPr>
        <w:pStyle w:val="NoSpacing"/>
        <w:numPr>
          <w:ilvl w:val="0"/>
          <w:numId w:val="8"/>
        </w:numPr>
        <w:rPr>
          <w:rFonts w:ascii="Comic Sans MS" w:hAnsi="Comic Sans MS"/>
          <w:sz w:val="28"/>
          <w:szCs w:val="24"/>
        </w:rPr>
      </w:pPr>
      <w:r w:rsidRPr="0029204D">
        <w:rPr>
          <w:rFonts w:ascii="Comic Sans MS" w:hAnsi="Comic Sans MS"/>
          <w:sz w:val="28"/>
          <w:szCs w:val="24"/>
        </w:rPr>
        <w:t xml:space="preserve">Spotlight: BTBL’s Longest Active </w:t>
      </w:r>
      <w:r>
        <w:rPr>
          <w:rFonts w:ascii="Comic Sans MS" w:hAnsi="Comic Sans MS"/>
          <w:sz w:val="28"/>
          <w:szCs w:val="24"/>
        </w:rPr>
        <w:t xml:space="preserve">Studio </w:t>
      </w:r>
      <w:r w:rsidRPr="0029204D">
        <w:rPr>
          <w:rFonts w:ascii="Comic Sans MS" w:hAnsi="Comic Sans MS"/>
          <w:sz w:val="28"/>
          <w:szCs w:val="24"/>
        </w:rPr>
        <w:t>Volunteer</w:t>
      </w:r>
    </w:p>
    <w:p w:rsidR="001D0556" w:rsidRDefault="001D0556" w:rsidP="001D0556">
      <w:pPr>
        <w:pStyle w:val="NoSpacing"/>
        <w:numPr>
          <w:ilvl w:val="0"/>
          <w:numId w:val="8"/>
        </w:numPr>
        <w:rPr>
          <w:rFonts w:ascii="Comic Sans MS" w:hAnsi="Comic Sans MS"/>
          <w:sz w:val="28"/>
          <w:szCs w:val="24"/>
        </w:rPr>
      </w:pPr>
      <w:r w:rsidRPr="001D0556">
        <w:rPr>
          <w:rFonts w:ascii="Comic Sans MS" w:hAnsi="Comic Sans MS"/>
          <w:sz w:val="28"/>
          <w:szCs w:val="24"/>
        </w:rPr>
        <w:t>Moving? Do</w:t>
      </w:r>
      <w:r w:rsidR="003A0351">
        <w:rPr>
          <w:rFonts w:ascii="Comic Sans MS" w:hAnsi="Comic Sans MS"/>
          <w:sz w:val="28"/>
          <w:szCs w:val="24"/>
        </w:rPr>
        <w:t>n’t Forget to Tell Your Library</w:t>
      </w:r>
    </w:p>
    <w:p w:rsidR="00884638" w:rsidRDefault="00884638" w:rsidP="00884638">
      <w:pPr>
        <w:pStyle w:val="NoSpacing"/>
        <w:numPr>
          <w:ilvl w:val="0"/>
          <w:numId w:val="8"/>
        </w:numPr>
        <w:rPr>
          <w:rFonts w:ascii="Comic Sans MS" w:hAnsi="Comic Sans MS"/>
          <w:sz w:val="28"/>
          <w:szCs w:val="24"/>
        </w:rPr>
      </w:pPr>
      <w:r w:rsidRPr="00884638">
        <w:rPr>
          <w:rFonts w:ascii="Comic Sans MS" w:hAnsi="Comic Sans MS"/>
          <w:sz w:val="28"/>
          <w:szCs w:val="24"/>
        </w:rPr>
        <w:t>Reader’s Digest Magazine Changes</w:t>
      </w:r>
    </w:p>
    <w:p w:rsidR="00884638" w:rsidRDefault="00884638" w:rsidP="00884638">
      <w:pPr>
        <w:pStyle w:val="NoSpacing"/>
        <w:numPr>
          <w:ilvl w:val="0"/>
          <w:numId w:val="8"/>
        </w:numPr>
        <w:rPr>
          <w:rFonts w:ascii="Comic Sans MS" w:hAnsi="Comic Sans MS"/>
          <w:sz w:val="28"/>
          <w:szCs w:val="24"/>
        </w:rPr>
      </w:pPr>
      <w:r w:rsidRPr="00884638">
        <w:rPr>
          <w:rFonts w:ascii="Comic Sans MS" w:hAnsi="Comic Sans MS"/>
          <w:sz w:val="28"/>
          <w:szCs w:val="24"/>
        </w:rPr>
        <w:t>NLS Media Campaign</w:t>
      </w:r>
    </w:p>
    <w:p w:rsidR="00DF18BD" w:rsidRDefault="00DF18BD" w:rsidP="00DF18BD">
      <w:pPr>
        <w:pStyle w:val="NoSpacing"/>
        <w:numPr>
          <w:ilvl w:val="0"/>
          <w:numId w:val="8"/>
        </w:numPr>
        <w:rPr>
          <w:rFonts w:ascii="Comic Sans MS" w:hAnsi="Comic Sans MS"/>
          <w:sz w:val="28"/>
          <w:szCs w:val="24"/>
        </w:rPr>
      </w:pPr>
      <w:proofErr w:type="spellStart"/>
      <w:r w:rsidRPr="00DF18BD">
        <w:rPr>
          <w:rFonts w:ascii="Comic Sans MS" w:hAnsi="Comic Sans MS"/>
          <w:sz w:val="28"/>
          <w:szCs w:val="24"/>
        </w:rPr>
        <w:t>CalABLE</w:t>
      </w:r>
      <w:proofErr w:type="spellEnd"/>
      <w:r w:rsidRPr="00DF18BD">
        <w:rPr>
          <w:rFonts w:ascii="Comic Sans MS" w:hAnsi="Comic Sans MS"/>
          <w:sz w:val="28"/>
          <w:szCs w:val="24"/>
        </w:rPr>
        <w:t xml:space="preserve"> Tax-Free Savings Accounts Up and Running</w:t>
      </w:r>
    </w:p>
    <w:p w:rsidR="00801CA1" w:rsidRDefault="00801CA1" w:rsidP="00801CA1">
      <w:pPr>
        <w:pStyle w:val="NoSpacing"/>
        <w:numPr>
          <w:ilvl w:val="0"/>
          <w:numId w:val="8"/>
        </w:numPr>
        <w:rPr>
          <w:rFonts w:ascii="Comic Sans MS" w:hAnsi="Comic Sans MS"/>
          <w:sz w:val="28"/>
          <w:szCs w:val="24"/>
        </w:rPr>
      </w:pPr>
      <w:r w:rsidRPr="00801CA1">
        <w:rPr>
          <w:rFonts w:ascii="Comic Sans MS" w:hAnsi="Comic Sans MS"/>
          <w:sz w:val="28"/>
          <w:szCs w:val="24"/>
        </w:rPr>
        <w:t>Hadley's Tech it Out</w:t>
      </w:r>
    </w:p>
    <w:p w:rsidR="00EF3C11" w:rsidRPr="002B4D8A" w:rsidRDefault="00EF3C11" w:rsidP="00EF3C11">
      <w:pPr>
        <w:pStyle w:val="NoSpacing"/>
        <w:numPr>
          <w:ilvl w:val="0"/>
          <w:numId w:val="8"/>
        </w:numPr>
        <w:rPr>
          <w:rFonts w:ascii="Comic Sans MS" w:hAnsi="Comic Sans MS"/>
          <w:sz w:val="28"/>
          <w:szCs w:val="24"/>
        </w:rPr>
      </w:pPr>
      <w:r w:rsidRPr="00EF3C11">
        <w:rPr>
          <w:rFonts w:ascii="Comic Sans MS" w:hAnsi="Comic Sans MS"/>
          <w:sz w:val="28"/>
          <w:szCs w:val="24"/>
        </w:rPr>
        <w:t>Newest Californiana Studio Books</w:t>
      </w:r>
    </w:p>
    <w:p w:rsidR="00666F7C" w:rsidRPr="006734CC" w:rsidRDefault="00666F7C" w:rsidP="00666F7C">
      <w:pPr>
        <w:pStyle w:val="NoSpacing"/>
        <w:ind w:left="720"/>
        <w:rPr>
          <w:rFonts w:ascii="Comic Sans MS" w:hAnsi="Comic Sans MS"/>
          <w:b/>
          <w:sz w:val="16"/>
          <w:szCs w:val="16"/>
        </w:rPr>
      </w:pPr>
    </w:p>
    <w:p w:rsidR="00FA7607" w:rsidRPr="00717F12" w:rsidRDefault="00FA7607" w:rsidP="00717F12">
      <w:pPr>
        <w:pStyle w:val="Heading1"/>
      </w:pPr>
      <w:r w:rsidRPr="00717F12">
        <w:t>A Message from Mike Marlin, Director</w:t>
      </w:r>
    </w:p>
    <w:p w:rsidR="00443E18" w:rsidRPr="00C246E6" w:rsidRDefault="00443E18" w:rsidP="00717F12">
      <w:pPr>
        <w:rPr>
          <w:sz w:val="16"/>
          <w:szCs w:val="28"/>
        </w:rPr>
      </w:pPr>
    </w:p>
    <w:p w:rsidR="007F314F" w:rsidRDefault="003A0351" w:rsidP="007F314F">
      <w:r>
        <w:t>Spectacular s</w:t>
      </w:r>
      <w:r w:rsidR="00E52BAF">
        <w:t>pring-into-</w:t>
      </w:r>
      <w:r>
        <w:t>s</w:t>
      </w:r>
      <w:r w:rsidR="007F314F">
        <w:t>ummer greetings from the accessible literature laborator</w:t>
      </w:r>
      <w:r w:rsidR="00E52BAF">
        <w:t>y here in your state capital. As</w:t>
      </w:r>
      <w:r w:rsidR="007F314F">
        <w:t xml:space="preserve"> always, there is much to report since </w:t>
      </w:r>
      <w:r w:rsidR="00E52BAF">
        <w:t xml:space="preserve">our </w:t>
      </w:r>
      <w:r w:rsidR="00825921">
        <w:t xml:space="preserve">last </w:t>
      </w:r>
      <w:r w:rsidR="00E52BAF">
        <w:t>newsletter</w:t>
      </w:r>
      <w:r>
        <w:t xml:space="preserve"> in the f</w:t>
      </w:r>
      <w:r w:rsidR="00825921">
        <w:t>all</w:t>
      </w:r>
      <w:r w:rsidR="007F314F">
        <w:t>.</w:t>
      </w:r>
    </w:p>
    <w:p w:rsidR="007F314F" w:rsidRPr="00D05F2C" w:rsidRDefault="007F314F" w:rsidP="007F314F">
      <w:pPr>
        <w:rPr>
          <w:sz w:val="16"/>
        </w:rPr>
      </w:pPr>
    </w:p>
    <w:p w:rsidR="007F314F" w:rsidRDefault="007F314F" w:rsidP="007F314F">
      <w:r>
        <w:t xml:space="preserve">First of all, I want to convey our deepest sympathies to all those in our Northern California geographical area who </w:t>
      </w:r>
      <w:r w:rsidR="00DD5FE1">
        <w:t>were</w:t>
      </w:r>
      <w:r>
        <w:t xml:space="preserve"> displaced</w:t>
      </w:r>
      <w:r w:rsidR="00C30EBA">
        <w:t xml:space="preserve"> or lost their homes due to the devastating wild fires in 2018</w:t>
      </w:r>
      <w:r>
        <w:t>.</w:t>
      </w:r>
      <w:r w:rsidR="002B2EA2">
        <w:t xml:space="preserve"> </w:t>
      </w:r>
      <w:r w:rsidR="002B2EA2" w:rsidRPr="002B2EA2">
        <w:t xml:space="preserve">Please let </w:t>
      </w:r>
      <w:r w:rsidR="001D2FE7">
        <w:t xml:space="preserve">us </w:t>
      </w:r>
      <w:r w:rsidR="002B2EA2" w:rsidRPr="002B2EA2">
        <w:t>know if you need assistance with any address changes, holds on accounts, or new equipment and books.</w:t>
      </w:r>
    </w:p>
    <w:p w:rsidR="002B2EA2" w:rsidRPr="00D05F2C" w:rsidRDefault="002B2EA2" w:rsidP="007F314F">
      <w:pPr>
        <w:rPr>
          <w:sz w:val="16"/>
        </w:rPr>
      </w:pPr>
    </w:p>
    <w:p w:rsidR="007F314F" w:rsidRDefault="007F314F" w:rsidP="007F314F">
      <w:r>
        <w:t>At the close of 2018</w:t>
      </w:r>
      <w:r w:rsidR="0044531D">
        <w:t>,</w:t>
      </w:r>
      <w:r>
        <w:t xml:space="preserve"> we bid a fond farewell t</w:t>
      </w:r>
      <w:r w:rsidR="0044531D">
        <w:t xml:space="preserve">o retiring </w:t>
      </w:r>
      <w:r w:rsidR="00191C84">
        <w:t>R</w:t>
      </w:r>
      <w:r w:rsidR="0044531D">
        <w:t xml:space="preserve">eader </w:t>
      </w:r>
      <w:r w:rsidR="00191C84">
        <w:t>A</w:t>
      </w:r>
      <w:r w:rsidR="0044531D">
        <w:t>dvisor</w:t>
      </w:r>
      <w:r w:rsidR="004C6FF6">
        <w:t>,</w:t>
      </w:r>
      <w:r w:rsidR="0044531D">
        <w:t xml:space="preserve"> Peggy</w:t>
      </w:r>
      <w:r w:rsidR="007A1F59">
        <w:t>.</w:t>
      </w:r>
      <w:r w:rsidR="004C6FF6">
        <w:t xml:space="preserve"> </w:t>
      </w:r>
      <w:r w:rsidR="007A1F59">
        <w:t>M</w:t>
      </w:r>
      <w:r>
        <w:t xml:space="preserve">any of you ordered books </w:t>
      </w:r>
      <w:r w:rsidR="007A1F59">
        <w:t xml:space="preserve">from her </w:t>
      </w:r>
      <w:r>
        <w:t xml:space="preserve">and conversed on a variety of subjects. </w:t>
      </w:r>
      <w:r w:rsidR="00191C84">
        <w:t xml:space="preserve">We all wish Peggy the best </w:t>
      </w:r>
      <w:r w:rsidR="00526C29">
        <w:t>in her well-deserved retirement!</w:t>
      </w:r>
      <w:r w:rsidR="00191C84">
        <w:t xml:space="preserve">  </w:t>
      </w:r>
      <w:r>
        <w:t xml:space="preserve">Peggy </w:t>
      </w:r>
      <w:r>
        <w:lastRenderedPageBreak/>
        <w:t xml:space="preserve">was assigned to patrons whose last names begin with the letters A and B. </w:t>
      </w:r>
      <w:r w:rsidR="00191C84">
        <w:t>W</w:t>
      </w:r>
      <w:r>
        <w:t>e are in the midst of hirin</w:t>
      </w:r>
      <w:r w:rsidR="00191C84">
        <w:t>g a new R</w:t>
      </w:r>
      <w:r>
        <w:t xml:space="preserve">eader </w:t>
      </w:r>
      <w:r w:rsidR="00191C84">
        <w:t>A</w:t>
      </w:r>
      <w:r>
        <w:t>dvisor and this could mean that patron alphabetical assignments will shift when we are again fully staffed. For now</w:t>
      </w:r>
      <w:r w:rsidR="00191C84">
        <w:t>,</w:t>
      </w:r>
      <w:r>
        <w:t xml:space="preserve"> our current roster of expert </w:t>
      </w:r>
      <w:r w:rsidR="00191C84">
        <w:t>R</w:t>
      </w:r>
      <w:r>
        <w:t xml:space="preserve">eader </w:t>
      </w:r>
      <w:r w:rsidR="00191C84">
        <w:t>A</w:t>
      </w:r>
      <w:r>
        <w:t xml:space="preserve">dvisors are handling A and B patron </w:t>
      </w:r>
      <w:r w:rsidR="009410B2">
        <w:t>service needs</w:t>
      </w:r>
      <w:r>
        <w:t xml:space="preserve">, but </w:t>
      </w:r>
      <w:r w:rsidR="007A1F59">
        <w:t xml:space="preserve">this is </w:t>
      </w:r>
      <w:r>
        <w:t xml:space="preserve">fair warning that </w:t>
      </w:r>
      <w:r w:rsidR="00526C29">
        <w:t xml:space="preserve">your </w:t>
      </w:r>
      <w:r w:rsidR="002C52AB">
        <w:t xml:space="preserve">assigned </w:t>
      </w:r>
      <w:r w:rsidR="00526C29">
        <w:t xml:space="preserve">Reader Advisor </w:t>
      </w:r>
      <w:r>
        <w:t xml:space="preserve">may change in the near future. </w:t>
      </w:r>
    </w:p>
    <w:p w:rsidR="007F314F" w:rsidRPr="00D05F2C" w:rsidRDefault="007F314F" w:rsidP="007F314F">
      <w:pPr>
        <w:rPr>
          <w:sz w:val="16"/>
        </w:rPr>
      </w:pPr>
    </w:p>
    <w:p w:rsidR="004F352A" w:rsidRDefault="007F314F" w:rsidP="007F314F">
      <w:r>
        <w:t>I want to take this opportunity to salute all of BTBL’s volunteers who assist us with a variety of tasks</w:t>
      </w:r>
      <w:r w:rsidR="00F71D15">
        <w:t>,</w:t>
      </w:r>
      <w:r>
        <w:t xml:space="preserve"> including but not limited to: book inspection, machine cleaning and repair, audio production, advisory council participation, </w:t>
      </w:r>
      <w:r w:rsidRPr="007A1F59">
        <w:rPr>
          <w:i/>
        </w:rPr>
        <w:t xml:space="preserve">NFB </w:t>
      </w:r>
      <w:proofErr w:type="spellStart"/>
      <w:r w:rsidRPr="007A1F59">
        <w:rPr>
          <w:i/>
        </w:rPr>
        <w:t>Newsline</w:t>
      </w:r>
      <w:proofErr w:type="spellEnd"/>
      <w:r>
        <w:t xml:space="preserve"> local channel administration, and so much more. On </w:t>
      </w:r>
    </w:p>
    <w:p w:rsidR="007F314F" w:rsidRDefault="007F314F" w:rsidP="007F314F">
      <w:r>
        <w:t>December 13 in our annual</w:t>
      </w:r>
      <w:r w:rsidR="00DB14DA">
        <w:t xml:space="preserve"> holiday </w:t>
      </w:r>
      <w:r>
        <w:t>celebration we honored 35 of the more than 100 BTBL volunteers with a catered lunch here at the library. In our most recent fiscal year our volunteers completed 5,000 service hours</w:t>
      </w:r>
      <w:r w:rsidR="00D01E20">
        <w:t>!</w:t>
      </w:r>
      <w:r>
        <w:t xml:space="preserve"> We are indebted to all of you for your time and talent.</w:t>
      </w:r>
    </w:p>
    <w:p w:rsidR="007F314F" w:rsidRPr="00D05F2C" w:rsidRDefault="007F314F" w:rsidP="007F314F">
      <w:pPr>
        <w:rPr>
          <w:sz w:val="16"/>
        </w:rPr>
      </w:pPr>
    </w:p>
    <w:p w:rsidR="007F314F" w:rsidRDefault="007F314F" w:rsidP="007F314F">
      <w:r>
        <w:t xml:space="preserve">There is still time to sign up for </w:t>
      </w:r>
      <w:r w:rsidR="003C1622">
        <w:t xml:space="preserve">a </w:t>
      </w:r>
      <w:r>
        <w:t xml:space="preserve">free </w:t>
      </w:r>
      <w:proofErr w:type="spellStart"/>
      <w:r>
        <w:t>Bookshare</w:t>
      </w:r>
      <w:proofErr w:type="spellEnd"/>
      <w:r>
        <w:t xml:space="preserve"> download service </w:t>
      </w:r>
      <w:r w:rsidR="003C1622">
        <w:t xml:space="preserve">membership </w:t>
      </w:r>
      <w:r>
        <w:t xml:space="preserve">as part of a 2017-2019 pilot that we are looking to extend for an additional year. If you did not participate in year one or </w:t>
      </w:r>
      <w:r w:rsidR="005F744E">
        <w:t>two</w:t>
      </w:r>
      <w:r>
        <w:t xml:space="preserve"> and would like to sign up for the r</w:t>
      </w:r>
      <w:r w:rsidR="00DB14DA">
        <w:t xml:space="preserve">emainder of year </w:t>
      </w:r>
      <w:r w:rsidR="005F744E">
        <w:t>two</w:t>
      </w:r>
      <w:r w:rsidR="00DB14DA">
        <w:t xml:space="preserve"> or possibly</w:t>
      </w:r>
      <w:r>
        <w:t xml:space="preserve"> year </w:t>
      </w:r>
      <w:r w:rsidR="005F744E">
        <w:t>three</w:t>
      </w:r>
      <w:r>
        <w:t xml:space="preserve">, </w:t>
      </w:r>
      <w:r w:rsidR="00DB14DA">
        <w:t>please contact your R</w:t>
      </w:r>
      <w:r>
        <w:t xml:space="preserve">eader </w:t>
      </w:r>
      <w:r w:rsidR="00DB14DA">
        <w:t>A</w:t>
      </w:r>
      <w:r w:rsidR="0088193A">
        <w:t>dvisor.</w:t>
      </w:r>
      <w:r w:rsidR="0055224B">
        <w:t xml:space="preserve"> </w:t>
      </w:r>
      <w:hyperlink r:id="rId10" w:history="1">
        <w:r w:rsidR="0055224B" w:rsidRPr="00F8727B">
          <w:rPr>
            <w:rStyle w:val="Hyperlink"/>
          </w:rPr>
          <w:t>Bookshare</w:t>
        </w:r>
        <w:r w:rsidR="00F8727B" w:rsidRPr="00F8727B">
          <w:rPr>
            <w:rStyle w:val="Hyperlink"/>
          </w:rPr>
          <w:t>.org</w:t>
        </w:r>
      </w:hyperlink>
      <w:r w:rsidR="0055224B">
        <w:t xml:space="preserve"> is an online download service offering elect</w:t>
      </w:r>
      <w:r w:rsidR="00FD3F29">
        <w:t xml:space="preserve">ronic braille or text-to-speech </w:t>
      </w:r>
      <w:r w:rsidR="0055224B">
        <w:t>synthetic voice books only.</w:t>
      </w:r>
    </w:p>
    <w:p w:rsidR="0055224B" w:rsidRPr="0055224B" w:rsidRDefault="0055224B" w:rsidP="007F314F">
      <w:pPr>
        <w:rPr>
          <w:sz w:val="16"/>
        </w:rPr>
      </w:pPr>
    </w:p>
    <w:p w:rsidR="006710DC" w:rsidRDefault="007F314F" w:rsidP="007F314F">
      <w:r>
        <w:t xml:space="preserve">Finally, after ratification and </w:t>
      </w:r>
      <w:r w:rsidR="00944C5B">
        <w:t>e</w:t>
      </w:r>
      <w:r>
        <w:t>xecutive branch signing in September 2018, the U.S. deposited Marrakesh Treaty documents with the World Intellectual Property Organization (WIPO) on February 8. This means that the Marrakesh Treaty to Facilitate Access to Published Works for the Blind, Visually Impaired, and Otherwise Print Disabled officially becomes law and can be implemented on May 9, 2019. The National Library Service for the Blind and Physically Handicapped (NLS) and its network libraries are</w:t>
      </w:r>
      <w:r w:rsidR="002852F5">
        <w:t xml:space="preserve"> presently working out the real-</w:t>
      </w:r>
      <w:r>
        <w:t>world logistics of how to share accessible works to and from other countri</w:t>
      </w:r>
      <w:r w:rsidR="00FB2F70">
        <w:t>es.</w:t>
      </w:r>
      <w:r>
        <w:t xml:space="preserve"> Stay tuned via this newsletter, our web site</w:t>
      </w:r>
      <w:r w:rsidR="00944C5B">
        <w:t>,</w:t>
      </w:r>
      <w:r>
        <w:t xml:space="preserve"> and social media channels.</w:t>
      </w:r>
    </w:p>
    <w:p w:rsidR="009F6903" w:rsidRDefault="009F6903">
      <w:pPr>
        <w:rPr>
          <w:sz w:val="16"/>
        </w:rPr>
      </w:pPr>
      <w:r>
        <w:rPr>
          <w:sz w:val="16"/>
        </w:rPr>
        <w:br w:type="page"/>
      </w:r>
    </w:p>
    <w:p w:rsidR="000B1272" w:rsidRDefault="002B4D8A" w:rsidP="002B03D5">
      <w:pPr>
        <w:pStyle w:val="Heading1"/>
      </w:pPr>
      <w:r w:rsidRPr="002B4D8A">
        <w:lastRenderedPageBreak/>
        <w:t>The Library of Congress Wants to Hear from You!</w:t>
      </w:r>
    </w:p>
    <w:p w:rsidR="002B4D8A" w:rsidRPr="000B1272" w:rsidRDefault="002B4D8A" w:rsidP="00717F12">
      <w:pPr>
        <w:rPr>
          <w:rFonts w:eastAsiaTheme="minorHAnsi" w:cstheme="minorBidi"/>
          <w:sz w:val="16"/>
          <w:szCs w:val="22"/>
        </w:rPr>
      </w:pPr>
    </w:p>
    <w:p w:rsidR="009451F4" w:rsidRDefault="002B4D8A" w:rsidP="002B4D8A">
      <w:pPr>
        <w:rPr>
          <w:rFonts w:eastAsiaTheme="minorHAnsi" w:cstheme="minorBidi"/>
          <w:szCs w:val="22"/>
        </w:rPr>
      </w:pPr>
      <w:r w:rsidRPr="002B4D8A">
        <w:rPr>
          <w:rFonts w:eastAsiaTheme="minorHAnsi" w:cstheme="minorBidi"/>
          <w:szCs w:val="22"/>
        </w:rPr>
        <w:t>Beginning in early March</w:t>
      </w:r>
      <w:r>
        <w:rPr>
          <w:rFonts w:eastAsiaTheme="minorHAnsi" w:cstheme="minorBidi"/>
          <w:szCs w:val="22"/>
        </w:rPr>
        <w:t xml:space="preserve"> 2019</w:t>
      </w:r>
      <w:r w:rsidRPr="002B4D8A">
        <w:rPr>
          <w:rFonts w:eastAsiaTheme="minorHAnsi" w:cstheme="minorBidi"/>
          <w:szCs w:val="22"/>
        </w:rPr>
        <w:t xml:space="preserve">, a sample of 10,000 patrons across the country who currently use services provided by the Library of Congress’s </w:t>
      </w:r>
      <w:r w:rsidR="009F6903">
        <w:rPr>
          <w:rFonts w:eastAsiaTheme="minorHAnsi" w:cstheme="minorBidi"/>
          <w:szCs w:val="22"/>
        </w:rPr>
        <w:t>NLS</w:t>
      </w:r>
      <w:r w:rsidRPr="002B4D8A">
        <w:rPr>
          <w:rFonts w:eastAsiaTheme="minorHAnsi" w:cstheme="minorBidi"/>
          <w:szCs w:val="22"/>
        </w:rPr>
        <w:t xml:space="preserve"> will be invited to participate in a nationwide survey. The information collected from this survey will guide NLS as they move forward on a variety of projects to enhance and expand the braille and talking book program. As a part of NLS’s cooperating network of libraries, BTBL encourages invited patrons to respond to the survey at their earliest convenience. Insights gathered from this survey will help us better understand the needs of all of our patrons. You may receive an invitation by mail, email or phone. In order to ensure ease of use, readers selected for the survey will be given the option of responding in a number of ways to their invitation. Once you’ve received your invitation, if you have questions, please feel free to contact Gallup Support at </w:t>
      </w:r>
      <w:hyperlink r:id="rId11" w:history="1">
        <w:r w:rsidR="00FB2F70" w:rsidRPr="005827D1">
          <w:rPr>
            <w:rStyle w:val="Hyperlink"/>
            <w:rFonts w:eastAsiaTheme="minorHAnsi" w:cstheme="minorBidi"/>
            <w:szCs w:val="22"/>
          </w:rPr>
          <w:t>galluppoll@gallupmail.com</w:t>
        </w:r>
      </w:hyperlink>
      <w:r w:rsidRPr="002B4D8A">
        <w:rPr>
          <w:rFonts w:eastAsiaTheme="minorHAnsi" w:cstheme="minorBidi"/>
          <w:szCs w:val="22"/>
        </w:rPr>
        <w:t xml:space="preserve"> or call 1-888-297-8999.</w:t>
      </w:r>
    </w:p>
    <w:p w:rsidR="009451F4" w:rsidRPr="009451F4" w:rsidRDefault="009451F4" w:rsidP="00717F12">
      <w:pPr>
        <w:rPr>
          <w:rFonts w:eastAsiaTheme="minorHAnsi" w:cstheme="minorBidi"/>
          <w:sz w:val="16"/>
          <w:szCs w:val="22"/>
        </w:rPr>
      </w:pPr>
    </w:p>
    <w:p w:rsidR="00C1778E" w:rsidRDefault="009451F4" w:rsidP="0029204D">
      <w:pPr>
        <w:pStyle w:val="Heading1"/>
      </w:pPr>
      <w:r w:rsidRPr="00717F12">
        <w:t xml:space="preserve">BTBL’s </w:t>
      </w:r>
      <w:r w:rsidR="00355C77">
        <w:t xml:space="preserve">Third Annual </w:t>
      </w:r>
      <w:r w:rsidRPr="00717F12">
        <w:t xml:space="preserve">Summer Reading Program </w:t>
      </w:r>
    </w:p>
    <w:p w:rsidR="00116895" w:rsidRPr="00116895" w:rsidRDefault="00116895" w:rsidP="00355C77">
      <w:pPr>
        <w:rPr>
          <w:rFonts w:eastAsiaTheme="minorHAnsi"/>
          <w:sz w:val="16"/>
        </w:rPr>
      </w:pPr>
    </w:p>
    <w:p w:rsidR="00116895" w:rsidRDefault="00355C77" w:rsidP="00355C77">
      <w:pPr>
        <w:rPr>
          <w:rFonts w:eastAsiaTheme="minorHAnsi"/>
        </w:rPr>
      </w:pPr>
      <w:r w:rsidRPr="00355C77">
        <w:rPr>
          <w:rFonts w:eastAsiaTheme="minorHAnsi"/>
        </w:rPr>
        <w:t>BTBL is pleased to announce that we are continu</w:t>
      </w:r>
      <w:r w:rsidR="00FB2F70">
        <w:rPr>
          <w:rFonts w:eastAsiaTheme="minorHAnsi"/>
        </w:rPr>
        <w:t>ing our Summer Reading Program.</w:t>
      </w:r>
      <w:r w:rsidRPr="00355C77">
        <w:rPr>
          <w:rFonts w:eastAsiaTheme="minorHAnsi"/>
        </w:rPr>
        <w:t xml:space="preserve"> How it works: rea</w:t>
      </w:r>
      <w:r w:rsidR="005C1FDD">
        <w:rPr>
          <w:rFonts w:eastAsiaTheme="minorHAnsi"/>
        </w:rPr>
        <w:t>d library books between June 1 and August 31</w:t>
      </w:r>
      <w:r w:rsidRPr="00355C77">
        <w:rPr>
          <w:rFonts w:eastAsiaTheme="minorHAnsi"/>
        </w:rPr>
        <w:t xml:space="preserve"> and win a prize</w:t>
      </w:r>
      <w:r w:rsidR="00F8727B">
        <w:rPr>
          <w:rFonts w:eastAsiaTheme="minorHAnsi"/>
        </w:rPr>
        <w:t>!</w:t>
      </w:r>
      <w:r w:rsidR="00FB2F70">
        <w:rPr>
          <w:rFonts w:eastAsiaTheme="minorHAnsi"/>
        </w:rPr>
        <w:t xml:space="preserve"> </w:t>
      </w:r>
      <w:r w:rsidRPr="00355C77">
        <w:rPr>
          <w:rFonts w:eastAsiaTheme="minorHAnsi"/>
        </w:rPr>
        <w:t>Any book, audio or braille, which you borrow or download from the library can be reported tow</w:t>
      </w:r>
      <w:r w:rsidR="00FB2F70">
        <w:rPr>
          <w:rFonts w:eastAsiaTheme="minorHAnsi"/>
        </w:rPr>
        <w:t xml:space="preserve">ards your summer reading goal. </w:t>
      </w:r>
      <w:r w:rsidRPr="00355C77">
        <w:rPr>
          <w:rFonts w:eastAsiaTheme="minorHAnsi"/>
        </w:rPr>
        <w:t xml:space="preserve">Just let us know what you read, and you’ll be sent your prize in the fall. </w:t>
      </w:r>
    </w:p>
    <w:p w:rsidR="00116895" w:rsidRPr="00116895" w:rsidRDefault="00116895" w:rsidP="00355C77">
      <w:pPr>
        <w:rPr>
          <w:rFonts w:eastAsiaTheme="minorHAnsi"/>
          <w:sz w:val="16"/>
        </w:rPr>
      </w:pPr>
    </w:p>
    <w:p w:rsidR="00355C77" w:rsidRDefault="00355C77" w:rsidP="00355C77">
      <w:pPr>
        <w:rPr>
          <w:rFonts w:eastAsiaTheme="minorHAnsi"/>
        </w:rPr>
      </w:pPr>
      <w:r w:rsidRPr="00355C77">
        <w:rPr>
          <w:rFonts w:eastAsiaTheme="minorHAnsi"/>
        </w:rPr>
        <w:t>All adult patrons who complete the Summer Reading Program will rec</w:t>
      </w:r>
      <w:r w:rsidR="00FB2F70">
        <w:rPr>
          <w:rFonts w:eastAsiaTheme="minorHAnsi"/>
        </w:rPr>
        <w:t xml:space="preserve">eive a $5 Starbucks gift card. </w:t>
      </w:r>
      <w:r w:rsidRPr="00355C77">
        <w:rPr>
          <w:rFonts w:eastAsiaTheme="minorHAnsi"/>
        </w:rPr>
        <w:t xml:space="preserve">Adult participants must read at least 10 books for the Summer Reading Program to qualify </w:t>
      </w:r>
      <w:r w:rsidR="00FB2F70">
        <w:rPr>
          <w:rFonts w:eastAsiaTheme="minorHAnsi"/>
        </w:rPr>
        <w:t xml:space="preserve">for their participation prize. </w:t>
      </w:r>
      <w:r w:rsidRPr="00355C77">
        <w:rPr>
          <w:rFonts w:eastAsiaTheme="minorHAnsi"/>
        </w:rPr>
        <w:t>You can let us know what you read several ways: filling out your large print reading log and sending it to us in the mail, emailing us a list of the books you read, or faxing that inf</w:t>
      </w:r>
      <w:r w:rsidR="00116895">
        <w:rPr>
          <w:rFonts w:eastAsiaTheme="minorHAnsi"/>
        </w:rPr>
        <w:t>ormation to us.</w:t>
      </w:r>
    </w:p>
    <w:p w:rsidR="00116895" w:rsidRPr="00116895" w:rsidRDefault="00116895" w:rsidP="00355C77">
      <w:pPr>
        <w:rPr>
          <w:rFonts w:eastAsiaTheme="minorHAnsi"/>
          <w:sz w:val="16"/>
        </w:rPr>
      </w:pPr>
    </w:p>
    <w:p w:rsidR="00355C77" w:rsidRDefault="00744E61" w:rsidP="00355C77">
      <w:pPr>
        <w:rPr>
          <w:rFonts w:eastAsiaTheme="minorHAnsi"/>
        </w:rPr>
      </w:pPr>
      <w:r>
        <w:rPr>
          <w:rFonts w:eastAsiaTheme="minorHAnsi"/>
        </w:rPr>
        <w:t>P</w:t>
      </w:r>
      <w:r w:rsidR="00355C77" w:rsidRPr="00355C77">
        <w:rPr>
          <w:rFonts w:eastAsiaTheme="minorHAnsi"/>
        </w:rPr>
        <w:t xml:space="preserve">atrons 18 years or under will receive a $5 gift card for Baskin-Robbins Ice Cream upon completion </w:t>
      </w:r>
      <w:r w:rsidR="00FB2F70">
        <w:rPr>
          <w:rFonts w:eastAsiaTheme="minorHAnsi"/>
        </w:rPr>
        <w:t xml:space="preserve">of the Summer Reading Program. </w:t>
      </w:r>
      <w:r w:rsidR="00355C77" w:rsidRPr="00355C77">
        <w:rPr>
          <w:rFonts w:eastAsiaTheme="minorHAnsi"/>
        </w:rPr>
        <w:t xml:space="preserve">There is no set number of </w:t>
      </w:r>
      <w:r w:rsidR="00FB2F70">
        <w:rPr>
          <w:rFonts w:eastAsiaTheme="minorHAnsi"/>
        </w:rPr>
        <w:t xml:space="preserve">books to read in order to win. </w:t>
      </w:r>
      <w:r w:rsidR="00355C77" w:rsidRPr="00355C77">
        <w:rPr>
          <w:rFonts w:eastAsiaTheme="minorHAnsi"/>
        </w:rPr>
        <w:t>Your Summer Reading Program packet includes a large print Book Bingo card (braille available upon reque</w:t>
      </w:r>
      <w:r w:rsidR="00FB2F70">
        <w:rPr>
          <w:rFonts w:eastAsiaTheme="minorHAnsi"/>
        </w:rPr>
        <w:t xml:space="preserve">st) </w:t>
      </w:r>
      <w:r w:rsidR="00FB2F70">
        <w:rPr>
          <w:rFonts w:eastAsiaTheme="minorHAnsi"/>
        </w:rPr>
        <w:lastRenderedPageBreak/>
        <w:t xml:space="preserve">and some tactile stickers. </w:t>
      </w:r>
      <w:r w:rsidR="00355C77" w:rsidRPr="00355C77">
        <w:rPr>
          <w:rFonts w:eastAsiaTheme="minorHAnsi"/>
        </w:rPr>
        <w:t>Use the included stickers to cover spaces that d</w:t>
      </w:r>
      <w:r w:rsidR="00FB2F70">
        <w:rPr>
          <w:rFonts w:eastAsiaTheme="minorHAnsi"/>
        </w:rPr>
        <w:t xml:space="preserve">escribe the books you’ve read. </w:t>
      </w:r>
      <w:r w:rsidR="00355C77" w:rsidRPr="00355C77">
        <w:rPr>
          <w:rFonts w:eastAsiaTheme="minorHAnsi"/>
        </w:rPr>
        <w:t xml:space="preserve">One book </w:t>
      </w:r>
      <w:r w:rsidR="00FB2F70">
        <w:rPr>
          <w:rFonts w:eastAsiaTheme="minorHAnsi"/>
        </w:rPr>
        <w:t xml:space="preserve">may count for multiple spaces. </w:t>
      </w:r>
      <w:r w:rsidR="00355C77" w:rsidRPr="00355C77">
        <w:rPr>
          <w:rFonts w:eastAsiaTheme="minorHAnsi"/>
        </w:rPr>
        <w:t>There are no wrong answers. If the book you read was scary, featured cute dogs, taught you something new, and made you laugh, cover all those spaces!  Try to fill a full horizontal, ve</w:t>
      </w:r>
      <w:r w:rsidR="00FB2F70">
        <w:rPr>
          <w:rFonts w:eastAsiaTheme="minorHAnsi"/>
        </w:rPr>
        <w:t>rtical, or diagonal row to win.</w:t>
      </w:r>
      <w:r w:rsidR="00355C77" w:rsidRPr="00355C77">
        <w:rPr>
          <w:rFonts w:eastAsiaTheme="minorHAnsi"/>
        </w:rPr>
        <w:t xml:space="preserve"> Youth patrons may also submit the titles of the books they read through email or fax in lieu of completing the Book Bingo card.</w:t>
      </w:r>
    </w:p>
    <w:p w:rsidR="00116895" w:rsidRPr="00116895" w:rsidRDefault="00116895" w:rsidP="00355C77">
      <w:pPr>
        <w:rPr>
          <w:rFonts w:eastAsiaTheme="minorHAnsi"/>
          <w:sz w:val="16"/>
        </w:rPr>
      </w:pPr>
    </w:p>
    <w:p w:rsidR="00116895" w:rsidRDefault="00355C77" w:rsidP="00355C77">
      <w:pPr>
        <w:rPr>
          <w:rFonts w:eastAsiaTheme="minorHAnsi"/>
        </w:rPr>
      </w:pPr>
      <w:r w:rsidRPr="00355C77">
        <w:rPr>
          <w:rFonts w:eastAsiaTheme="minorHAnsi"/>
        </w:rPr>
        <w:t>If you’d like to participate, contact us and request a large print Summer Reading Program packet for eith</w:t>
      </w:r>
      <w:r w:rsidR="00FB2F70">
        <w:rPr>
          <w:rFonts w:eastAsiaTheme="minorHAnsi"/>
        </w:rPr>
        <w:t xml:space="preserve">er an adult or younger patron. </w:t>
      </w:r>
      <w:r w:rsidRPr="00355C77">
        <w:rPr>
          <w:rFonts w:eastAsiaTheme="minorHAnsi"/>
        </w:rPr>
        <w:t>Each packet will include a summary of the event, some recommended reading lists, a reading log for adults or Book Bingo card for kids to help keep track of your books, and an envelope addressed to the library to help you easily return your r</w:t>
      </w:r>
      <w:r w:rsidR="00FB2F70">
        <w:rPr>
          <w:rFonts w:eastAsiaTheme="minorHAnsi"/>
        </w:rPr>
        <w:t xml:space="preserve">eading log or Book Bingo card. </w:t>
      </w:r>
      <w:r w:rsidRPr="00355C77">
        <w:rPr>
          <w:rFonts w:eastAsiaTheme="minorHAnsi"/>
        </w:rPr>
        <w:t>Schools can request multiple packets for their eligibl</w:t>
      </w:r>
      <w:r w:rsidR="00A8299C">
        <w:rPr>
          <w:rFonts w:eastAsiaTheme="minorHAnsi"/>
        </w:rPr>
        <w:t>e students.</w:t>
      </w:r>
    </w:p>
    <w:p w:rsidR="00CD1818" w:rsidRPr="00116895" w:rsidRDefault="00CD1818" w:rsidP="00355C77">
      <w:pPr>
        <w:rPr>
          <w:rFonts w:eastAsiaTheme="minorHAnsi"/>
          <w:sz w:val="16"/>
        </w:rPr>
      </w:pPr>
    </w:p>
    <w:p w:rsidR="00355C77" w:rsidRDefault="00355C77" w:rsidP="00355C77">
      <w:pPr>
        <w:rPr>
          <w:rFonts w:eastAsiaTheme="minorHAnsi"/>
        </w:rPr>
      </w:pPr>
      <w:r w:rsidRPr="00355C77">
        <w:rPr>
          <w:rFonts w:eastAsiaTheme="minorHAnsi"/>
        </w:rPr>
        <w:t xml:space="preserve">Return your completed reading log or Book Bingo card by August 31st </w:t>
      </w:r>
      <w:r w:rsidR="00FB2F70">
        <w:rPr>
          <w:rFonts w:eastAsiaTheme="minorHAnsi"/>
        </w:rPr>
        <w:t xml:space="preserve">to be eligible for your prize. </w:t>
      </w:r>
      <w:r w:rsidRPr="00355C77">
        <w:rPr>
          <w:rFonts w:eastAsiaTheme="minorHAnsi"/>
        </w:rPr>
        <w:t>Patrons are responsible for keeping track of what they read and submitting their reading log b</w:t>
      </w:r>
      <w:r w:rsidR="00FB2F70">
        <w:rPr>
          <w:rFonts w:eastAsiaTheme="minorHAnsi"/>
        </w:rPr>
        <w:t xml:space="preserve">y the end date of the program. </w:t>
      </w:r>
      <w:r w:rsidRPr="00355C77">
        <w:rPr>
          <w:rFonts w:eastAsiaTheme="minorHAnsi"/>
        </w:rPr>
        <w:t>Our Summer Reading Program is onl</w:t>
      </w:r>
      <w:r w:rsidR="00A8299C">
        <w:rPr>
          <w:rFonts w:eastAsiaTheme="minorHAnsi"/>
        </w:rPr>
        <w:t>y open to active BTBL patrons.</w:t>
      </w:r>
    </w:p>
    <w:p w:rsidR="00116895" w:rsidRPr="00116895" w:rsidRDefault="00116895" w:rsidP="00355C77">
      <w:pPr>
        <w:rPr>
          <w:rFonts w:eastAsiaTheme="minorHAnsi"/>
          <w:sz w:val="16"/>
        </w:rPr>
      </w:pPr>
    </w:p>
    <w:p w:rsidR="0029204D" w:rsidRDefault="00355C77" w:rsidP="00355C77">
      <w:pPr>
        <w:rPr>
          <w:rFonts w:eastAsiaTheme="minorHAnsi"/>
        </w:rPr>
      </w:pPr>
      <w:r w:rsidRPr="00355C77">
        <w:rPr>
          <w:rFonts w:eastAsiaTheme="minorHAnsi"/>
        </w:rPr>
        <w:t xml:space="preserve">Need help finding the perfect summer read?  </w:t>
      </w:r>
      <w:r w:rsidR="00CF3739">
        <w:rPr>
          <w:rFonts w:eastAsiaTheme="minorHAnsi"/>
        </w:rPr>
        <w:t>Dozens of bibliographies and other tools to help you find the books that interest you the most can be found on o</w:t>
      </w:r>
      <w:r w:rsidRPr="00355C77">
        <w:rPr>
          <w:rFonts w:eastAsiaTheme="minorHAnsi"/>
        </w:rPr>
        <w:t xml:space="preserve">ur Ravenous Readers’ Corner </w:t>
      </w:r>
      <w:r w:rsidR="00F26290">
        <w:rPr>
          <w:rFonts w:eastAsiaTheme="minorHAnsi"/>
        </w:rPr>
        <w:t xml:space="preserve">website at </w:t>
      </w:r>
      <w:hyperlink r:id="rId12" w:history="1">
        <w:r w:rsidRPr="00350D0D">
          <w:rPr>
            <w:rStyle w:val="Hyperlink"/>
            <w:rFonts w:eastAsiaTheme="minorHAnsi"/>
          </w:rPr>
          <w:t>libra</w:t>
        </w:r>
        <w:r w:rsidR="00350D0D" w:rsidRPr="00350D0D">
          <w:rPr>
            <w:rStyle w:val="Hyperlink"/>
            <w:rFonts w:eastAsiaTheme="minorHAnsi"/>
          </w:rPr>
          <w:t>ry.ca.gov/</w:t>
        </w:r>
        <w:proofErr w:type="spellStart"/>
        <w:r w:rsidR="00350D0D" w:rsidRPr="00350D0D">
          <w:rPr>
            <w:rStyle w:val="Hyperlink"/>
            <w:rFonts w:eastAsiaTheme="minorHAnsi"/>
          </w:rPr>
          <w:t>btbl</w:t>
        </w:r>
        <w:proofErr w:type="spellEnd"/>
        <w:r w:rsidR="00350D0D" w:rsidRPr="00350D0D">
          <w:rPr>
            <w:rStyle w:val="Hyperlink"/>
            <w:rFonts w:eastAsiaTheme="minorHAnsi"/>
          </w:rPr>
          <w:t>/ravenous-readers</w:t>
        </w:r>
      </w:hyperlink>
      <w:r w:rsidR="00FB2F70">
        <w:rPr>
          <w:rFonts w:eastAsiaTheme="minorHAnsi"/>
        </w:rPr>
        <w:t xml:space="preserve">. </w:t>
      </w:r>
      <w:r w:rsidRPr="00355C77">
        <w:rPr>
          <w:rFonts w:eastAsiaTheme="minorHAnsi"/>
        </w:rPr>
        <w:t>Your Reader Advisor is also a great source to help you find new books for your reading pleasure.</w:t>
      </w:r>
    </w:p>
    <w:p w:rsidR="00116895" w:rsidRPr="00116895" w:rsidRDefault="00116895" w:rsidP="00355C77">
      <w:pPr>
        <w:rPr>
          <w:rFonts w:eastAsiaTheme="minorHAnsi"/>
          <w:sz w:val="16"/>
        </w:rPr>
      </w:pPr>
    </w:p>
    <w:p w:rsidR="00A671DF" w:rsidRPr="00717F12" w:rsidRDefault="00A671DF" w:rsidP="00A671DF">
      <w:pPr>
        <w:pStyle w:val="Heading1"/>
      </w:pPr>
      <w:r w:rsidRPr="00717F12">
        <w:t xml:space="preserve">Spotlight: </w:t>
      </w:r>
      <w:r w:rsidR="0029204D" w:rsidRPr="0029204D">
        <w:t xml:space="preserve">BTBL’s Longest Active </w:t>
      </w:r>
      <w:r w:rsidR="0029204D">
        <w:t>Studio</w:t>
      </w:r>
      <w:r w:rsidR="0029204D" w:rsidRPr="0029204D">
        <w:t xml:space="preserve"> Volunteer</w:t>
      </w:r>
    </w:p>
    <w:p w:rsidR="00A671DF" w:rsidRPr="0061238C" w:rsidRDefault="00A671DF" w:rsidP="00A671DF">
      <w:pPr>
        <w:rPr>
          <w:rFonts w:eastAsiaTheme="minorHAnsi" w:cstheme="minorBidi"/>
          <w:sz w:val="16"/>
          <w:szCs w:val="22"/>
        </w:rPr>
      </w:pPr>
    </w:p>
    <w:p w:rsidR="00092529" w:rsidRPr="00092529" w:rsidRDefault="00092529" w:rsidP="00092529">
      <w:pPr>
        <w:rPr>
          <w:rFonts w:eastAsiaTheme="minorHAnsi"/>
        </w:rPr>
      </w:pPr>
      <w:r w:rsidRPr="00092529">
        <w:rPr>
          <w:rFonts w:eastAsiaTheme="minorHAnsi"/>
        </w:rPr>
        <w:t xml:space="preserve">As an English major with a new Bachelor’s Degree in hand from a small college in North Dakota, Sandra Swafford wasn’t looking to do anything else but teach. So that’s what she did--quite inexpertly as she puts it, for a year in Powell, Wyoming in the 1950s. After marrying, Sandra and her family spent some years in North Carolina, San Francisco, and North Dakota before Sandra spotted an ad from an agency in Pennsylvania looking for someone to record a medical magazine for visually impaired readers. She volunteered to do so and </w:t>
      </w:r>
      <w:r w:rsidRPr="00092529">
        <w:rPr>
          <w:rFonts w:eastAsiaTheme="minorHAnsi"/>
        </w:rPr>
        <w:lastRenderedPageBreak/>
        <w:t>went out and bought an analog reel</w:t>
      </w:r>
      <w:r w:rsidR="00A8299C">
        <w:rPr>
          <w:rFonts w:eastAsiaTheme="minorHAnsi"/>
        </w:rPr>
        <w:t>-to-reel machine and some tape.</w:t>
      </w:r>
      <w:r w:rsidRPr="00092529">
        <w:rPr>
          <w:rFonts w:eastAsiaTheme="minorHAnsi"/>
        </w:rPr>
        <w:t xml:space="preserve"> Much to Sandra</w:t>
      </w:r>
      <w:r w:rsidR="00A8299C">
        <w:rPr>
          <w:rFonts w:eastAsiaTheme="minorHAnsi"/>
        </w:rPr>
        <w:t xml:space="preserve">’s surprise, she was accepted. </w:t>
      </w:r>
      <w:r w:rsidRPr="00092529">
        <w:rPr>
          <w:rFonts w:eastAsiaTheme="minorHAnsi"/>
        </w:rPr>
        <w:t>Thinking back, she’s mortified how poorly she had prepared the materials she read and by the low</w:t>
      </w:r>
      <w:r w:rsidR="00A8299C">
        <w:rPr>
          <w:rFonts w:eastAsiaTheme="minorHAnsi"/>
        </w:rPr>
        <w:t xml:space="preserve"> quality of the recording. </w:t>
      </w:r>
      <w:r w:rsidRPr="00092529">
        <w:rPr>
          <w:rFonts w:eastAsiaTheme="minorHAnsi"/>
        </w:rPr>
        <w:t>But nevertheless, determined to learn her craft, she continued volunteering there for three years.</w:t>
      </w:r>
    </w:p>
    <w:p w:rsidR="00092529" w:rsidRPr="007068B4" w:rsidRDefault="00092529" w:rsidP="00092529">
      <w:pPr>
        <w:rPr>
          <w:rFonts w:eastAsiaTheme="minorHAnsi"/>
          <w:sz w:val="16"/>
        </w:rPr>
      </w:pPr>
    </w:p>
    <w:p w:rsidR="00092529" w:rsidRPr="00092529" w:rsidRDefault="00092529" w:rsidP="00092529">
      <w:pPr>
        <w:rPr>
          <w:rFonts w:eastAsiaTheme="minorHAnsi"/>
        </w:rPr>
      </w:pPr>
      <w:r w:rsidRPr="00092529">
        <w:rPr>
          <w:rFonts w:eastAsiaTheme="minorHAnsi"/>
        </w:rPr>
        <w:t xml:space="preserve">After moving to Sacramento in the early 1980s, Sandra was interested in finding a new challenge and spotted a notice in the </w:t>
      </w:r>
      <w:r w:rsidRPr="007068B4">
        <w:rPr>
          <w:rFonts w:eastAsiaTheme="minorHAnsi"/>
          <w:i/>
        </w:rPr>
        <w:t>Sacramento Bee</w:t>
      </w:r>
      <w:r w:rsidRPr="00092529">
        <w:rPr>
          <w:rFonts w:eastAsiaTheme="minorHAnsi"/>
        </w:rPr>
        <w:t xml:space="preserve"> indicating that BTBL was recruiting studio vol</w:t>
      </w:r>
      <w:r w:rsidR="00A8299C">
        <w:rPr>
          <w:rFonts w:eastAsiaTheme="minorHAnsi"/>
        </w:rPr>
        <w:t>unteers.</w:t>
      </w:r>
      <w:r w:rsidRPr="00092529">
        <w:rPr>
          <w:rFonts w:eastAsiaTheme="minorHAnsi"/>
        </w:rPr>
        <w:t xml:space="preserve"> She wasted no time in acting on this opportunity. She was soon interviewed, made an audio sample and was accepted into the program. </w:t>
      </w:r>
    </w:p>
    <w:p w:rsidR="00092529" w:rsidRPr="007068B4" w:rsidRDefault="00092529" w:rsidP="00092529">
      <w:pPr>
        <w:rPr>
          <w:rFonts w:eastAsiaTheme="minorHAnsi"/>
          <w:sz w:val="16"/>
        </w:rPr>
      </w:pPr>
    </w:p>
    <w:p w:rsidR="00092529" w:rsidRPr="00092529" w:rsidRDefault="00092529" w:rsidP="00092529">
      <w:pPr>
        <w:rPr>
          <w:rFonts w:eastAsiaTheme="minorHAnsi"/>
        </w:rPr>
      </w:pPr>
      <w:r w:rsidRPr="00092529">
        <w:rPr>
          <w:rFonts w:eastAsiaTheme="minorHAnsi"/>
        </w:rPr>
        <w:t>BTBL was then located in a building on Broadway near 5th Street. The</w:t>
      </w:r>
      <w:r w:rsidR="00D438A1">
        <w:rPr>
          <w:rFonts w:eastAsiaTheme="minorHAnsi"/>
        </w:rPr>
        <w:t xml:space="preserve"> recording “studio” was an old x</w:t>
      </w:r>
      <w:r w:rsidRPr="00092529">
        <w:rPr>
          <w:rFonts w:eastAsiaTheme="minorHAnsi"/>
        </w:rPr>
        <w:t>-</w:t>
      </w:r>
      <w:r w:rsidR="00D438A1">
        <w:rPr>
          <w:rFonts w:eastAsiaTheme="minorHAnsi"/>
        </w:rPr>
        <w:t>r</w:t>
      </w:r>
      <w:r w:rsidRPr="00092529">
        <w:rPr>
          <w:rFonts w:eastAsiaTheme="minorHAnsi"/>
        </w:rPr>
        <w:t>ay cubicle with a window so the narrator and the monitor could see each other. Sandra and her partner quickly learned to manage an analog reel-to-reel machine to make edits and corrections. They continued recording books for a fair number of years until the State of Californ</w:t>
      </w:r>
      <w:r w:rsidR="00944C5B">
        <w:rPr>
          <w:rFonts w:eastAsiaTheme="minorHAnsi"/>
        </w:rPr>
        <w:t>ia had a budget crisis and the s</w:t>
      </w:r>
      <w:r w:rsidRPr="00092529">
        <w:rPr>
          <w:rFonts w:eastAsiaTheme="minorHAnsi"/>
        </w:rPr>
        <w:t xml:space="preserve">tudio </w:t>
      </w:r>
      <w:r w:rsidR="00944C5B">
        <w:rPr>
          <w:rFonts w:eastAsiaTheme="minorHAnsi"/>
        </w:rPr>
        <w:t>m</w:t>
      </w:r>
      <w:r w:rsidRPr="00092529">
        <w:rPr>
          <w:rFonts w:eastAsiaTheme="minorHAnsi"/>
        </w:rPr>
        <w:t>anager wa</w:t>
      </w:r>
      <w:r w:rsidR="005F044E">
        <w:rPr>
          <w:rFonts w:eastAsiaTheme="minorHAnsi"/>
        </w:rPr>
        <w:t>s re</w:t>
      </w:r>
      <w:r w:rsidR="00A8299C">
        <w:rPr>
          <w:rFonts w:eastAsiaTheme="minorHAnsi"/>
        </w:rPr>
        <w:t xml:space="preserve">assigned to other duties. </w:t>
      </w:r>
      <w:r w:rsidRPr="00092529">
        <w:rPr>
          <w:rFonts w:eastAsiaTheme="minorHAnsi"/>
        </w:rPr>
        <w:t xml:space="preserve">There was worry that the recording studio would be shut down much to the disappointment </w:t>
      </w:r>
      <w:r w:rsidR="00A8299C">
        <w:rPr>
          <w:rFonts w:eastAsiaTheme="minorHAnsi"/>
        </w:rPr>
        <w:t xml:space="preserve">of the hardworking volunteers. </w:t>
      </w:r>
      <w:r w:rsidRPr="00092529">
        <w:rPr>
          <w:rFonts w:eastAsiaTheme="minorHAnsi"/>
        </w:rPr>
        <w:t xml:space="preserve">But Sandra stepped in and volunteered to supervise the studio </w:t>
      </w:r>
      <w:r w:rsidR="005F044E">
        <w:t>—</w:t>
      </w:r>
      <w:r w:rsidRPr="00092529">
        <w:rPr>
          <w:rFonts w:eastAsiaTheme="minorHAnsi"/>
        </w:rPr>
        <w:t xml:space="preserve"> as a volunteer </w:t>
      </w:r>
      <w:r w:rsidR="005F044E">
        <w:t>—</w:t>
      </w:r>
      <w:r w:rsidRPr="00092529">
        <w:rPr>
          <w:rFonts w:eastAsiaTheme="minorHAnsi"/>
        </w:rPr>
        <w:t xml:space="preserve"> which she did until BTBL moved into the new and current facility on N Street in the 1990s. </w:t>
      </w:r>
    </w:p>
    <w:p w:rsidR="00092529" w:rsidRPr="007068B4" w:rsidRDefault="00092529" w:rsidP="00092529">
      <w:pPr>
        <w:rPr>
          <w:rFonts w:eastAsiaTheme="minorHAnsi"/>
          <w:sz w:val="16"/>
        </w:rPr>
      </w:pPr>
    </w:p>
    <w:p w:rsidR="00092529" w:rsidRPr="00092529" w:rsidRDefault="00092529" w:rsidP="00092529">
      <w:pPr>
        <w:rPr>
          <w:rFonts w:eastAsiaTheme="minorHAnsi"/>
        </w:rPr>
      </w:pPr>
      <w:r w:rsidRPr="00092529">
        <w:rPr>
          <w:rFonts w:eastAsiaTheme="minorHAnsi"/>
        </w:rPr>
        <w:t>Sandra was absent from the program in the ear</w:t>
      </w:r>
      <w:r w:rsidR="00A8299C">
        <w:rPr>
          <w:rFonts w:eastAsiaTheme="minorHAnsi"/>
        </w:rPr>
        <w:t>ly 2000s for about three years.</w:t>
      </w:r>
      <w:r w:rsidRPr="00092529">
        <w:rPr>
          <w:rFonts w:eastAsiaTheme="minorHAnsi"/>
        </w:rPr>
        <w:t xml:space="preserve"> During this time, she and her son turned a closet in their house into a satisfactory recording studio where they produced recordings of books on political subjects. However, most political books were written by men, so she did very little recording and too many other “business” duties until they let the project go.</w:t>
      </w:r>
    </w:p>
    <w:p w:rsidR="00092529" w:rsidRPr="007068B4" w:rsidRDefault="00092529" w:rsidP="00092529">
      <w:pPr>
        <w:rPr>
          <w:rFonts w:eastAsiaTheme="minorHAnsi"/>
          <w:sz w:val="16"/>
        </w:rPr>
      </w:pPr>
    </w:p>
    <w:p w:rsidR="00092529" w:rsidRPr="00092529" w:rsidRDefault="00092529" w:rsidP="00092529">
      <w:pPr>
        <w:rPr>
          <w:rFonts w:eastAsiaTheme="minorHAnsi"/>
        </w:rPr>
      </w:pPr>
      <w:r w:rsidRPr="00092529">
        <w:rPr>
          <w:rFonts w:eastAsiaTheme="minorHAnsi"/>
        </w:rPr>
        <w:t xml:space="preserve">In recent years, California’s </w:t>
      </w:r>
      <w:r w:rsidR="00944C5B">
        <w:rPr>
          <w:rFonts w:eastAsiaTheme="minorHAnsi"/>
        </w:rPr>
        <w:t>s</w:t>
      </w:r>
      <w:r w:rsidRPr="00092529">
        <w:rPr>
          <w:rFonts w:eastAsiaTheme="minorHAnsi"/>
        </w:rPr>
        <w:t xml:space="preserve">tate </w:t>
      </w:r>
      <w:r w:rsidR="00944C5B">
        <w:rPr>
          <w:rFonts w:eastAsiaTheme="minorHAnsi"/>
        </w:rPr>
        <w:t>b</w:t>
      </w:r>
      <w:r w:rsidRPr="00092529">
        <w:rPr>
          <w:rFonts w:eastAsiaTheme="minorHAnsi"/>
        </w:rPr>
        <w:t>udget once again made it poss</w:t>
      </w:r>
      <w:r w:rsidR="00944C5B">
        <w:rPr>
          <w:rFonts w:eastAsiaTheme="minorHAnsi"/>
        </w:rPr>
        <w:t>ible to hire a s</w:t>
      </w:r>
      <w:r w:rsidR="00A8299C">
        <w:rPr>
          <w:rFonts w:eastAsiaTheme="minorHAnsi"/>
        </w:rPr>
        <w:t xml:space="preserve">tudio </w:t>
      </w:r>
      <w:r w:rsidR="00944C5B">
        <w:rPr>
          <w:rFonts w:eastAsiaTheme="minorHAnsi"/>
        </w:rPr>
        <w:t>m</w:t>
      </w:r>
      <w:r w:rsidR="00A8299C">
        <w:rPr>
          <w:rFonts w:eastAsiaTheme="minorHAnsi"/>
        </w:rPr>
        <w:t xml:space="preserve">anager. </w:t>
      </w:r>
      <w:r w:rsidRPr="00092529">
        <w:rPr>
          <w:rFonts w:eastAsiaTheme="minorHAnsi"/>
        </w:rPr>
        <w:t>Sandra returned to BTBL’s recording studio</w:t>
      </w:r>
      <w:r w:rsidR="006E7637">
        <w:rPr>
          <w:rFonts w:eastAsiaTheme="minorHAnsi"/>
        </w:rPr>
        <w:t>;</w:t>
      </w:r>
      <w:r w:rsidRPr="00092529">
        <w:rPr>
          <w:rFonts w:eastAsiaTheme="minorHAnsi"/>
        </w:rPr>
        <w:t xml:space="preserve"> but with analog technology on the way out and the digital age reigning supreme, volunteers had to relearn the ropes a</w:t>
      </w:r>
      <w:r w:rsidR="00A8299C">
        <w:rPr>
          <w:rFonts w:eastAsiaTheme="minorHAnsi"/>
        </w:rPr>
        <w:t xml:space="preserve">nd embrace the digital format. </w:t>
      </w:r>
      <w:r w:rsidRPr="00092529">
        <w:rPr>
          <w:rFonts w:eastAsiaTheme="minorHAnsi"/>
        </w:rPr>
        <w:t>No more analog reel-to-reel machines, all recordings are now done digital</w:t>
      </w:r>
      <w:r w:rsidR="0072722A">
        <w:rPr>
          <w:rFonts w:eastAsiaTheme="minorHAnsi"/>
        </w:rPr>
        <w:t>ly</w:t>
      </w:r>
      <w:r w:rsidRPr="00092529">
        <w:rPr>
          <w:rFonts w:eastAsiaTheme="minorHAnsi"/>
        </w:rPr>
        <w:t xml:space="preserve"> through the computer.</w:t>
      </w:r>
    </w:p>
    <w:p w:rsidR="00092529" w:rsidRPr="007068B4" w:rsidRDefault="00092529" w:rsidP="00092529">
      <w:pPr>
        <w:rPr>
          <w:rFonts w:eastAsiaTheme="minorHAnsi"/>
          <w:sz w:val="16"/>
        </w:rPr>
      </w:pPr>
    </w:p>
    <w:p w:rsidR="00D05F2C" w:rsidRDefault="00092529" w:rsidP="00092529">
      <w:pPr>
        <w:rPr>
          <w:rFonts w:eastAsiaTheme="minorHAnsi"/>
        </w:rPr>
      </w:pPr>
      <w:r w:rsidRPr="00092529">
        <w:rPr>
          <w:rFonts w:eastAsiaTheme="minorHAnsi"/>
        </w:rPr>
        <w:lastRenderedPageBreak/>
        <w:t>Sandra is grateful for all the wonderful narrators, reviewers and monitors that she has been able to work with, the books she has reviewed or been lucky enough to narrate, and the thoughtful assis</w:t>
      </w:r>
      <w:r w:rsidR="00A8299C">
        <w:rPr>
          <w:rFonts w:eastAsiaTheme="minorHAnsi"/>
        </w:rPr>
        <w:t xml:space="preserve">tance of caring staff members. </w:t>
      </w:r>
      <w:r w:rsidRPr="00092529">
        <w:rPr>
          <w:rFonts w:eastAsiaTheme="minorHAnsi"/>
        </w:rPr>
        <w:t xml:space="preserve">She continues to take delight from every minute spent in the studio </w:t>
      </w:r>
      <w:r w:rsidR="006E7637">
        <w:t>—</w:t>
      </w:r>
      <w:r w:rsidRPr="00092529">
        <w:rPr>
          <w:rFonts w:eastAsiaTheme="minorHAnsi"/>
        </w:rPr>
        <w:t xml:space="preserve"> n</w:t>
      </w:r>
      <w:r w:rsidR="00A8299C">
        <w:rPr>
          <w:rFonts w:eastAsiaTheme="minorHAnsi"/>
        </w:rPr>
        <w:t>o matter what job she is doing.</w:t>
      </w:r>
      <w:r w:rsidRPr="00092529">
        <w:rPr>
          <w:rFonts w:eastAsiaTheme="minorHAnsi"/>
        </w:rPr>
        <w:t xml:space="preserve"> Sandra is particularly pleased that the analog books from her and her colleagues</w:t>
      </w:r>
      <w:r w:rsidR="00FB5739">
        <w:rPr>
          <w:rFonts w:eastAsiaTheme="minorHAnsi"/>
        </w:rPr>
        <w:t>’</w:t>
      </w:r>
      <w:r w:rsidRPr="00092529">
        <w:rPr>
          <w:rFonts w:eastAsiaTheme="minorHAnsi"/>
        </w:rPr>
        <w:t xml:space="preserve"> past efforts will be converted to a digital</w:t>
      </w:r>
      <w:r w:rsidR="00A8299C">
        <w:rPr>
          <w:rFonts w:eastAsiaTheme="minorHAnsi"/>
        </w:rPr>
        <w:t xml:space="preserve"> format, ensuring they live on.</w:t>
      </w:r>
      <w:r w:rsidRPr="00092529">
        <w:rPr>
          <w:rFonts w:eastAsiaTheme="minorHAnsi"/>
        </w:rPr>
        <w:t xml:space="preserve"> In addition to being BTBL’s longest </w:t>
      </w:r>
      <w:r w:rsidR="006A7A39">
        <w:rPr>
          <w:rFonts w:eastAsiaTheme="minorHAnsi"/>
        </w:rPr>
        <w:t xml:space="preserve">active </w:t>
      </w:r>
      <w:r w:rsidRPr="00092529">
        <w:rPr>
          <w:rFonts w:eastAsiaTheme="minorHAnsi"/>
        </w:rPr>
        <w:t>studio volunteer, Sandra is also BTBL’s most prolific narrator, having narrated close to 50 books and countless newsletters and</w:t>
      </w:r>
      <w:r w:rsidR="00A8299C">
        <w:rPr>
          <w:rFonts w:eastAsiaTheme="minorHAnsi"/>
        </w:rPr>
        <w:t xml:space="preserve"> announcements over the years. </w:t>
      </w:r>
      <w:r w:rsidRPr="00092529">
        <w:rPr>
          <w:rFonts w:eastAsiaTheme="minorHAnsi"/>
        </w:rPr>
        <w:t>Sandra remains one of the true studio recording pioneers here at BTBL.</w:t>
      </w:r>
    </w:p>
    <w:p w:rsidR="007068B4" w:rsidRPr="007068B4" w:rsidRDefault="007068B4" w:rsidP="00092529">
      <w:pPr>
        <w:rPr>
          <w:sz w:val="16"/>
        </w:rPr>
      </w:pPr>
    </w:p>
    <w:p w:rsidR="00412E0E" w:rsidRDefault="00412E0E" w:rsidP="00412E0E">
      <w:pPr>
        <w:pStyle w:val="Heading1"/>
      </w:pPr>
      <w:r>
        <w:t>Moving? Do</w:t>
      </w:r>
      <w:r w:rsidR="003A0351">
        <w:t>n’t Forget to Tell Your Library</w:t>
      </w:r>
    </w:p>
    <w:p w:rsidR="00412E0E" w:rsidRPr="00412E0E" w:rsidRDefault="00412E0E" w:rsidP="00412E0E">
      <w:pPr>
        <w:rPr>
          <w:sz w:val="16"/>
        </w:rPr>
      </w:pPr>
    </w:p>
    <w:p w:rsidR="00EE36A8" w:rsidRDefault="00412E0E" w:rsidP="00412E0E">
      <w:r>
        <w:t>There’s a lot to worry about when moving, but when you’ve settled into your new location please remember to update your curr</w:t>
      </w:r>
      <w:r w:rsidR="00FB2F70">
        <w:t xml:space="preserve">ent mailing address with BTBL. </w:t>
      </w:r>
      <w:r>
        <w:t xml:space="preserve">When we </w:t>
      </w:r>
      <w:r w:rsidR="00F273F8">
        <w:t>receive returned mail (books, letter</w:t>
      </w:r>
      <w:r w:rsidR="007C03D8">
        <w:t>s</w:t>
      </w:r>
      <w:r w:rsidR="00F273F8">
        <w:t>, catalogs</w:t>
      </w:r>
      <w:r w:rsidR="007C10F3">
        <w:t>, etc.</w:t>
      </w:r>
      <w:r w:rsidR="00F273F8">
        <w:t xml:space="preserve">) that cannot be </w:t>
      </w:r>
      <w:r>
        <w:t xml:space="preserve">delivered and we are unable to contact </w:t>
      </w:r>
      <w:r w:rsidR="00F273F8">
        <w:t>the recipient</w:t>
      </w:r>
      <w:r>
        <w:t xml:space="preserve">, the </w:t>
      </w:r>
      <w:r w:rsidR="00F273F8">
        <w:t>account</w:t>
      </w:r>
      <w:r>
        <w:t xml:space="preserve"> </w:t>
      </w:r>
      <w:r w:rsidR="00F273F8">
        <w:t xml:space="preserve">is temporarily placed </w:t>
      </w:r>
      <w:r w:rsidR="00FB2F70">
        <w:t xml:space="preserve">on hold. </w:t>
      </w:r>
      <w:r>
        <w:t xml:space="preserve">To keep your books arriving smoothly, let us know your new mailing address as soon as </w:t>
      </w:r>
      <w:r w:rsidR="00F273F8">
        <w:t>possible</w:t>
      </w:r>
      <w:r w:rsidR="00FB2F70">
        <w:t xml:space="preserve">. </w:t>
      </w:r>
      <w:r>
        <w:t xml:space="preserve">Even if you primarily download your books, </w:t>
      </w:r>
      <w:r w:rsidR="00DB0865">
        <w:t>we</w:t>
      </w:r>
      <w:r>
        <w:t xml:space="preserve"> </w:t>
      </w:r>
      <w:r w:rsidR="00DB0865">
        <w:t>need</w:t>
      </w:r>
      <w:r>
        <w:t xml:space="preserve"> your current address on file</w:t>
      </w:r>
      <w:r w:rsidR="00FB2F70">
        <w:t xml:space="preserve">. </w:t>
      </w:r>
      <w:r w:rsidR="00DB0865">
        <w:t>E</w:t>
      </w:r>
      <w:r w:rsidR="00F273F8">
        <w:t>ven if you have</w:t>
      </w:r>
      <w:r>
        <w:t xml:space="preserve"> put in a forwarding address with the post office, </w:t>
      </w:r>
      <w:r w:rsidR="00F273F8">
        <w:t>that information is not c</w:t>
      </w:r>
      <w:r w:rsidR="00FB2F70">
        <w:t xml:space="preserve">onsistently transferred to us. </w:t>
      </w:r>
      <w:r w:rsidR="00F273F8">
        <w:t xml:space="preserve">Thus, </w:t>
      </w:r>
      <w:r>
        <w:t xml:space="preserve">it </w:t>
      </w:r>
      <w:r w:rsidR="00F273F8">
        <w:t>is always a good idea to double</w:t>
      </w:r>
      <w:r w:rsidR="00F223CA">
        <w:t>-</w:t>
      </w:r>
      <w:r>
        <w:t xml:space="preserve">check </w:t>
      </w:r>
      <w:r w:rsidR="00F273F8">
        <w:t xml:space="preserve">with us </w:t>
      </w:r>
      <w:r>
        <w:t xml:space="preserve">to make </w:t>
      </w:r>
      <w:r w:rsidR="00F273F8">
        <w:t xml:space="preserve">sure we received your updated </w:t>
      </w:r>
      <w:r>
        <w:t>infor</w:t>
      </w:r>
      <w:r w:rsidR="00EE36A8">
        <w:t>mation.</w:t>
      </w:r>
    </w:p>
    <w:p w:rsidR="00A8299C" w:rsidRPr="00EE36A8" w:rsidRDefault="00A8299C" w:rsidP="00412E0E">
      <w:pPr>
        <w:rPr>
          <w:sz w:val="16"/>
        </w:rPr>
      </w:pPr>
    </w:p>
    <w:p w:rsidR="003D49BB" w:rsidRDefault="00EE36A8">
      <w:r>
        <w:t xml:space="preserve">If you are </w:t>
      </w:r>
      <w:r w:rsidR="00DB0865">
        <w:t xml:space="preserve">permanently </w:t>
      </w:r>
      <w:r>
        <w:t xml:space="preserve">moving out of our service area, </w:t>
      </w:r>
      <w:r w:rsidR="00412E0E">
        <w:t xml:space="preserve">we will transfer your </w:t>
      </w:r>
      <w:r w:rsidR="00DB0865">
        <w:t xml:space="preserve">braille and </w:t>
      </w:r>
      <w:r w:rsidR="00412E0E">
        <w:t xml:space="preserve">talking book service to your new library. </w:t>
      </w:r>
      <w:r w:rsidR="00EA77A3">
        <w:t xml:space="preserve">You may </w:t>
      </w:r>
      <w:r>
        <w:t>keep</w:t>
      </w:r>
      <w:r w:rsidR="009C20D2">
        <w:t xml:space="preserve"> your equipment with you </w:t>
      </w:r>
      <w:r w:rsidR="00013423">
        <w:t>—</w:t>
      </w:r>
      <w:r w:rsidR="009C20D2">
        <w:t xml:space="preserve"> </w:t>
      </w:r>
      <w:r w:rsidR="00EA77A3">
        <w:t>no need to return it to us.</w:t>
      </w:r>
    </w:p>
    <w:p w:rsidR="003D49BB" w:rsidRDefault="003D49BB">
      <w:r>
        <w:br w:type="page"/>
      </w:r>
    </w:p>
    <w:p w:rsidR="00125B56" w:rsidRPr="00125B56" w:rsidRDefault="00125B56" w:rsidP="002B03D5">
      <w:pPr>
        <w:pStyle w:val="Heading1"/>
      </w:pPr>
      <w:r w:rsidRPr="00125B56">
        <w:lastRenderedPageBreak/>
        <w:t>Reader’s Digest Magazine Changes</w:t>
      </w:r>
    </w:p>
    <w:p w:rsidR="00125B56" w:rsidRPr="00125B56" w:rsidRDefault="00125B56" w:rsidP="00125B56">
      <w:pPr>
        <w:rPr>
          <w:sz w:val="16"/>
        </w:rPr>
      </w:pPr>
    </w:p>
    <w:p w:rsidR="00125B56" w:rsidRDefault="00125B56" w:rsidP="00125B56">
      <w:r w:rsidRPr="00125B56">
        <w:t xml:space="preserve">In October 2018, the American Printing House for the Blind (APH) suspended production of </w:t>
      </w:r>
      <w:r w:rsidRPr="00EE582B">
        <w:rPr>
          <w:i/>
        </w:rPr>
        <w:t>Reader’s Digest</w:t>
      </w:r>
      <w:r w:rsidR="00675ECA">
        <w:t xml:space="preserve"> magazine. </w:t>
      </w:r>
      <w:r w:rsidRPr="00125B56">
        <w:t>In response</w:t>
      </w:r>
      <w:r>
        <w:t>,</w:t>
      </w:r>
      <w:r w:rsidRPr="00125B56">
        <w:t xml:space="preserve"> NLS added </w:t>
      </w:r>
      <w:r w:rsidRPr="00BD4F6D">
        <w:rPr>
          <w:i/>
        </w:rPr>
        <w:t>Reader’s Digest</w:t>
      </w:r>
      <w:r w:rsidRPr="00125B56">
        <w:t xml:space="preserve"> to its ma</w:t>
      </w:r>
      <w:r w:rsidR="00675ECA">
        <w:t xml:space="preserve">gazine collection in November. </w:t>
      </w:r>
      <w:r w:rsidRPr="00125B56">
        <w:t xml:space="preserve">Patrons may now receive </w:t>
      </w:r>
      <w:r w:rsidRPr="00BD4F6D">
        <w:rPr>
          <w:i/>
        </w:rPr>
        <w:t>Reader’s Digest</w:t>
      </w:r>
      <w:r w:rsidRPr="00125B56">
        <w:t xml:space="preserve"> through the mail as part of the Magazine on Cartridge (MOC) pro</w:t>
      </w:r>
      <w:r w:rsidR="00A8299C">
        <w:t xml:space="preserve">gram or download it from BARD. </w:t>
      </w:r>
      <w:r w:rsidRPr="00125B56">
        <w:t xml:space="preserve">There are 10 issues per year. </w:t>
      </w:r>
      <w:r w:rsidRPr="00675ECA">
        <w:rPr>
          <w:i/>
        </w:rPr>
        <w:t>Reader’s Digest</w:t>
      </w:r>
      <w:r w:rsidRPr="00125B56">
        <w:t xml:space="preserve"> includes short stories, political commentary and other general interest topics. It also contains anecdotes, humor and a condensed book. To subscribe</w:t>
      </w:r>
      <w:r w:rsidR="00EE582B">
        <w:t xml:space="preserve"> to </w:t>
      </w:r>
      <w:r w:rsidR="00EE582B" w:rsidRPr="00BD4F6D">
        <w:rPr>
          <w:i/>
        </w:rPr>
        <w:t>Reader’s Digest</w:t>
      </w:r>
      <w:r w:rsidR="00EE582B">
        <w:t xml:space="preserve"> or any other </w:t>
      </w:r>
      <w:r w:rsidR="00BD4F6D">
        <w:t xml:space="preserve">NLS </w:t>
      </w:r>
      <w:r w:rsidR="00EE582B">
        <w:t>audio magazines</w:t>
      </w:r>
      <w:r w:rsidR="008D1E44">
        <w:t>,</w:t>
      </w:r>
      <w:r w:rsidRPr="00125B56">
        <w:t xml:space="preserve"> please contact your Reader Advisor.</w:t>
      </w:r>
    </w:p>
    <w:p w:rsidR="00125B56" w:rsidRPr="00125B56" w:rsidRDefault="00125B56" w:rsidP="00125B56">
      <w:pPr>
        <w:rPr>
          <w:sz w:val="16"/>
        </w:rPr>
      </w:pPr>
    </w:p>
    <w:p w:rsidR="00884638" w:rsidRPr="0018720C" w:rsidRDefault="00884638" w:rsidP="002B03D5">
      <w:pPr>
        <w:pStyle w:val="Heading1"/>
      </w:pPr>
      <w:r w:rsidRPr="0018720C">
        <w:t>NLS Media Campaign</w:t>
      </w:r>
    </w:p>
    <w:p w:rsidR="00884638" w:rsidRPr="00045535" w:rsidRDefault="00884638" w:rsidP="00045535">
      <w:pPr>
        <w:rPr>
          <w:i/>
          <w:sz w:val="24"/>
        </w:rPr>
      </w:pPr>
      <w:r w:rsidRPr="00045535">
        <w:rPr>
          <w:i/>
          <w:sz w:val="24"/>
        </w:rPr>
        <w:t>Adapted from Oregon Talking Book and Braille Library Spring 2018 newsletter</w:t>
      </w:r>
    </w:p>
    <w:p w:rsidR="00884638" w:rsidRPr="00884638" w:rsidRDefault="00884638" w:rsidP="00884638">
      <w:pPr>
        <w:rPr>
          <w:color w:val="333333"/>
          <w:sz w:val="16"/>
          <w:szCs w:val="28"/>
        </w:rPr>
      </w:pPr>
    </w:p>
    <w:p w:rsidR="00884638" w:rsidRPr="0018720C" w:rsidRDefault="00884638" w:rsidP="00045535">
      <w:r w:rsidRPr="0018720C">
        <w:t>Over the past few months NLS has been running a national media campaign promot</w:t>
      </w:r>
      <w:r w:rsidR="00DF4440">
        <w:t>ing the talking book</w:t>
      </w:r>
      <w:r w:rsidR="00675ECA">
        <w:t xml:space="preserve"> program. </w:t>
      </w:r>
      <w:r w:rsidRPr="0018720C">
        <w:t>The campaign includes TV and radio commercials encouraging people with print impairments to conne</w:t>
      </w:r>
      <w:r w:rsidR="00675ECA">
        <w:t>ct with their regional library.</w:t>
      </w:r>
      <w:r w:rsidRPr="0018720C">
        <w:t xml:space="preserve"> Some of you may have already seen or heard these commercials, featured on channels like the Hallmark Channel, History &amp; Biography Channel, and PBS.</w:t>
      </w:r>
    </w:p>
    <w:p w:rsidR="00884638" w:rsidRPr="00884638" w:rsidRDefault="00884638" w:rsidP="00045535">
      <w:pPr>
        <w:rPr>
          <w:sz w:val="16"/>
        </w:rPr>
      </w:pPr>
    </w:p>
    <w:p w:rsidR="00884638" w:rsidRPr="0018720C" w:rsidRDefault="00884638" w:rsidP="00045535">
      <w:r w:rsidRPr="0018720C">
        <w:t>The campaign must be working, because we have seen an uptick in the number of people contacting our library wanting information about how to sign up. </w:t>
      </w:r>
    </w:p>
    <w:p w:rsidR="00884638" w:rsidRPr="00884638" w:rsidRDefault="00884638" w:rsidP="00045535">
      <w:pPr>
        <w:rPr>
          <w:sz w:val="16"/>
        </w:rPr>
      </w:pPr>
    </w:p>
    <w:p w:rsidR="00675ECA" w:rsidRDefault="00884638" w:rsidP="00045535">
      <w:r w:rsidRPr="0018720C">
        <w:t xml:space="preserve">If you would like to watch the commercial yourself, you can find it on YouTube by searching for “NLS Magical Moments” or </w:t>
      </w:r>
      <w:r w:rsidR="006000D9">
        <w:t>at</w:t>
      </w:r>
      <w:r w:rsidR="006000D9" w:rsidRPr="0018720C">
        <w:t xml:space="preserve"> </w:t>
      </w:r>
      <w:r w:rsidR="006000D9" w:rsidRPr="009B7F57">
        <w:rPr>
          <w:rStyle w:val="Hyperlink"/>
          <w:szCs w:val="28"/>
        </w:rPr>
        <w:t>youtu.be/dnM_ZwMtC-8</w:t>
      </w:r>
      <w:r w:rsidR="00675ECA">
        <w:t>.</w:t>
      </w:r>
    </w:p>
    <w:p w:rsidR="00675ECA" w:rsidRPr="00675ECA" w:rsidRDefault="00675ECA" w:rsidP="00884638">
      <w:pPr>
        <w:rPr>
          <w:color w:val="333333"/>
          <w:sz w:val="16"/>
          <w:szCs w:val="28"/>
        </w:rPr>
      </w:pPr>
    </w:p>
    <w:p w:rsidR="00884638" w:rsidRPr="00675ECA" w:rsidRDefault="00884638" w:rsidP="00884638">
      <w:pPr>
        <w:rPr>
          <w:color w:val="0000FF"/>
          <w:szCs w:val="28"/>
          <w:u w:val="single"/>
        </w:rPr>
      </w:pPr>
      <w:r w:rsidRPr="00045535">
        <w:t>Feel free to share the video with friends and family on social media</w:t>
      </w:r>
      <w:r w:rsidRPr="0018720C">
        <w:rPr>
          <w:color w:val="333333"/>
          <w:szCs w:val="28"/>
        </w:rPr>
        <w:t xml:space="preserve">!  </w:t>
      </w:r>
    </w:p>
    <w:p w:rsidR="00787898" w:rsidRDefault="00787898" w:rsidP="00EF3C11">
      <w:pPr>
        <w:rPr>
          <w:b/>
          <w:sz w:val="16"/>
        </w:rPr>
      </w:pPr>
    </w:p>
    <w:p w:rsidR="00EF3C11" w:rsidRPr="00284D60" w:rsidRDefault="00EF3C11" w:rsidP="002B03D5">
      <w:pPr>
        <w:pStyle w:val="Heading1"/>
      </w:pPr>
      <w:proofErr w:type="spellStart"/>
      <w:r w:rsidRPr="00284D60">
        <w:t>CalABLE</w:t>
      </w:r>
      <w:proofErr w:type="spellEnd"/>
      <w:r w:rsidRPr="00284D60">
        <w:t xml:space="preserve"> </w:t>
      </w:r>
      <w:r>
        <w:t xml:space="preserve">Tax-Free </w:t>
      </w:r>
      <w:r w:rsidRPr="00284D60">
        <w:t xml:space="preserve">Savings </w:t>
      </w:r>
      <w:r>
        <w:t>Accounts</w:t>
      </w:r>
      <w:r w:rsidRPr="00284D60">
        <w:t xml:space="preserve"> Up and Running</w:t>
      </w:r>
    </w:p>
    <w:p w:rsidR="006E69C2" w:rsidRPr="006E69C2" w:rsidRDefault="006E69C2" w:rsidP="00EF3C11">
      <w:pPr>
        <w:rPr>
          <w:sz w:val="16"/>
        </w:rPr>
      </w:pPr>
    </w:p>
    <w:p w:rsidR="00EF3C11" w:rsidRDefault="00EF3C11" w:rsidP="00EF3C11">
      <w:r w:rsidRPr="00284D60">
        <w:t xml:space="preserve">Millions of </w:t>
      </w:r>
      <w:r>
        <w:t>Americans</w:t>
      </w:r>
      <w:r w:rsidRPr="00284D60">
        <w:t xml:space="preserve"> with disabilities and their families depend on a wide variety of public benefits for income, health care</w:t>
      </w:r>
      <w:r>
        <w:t>,</w:t>
      </w:r>
      <w:r w:rsidRPr="00284D60">
        <w:t xml:space="preserve"> </w:t>
      </w:r>
      <w:r>
        <w:t xml:space="preserve">and </w:t>
      </w:r>
      <w:r w:rsidRPr="00284D60">
        <w:t xml:space="preserve">food </w:t>
      </w:r>
      <w:r>
        <w:t>or</w:t>
      </w:r>
      <w:r w:rsidRPr="00284D60">
        <w:t xml:space="preserve"> housing assistance. Eligibility for these public benefits (SSI, Medicaid, SNAP,</w:t>
      </w:r>
      <w:r>
        <w:t xml:space="preserve"> </w:t>
      </w:r>
      <w:r w:rsidRPr="00284D60">
        <w:t xml:space="preserve">etc.) </w:t>
      </w:r>
      <w:r>
        <w:t xml:space="preserve">can </w:t>
      </w:r>
      <w:r w:rsidRPr="00284D60">
        <w:t xml:space="preserve">require meeting a means or resource test that limits eligibility to </w:t>
      </w:r>
      <w:r w:rsidRPr="00284D60">
        <w:lastRenderedPageBreak/>
        <w:t>individuals with less than $2,000 in cash savings, retirement funds</w:t>
      </w:r>
      <w:r w:rsidR="00DF3DAF">
        <w:t>,</w:t>
      </w:r>
      <w:r w:rsidRPr="00284D60">
        <w:t xml:space="preserve"> and other items of significant value. To remain eligible for public benefits, an individual must </w:t>
      </w:r>
      <w:r w:rsidR="005F35CD">
        <w:t xml:space="preserve">consistently </w:t>
      </w:r>
      <w:r w:rsidRPr="00284D60">
        <w:t xml:space="preserve">remain </w:t>
      </w:r>
      <w:r>
        <w:t>poor</w:t>
      </w:r>
      <w:r w:rsidRPr="00284D60">
        <w:t xml:space="preserve">. </w:t>
      </w:r>
    </w:p>
    <w:p w:rsidR="00EF3C11" w:rsidRPr="00EF3C11" w:rsidRDefault="00EF3C11" w:rsidP="00EF3C11">
      <w:pPr>
        <w:rPr>
          <w:sz w:val="16"/>
        </w:rPr>
      </w:pPr>
    </w:p>
    <w:p w:rsidR="00EF3C11" w:rsidRDefault="00EF3C11" w:rsidP="00EF3C11">
      <w:r w:rsidRPr="00284D60">
        <w:t xml:space="preserve">For the first time in public policy, </w:t>
      </w:r>
      <w:r>
        <w:t xml:space="preserve">the </w:t>
      </w:r>
      <w:r w:rsidRPr="003B1C21">
        <w:rPr>
          <w:i/>
        </w:rPr>
        <w:t>Stephen Beck Jr., Achieving a Better Life Experience Act</w:t>
      </w:r>
      <w:r w:rsidRPr="00284D60">
        <w:t xml:space="preserve"> of 2014</w:t>
      </w:r>
      <w:r>
        <w:t xml:space="preserve"> (</w:t>
      </w:r>
      <w:r w:rsidRPr="00284D60">
        <w:t>ABLE Act</w:t>
      </w:r>
      <w:r>
        <w:t>)</w:t>
      </w:r>
      <w:r w:rsidRPr="00284D60">
        <w:t xml:space="preserve"> recognizes the extra and significant costs of living with a disability and provides a</w:t>
      </w:r>
      <w:r w:rsidR="00A8299C">
        <w:t xml:space="preserve"> savings tool to address them. </w:t>
      </w:r>
      <w:r w:rsidRPr="00284D60">
        <w:t>Eligible individuals and their families can establish ABLE savings accounts</w:t>
      </w:r>
      <w:r w:rsidR="009C20D2">
        <w:t xml:space="preserve"> </w:t>
      </w:r>
      <w:r w:rsidRPr="00284D60">
        <w:t>—</w:t>
      </w:r>
      <w:r w:rsidR="009C20D2">
        <w:t xml:space="preserve"> </w:t>
      </w:r>
      <w:r w:rsidRPr="00284D60">
        <w:t>letting them save emergency funds to help stay independent and productive</w:t>
      </w:r>
      <w:r>
        <w:t xml:space="preserve"> </w:t>
      </w:r>
      <w:r w:rsidRPr="00284D60">
        <w:t>while protecting eligibility for public benefits.</w:t>
      </w:r>
    </w:p>
    <w:p w:rsidR="00EF3C11" w:rsidRPr="00EF3C11" w:rsidRDefault="00EF3C11" w:rsidP="00EF3C11">
      <w:pPr>
        <w:rPr>
          <w:sz w:val="16"/>
        </w:rPr>
      </w:pPr>
    </w:p>
    <w:p w:rsidR="00EF3C11" w:rsidRDefault="00EF3C11" w:rsidP="00EF3C11">
      <w:r>
        <w:t>ABLE a</w:t>
      </w:r>
      <w:r w:rsidRPr="00284D60">
        <w:t>ccounts</w:t>
      </w:r>
      <w:r>
        <w:t xml:space="preserve"> </w:t>
      </w:r>
      <w:r w:rsidRPr="00284D60">
        <w:t xml:space="preserve">are tax-advantaged savings </w:t>
      </w:r>
      <w:r w:rsidRPr="00B03741">
        <w:t>similar to a Section 529</w:t>
      </w:r>
      <w:r>
        <w:t xml:space="preserve"> qualified tuition program. </w:t>
      </w:r>
      <w:r w:rsidRPr="00284D60">
        <w:t xml:space="preserve">Funds in an ABLE account can be used for many different disability-related expenses, ranging from education, employment support, housing, transportation, assistive technology and healthcare. Eligible individuals, family, friends and employers can contribute up to $15,000 a year </w:t>
      </w:r>
      <w:r>
        <w:t xml:space="preserve">(and save up to $100,000) </w:t>
      </w:r>
      <w:r w:rsidRPr="00284D60">
        <w:t xml:space="preserve">without affecting the account beneficiary's public disability benefits. </w:t>
      </w:r>
    </w:p>
    <w:p w:rsidR="00EF3C11" w:rsidRPr="00EF3C11" w:rsidRDefault="00EF3C11" w:rsidP="00EF3C11">
      <w:pPr>
        <w:rPr>
          <w:sz w:val="16"/>
        </w:rPr>
      </w:pPr>
    </w:p>
    <w:p w:rsidR="00EF3C11" w:rsidRDefault="00EF3C11" w:rsidP="00EF3C11">
      <w:r>
        <w:t xml:space="preserve">Eligibility for ABLE accounts is limited </w:t>
      </w:r>
      <w:r w:rsidRPr="00284D60">
        <w:t xml:space="preserve">to </w:t>
      </w:r>
      <w:r>
        <w:t>individuals</w:t>
      </w:r>
      <w:r w:rsidRPr="00284D60">
        <w:t xml:space="preserve"> </w:t>
      </w:r>
      <w:r>
        <w:t xml:space="preserve">who are blind or disabled, with </w:t>
      </w:r>
      <w:r w:rsidR="00EA77A3">
        <w:t>a</w:t>
      </w:r>
      <w:r>
        <w:t xml:space="preserve"> </w:t>
      </w:r>
      <w:r w:rsidR="00942747">
        <w:t>medi</w:t>
      </w:r>
      <w:r w:rsidR="00E4533F">
        <w:t>c</w:t>
      </w:r>
      <w:r w:rsidR="00942747">
        <w:t xml:space="preserve">al </w:t>
      </w:r>
      <w:r>
        <w:t>disability that began before the age of 26.</w:t>
      </w:r>
      <w:r w:rsidRPr="00284D60">
        <w:t xml:space="preserve"> If you meet this age requirement and already receive </w:t>
      </w:r>
      <w:r>
        <w:t>Supplemental Security Income (</w:t>
      </w:r>
      <w:r w:rsidRPr="00284D60">
        <w:t>SSI</w:t>
      </w:r>
      <w:r>
        <w:t>)</w:t>
      </w:r>
      <w:r w:rsidRPr="00284D60">
        <w:t xml:space="preserve"> or </w:t>
      </w:r>
      <w:r>
        <w:t>Social Security Disability Income (</w:t>
      </w:r>
      <w:r w:rsidRPr="00284D60">
        <w:t>SSDI</w:t>
      </w:r>
      <w:r>
        <w:t>)</w:t>
      </w:r>
      <w:r w:rsidRPr="00284D60">
        <w:t xml:space="preserve"> benefits, you are automatically eligible for an ABLE account. </w:t>
      </w:r>
    </w:p>
    <w:p w:rsidR="00EF3C11" w:rsidRPr="00EF3C11" w:rsidRDefault="00EF3C11" w:rsidP="00EF3C11">
      <w:pPr>
        <w:rPr>
          <w:sz w:val="16"/>
        </w:rPr>
      </w:pPr>
    </w:p>
    <w:p w:rsidR="003937F6" w:rsidRDefault="00EF3C11">
      <w:pPr>
        <w:rPr>
          <w:rFonts w:cs="Arial"/>
          <w:b/>
          <w:bCs/>
          <w:kern w:val="32"/>
          <w:sz w:val="36"/>
          <w:szCs w:val="32"/>
        </w:rPr>
      </w:pPr>
      <w:proofErr w:type="spellStart"/>
      <w:r w:rsidRPr="00284D60">
        <w:t>CalABLE</w:t>
      </w:r>
      <w:proofErr w:type="spellEnd"/>
      <w:r w:rsidRPr="00284D60">
        <w:t xml:space="preserve"> is California's ABLE Plan, and is administered by the California State Treasurer’s Office at </w:t>
      </w:r>
      <w:hyperlink r:id="rId13" w:history="1">
        <w:r w:rsidRPr="00284D60">
          <w:rPr>
            <w:rStyle w:val="Hyperlink"/>
          </w:rPr>
          <w:t>calable.ca.gov</w:t>
        </w:r>
      </w:hyperlink>
      <w:r w:rsidR="00A8299C">
        <w:t xml:space="preserve">. </w:t>
      </w:r>
      <w:r w:rsidR="005475F0" w:rsidRPr="005475F0">
        <w:t>The plan is managed by TIAA-CREF Tuition Financing, Inc.</w:t>
      </w:r>
      <w:r w:rsidR="005475F0">
        <w:t xml:space="preserve"> </w:t>
      </w:r>
      <w:r w:rsidRPr="00284D60">
        <w:t xml:space="preserve">Eligible individuals can sign up for a </w:t>
      </w:r>
      <w:proofErr w:type="spellStart"/>
      <w:r w:rsidRPr="00284D60">
        <w:t>CalABLE</w:t>
      </w:r>
      <w:proofErr w:type="spellEnd"/>
      <w:r w:rsidRPr="00284D60">
        <w:t xml:space="preserve"> account and manage their money right on the website (some fees apply). Learn more about the </w:t>
      </w:r>
      <w:proofErr w:type="spellStart"/>
      <w:r w:rsidRPr="00284D60">
        <w:t>CalABLE</w:t>
      </w:r>
      <w:proofErr w:type="spellEnd"/>
      <w:r w:rsidRPr="00284D60">
        <w:t xml:space="preserve"> program at </w:t>
      </w:r>
      <w:hyperlink r:id="rId14" w:history="1">
        <w:r w:rsidRPr="00284D60">
          <w:rPr>
            <w:rStyle w:val="Hyperlink"/>
          </w:rPr>
          <w:t>calable.ca.gov</w:t>
        </w:r>
      </w:hyperlink>
      <w:r w:rsidRPr="00284D60">
        <w:t xml:space="preserve"> or </w:t>
      </w:r>
      <w:r w:rsidR="005475F0">
        <w:t>t</w:t>
      </w:r>
      <w:r w:rsidRPr="00284D60">
        <w:t>oll-</w:t>
      </w:r>
      <w:r w:rsidR="005475F0">
        <w:t>f</w:t>
      </w:r>
      <w:r w:rsidRPr="00284D60">
        <w:t>ree at 833-225-2253.</w:t>
      </w:r>
      <w:r>
        <w:t xml:space="preserve"> Note that you do not have to use </w:t>
      </w:r>
      <w:proofErr w:type="spellStart"/>
      <w:r>
        <w:t>CalABLE</w:t>
      </w:r>
      <w:proofErr w:type="spellEnd"/>
      <w:r>
        <w:t xml:space="preserve">; many other states have launched ABLE plans. </w:t>
      </w:r>
      <w:r w:rsidRPr="004D63FD">
        <w:t>ABLE account participants may open an account in any participating state they choose.</w:t>
      </w:r>
    </w:p>
    <w:p w:rsidR="003D49BB" w:rsidRDefault="003D49BB">
      <w:pPr>
        <w:rPr>
          <w:rFonts w:cs="Arial"/>
          <w:b/>
          <w:bCs/>
          <w:kern w:val="32"/>
          <w:sz w:val="36"/>
          <w:szCs w:val="32"/>
        </w:rPr>
      </w:pPr>
      <w:r>
        <w:br w:type="page"/>
      </w:r>
    </w:p>
    <w:p w:rsidR="00801CA1" w:rsidRPr="00AB2F92" w:rsidRDefault="00801CA1" w:rsidP="002B03D5">
      <w:pPr>
        <w:pStyle w:val="Heading1"/>
      </w:pPr>
      <w:r w:rsidRPr="00AB2F92">
        <w:lastRenderedPageBreak/>
        <w:t>Hadley's Tech it Out</w:t>
      </w:r>
    </w:p>
    <w:p w:rsidR="00801CA1" w:rsidRPr="00B81686" w:rsidRDefault="00801CA1" w:rsidP="00801CA1">
      <w:pPr>
        <w:rPr>
          <w:i/>
          <w:sz w:val="24"/>
        </w:rPr>
      </w:pPr>
      <w:r w:rsidRPr="00B81686">
        <w:rPr>
          <w:i/>
          <w:sz w:val="24"/>
        </w:rPr>
        <w:t>Adapted from Colorado Talking Book Library Winter 2019</w:t>
      </w:r>
      <w:r w:rsidR="00B81686">
        <w:rPr>
          <w:i/>
          <w:sz w:val="24"/>
        </w:rPr>
        <w:t xml:space="preserve"> newsletter</w:t>
      </w:r>
    </w:p>
    <w:p w:rsidR="00801CA1" w:rsidRPr="00B81686" w:rsidRDefault="00801CA1" w:rsidP="00801CA1">
      <w:pPr>
        <w:rPr>
          <w:sz w:val="16"/>
        </w:rPr>
      </w:pPr>
    </w:p>
    <w:p w:rsidR="00801CA1" w:rsidRDefault="00801CA1" w:rsidP="00801CA1">
      <w:pPr>
        <w:rPr>
          <w:szCs w:val="28"/>
        </w:rPr>
      </w:pPr>
      <w:r w:rsidRPr="00AB2F92">
        <w:rPr>
          <w:szCs w:val="28"/>
        </w:rPr>
        <w:t>The Hadley Institute for the Blind and Visually Impaired has started a new discussion group</w:t>
      </w:r>
      <w:r w:rsidR="00B81686">
        <w:rPr>
          <w:szCs w:val="28"/>
        </w:rPr>
        <w:t>:</w:t>
      </w:r>
      <w:r w:rsidRPr="00AB2F92">
        <w:rPr>
          <w:szCs w:val="28"/>
        </w:rPr>
        <w:t xml:space="preserve"> “Tech It Out.” These regularly scheduled discussions will offer a chance to learn a few tips from a technology expert, ask your questions</w:t>
      </w:r>
      <w:r w:rsidR="00DF3DAF">
        <w:rPr>
          <w:szCs w:val="28"/>
        </w:rPr>
        <w:t>,</w:t>
      </w:r>
      <w:r w:rsidRPr="00AB2F92">
        <w:rPr>
          <w:szCs w:val="28"/>
        </w:rPr>
        <w:t xml:space="preserve"> and share your experiences.</w:t>
      </w:r>
    </w:p>
    <w:p w:rsidR="00787898" w:rsidRPr="00787898" w:rsidRDefault="00787898" w:rsidP="00801CA1">
      <w:pPr>
        <w:rPr>
          <w:sz w:val="16"/>
          <w:szCs w:val="28"/>
        </w:rPr>
      </w:pPr>
    </w:p>
    <w:p w:rsidR="00801CA1" w:rsidRPr="00AB2F92" w:rsidRDefault="00801CA1" w:rsidP="00801CA1">
      <w:pPr>
        <w:rPr>
          <w:szCs w:val="28"/>
        </w:rPr>
      </w:pPr>
      <w:r w:rsidRPr="00AB2F92">
        <w:rPr>
          <w:szCs w:val="28"/>
        </w:rPr>
        <w:t>They held their first discussion group, “Technology and Food Delivery Services,” in September of last year. The call was so popular they were only able to discuss grocery delivery services and had to host a second call to cover restaurant and meal kit delivery options. A third session covering “Using Digital Assistants: Siri, Alexa, Google” was followed by one on “Audio Identification and Visual Interpreter Services.</w:t>
      </w:r>
      <w:r w:rsidR="005475F0">
        <w:rPr>
          <w:szCs w:val="28"/>
        </w:rPr>
        <w:t>”</w:t>
      </w:r>
      <w:r w:rsidRPr="00AB2F92">
        <w:rPr>
          <w:szCs w:val="28"/>
        </w:rPr>
        <w:t xml:space="preserve"> More sessions are planned.</w:t>
      </w:r>
    </w:p>
    <w:p w:rsidR="00801CA1" w:rsidRPr="00B81686" w:rsidRDefault="00801CA1" w:rsidP="00801CA1">
      <w:pPr>
        <w:rPr>
          <w:sz w:val="16"/>
          <w:szCs w:val="28"/>
        </w:rPr>
      </w:pPr>
    </w:p>
    <w:p w:rsidR="00801CA1" w:rsidRPr="00AB2F92" w:rsidRDefault="00801CA1" w:rsidP="00801CA1">
      <w:pPr>
        <w:rPr>
          <w:szCs w:val="28"/>
        </w:rPr>
      </w:pPr>
      <w:r w:rsidRPr="00AB2F92">
        <w:rPr>
          <w:szCs w:val="28"/>
        </w:rPr>
        <w:t xml:space="preserve">The discussions are recorded and posted on Hadley’s YouTube Channel at </w:t>
      </w:r>
      <w:hyperlink r:id="rId15" w:history="1">
        <w:r w:rsidR="00CC4817" w:rsidRPr="00732330">
          <w:rPr>
            <w:rStyle w:val="Hyperlink"/>
            <w:szCs w:val="28"/>
          </w:rPr>
          <w:t>youtube.com/user/</w:t>
        </w:r>
        <w:proofErr w:type="spellStart"/>
        <w:r w:rsidR="00CC4817" w:rsidRPr="00732330">
          <w:rPr>
            <w:rStyle w:val="Hyperlink"/>
            <w:szCs w:val="28"/>
          </w:rPr>
          <w:t>HadleySchool</w:t>
        </w:r>
        <w:proofErr w:type="spellEnd"/>
      </w:hyperlink>
      <w:r w:rsidR="00CC4817">
        <w:rPr>
          <w:szCs w:val="28"/>
        </w:rPr>
        <w:t xml:space="preserve">. </w:t>
      </w:r>
    </w:p>
    <w:p w:rsidR="00801CA1" w:rsidRPr="00B81686" w:rsidRDefault="00801CA1" w:rsidP="00801CA1">
      <w:pPr>
        <w:rPr>
          <w:sz w:val="16"/>
          <w:szCs w:val="28"/>
        </w:rPr>
      </w:pPr>
    </w:p>
    <w:p w:rsidR="00801CA1" w:rsidRPr="00AB2F92" w:rsidRDefault="00801CA1" w:rsidP="00801CA1">
      <w:pPr>
        <w:rPr>
          <w:szCs w:val="28"/>
        </w:rPr>
      </w:pPr>
      <w:r w:rsidRPr="00AB2F92">
        <w:rPr>
          <w:szCs w:val="28"/>
        </w:rPr>
        <w:t xml:space="preserve">If you want to receive email notifications on what the topic will be and when the next discussion group will meet, go to </w:t>
      </w:r>
      <w:hyperlink r:id="rId16" w:history="1">
        <w:r w:rsidRPr="00AB2F92">
          <w:rPr>
            <w:rStyle w:val="Hyperlink"/>
            <w:szCs w:val="28"/>
          </w:rPr>
          <w:t>hadley.edu/eNewsletter.asp</w:t>
        </w:r>
      </w:hyperlink>
      <w:r w:rsidRPr="00AB2F92">
        <w:rPr>
          <w:szCs w:val="28"/>
        </w:rPr>
        <w:t xml:space="preserve"> to join the Hadley mailing list.</w:t>
      </w:r>
    </w:p>
    <w:p w:rsidR="00801CA1" w:rsidRPr="00B81686" w:rsidRDefault="00801CA1" w:rsidP="00801CA1">
      <w:pPr>
        <w:rPr>
          <w:sz w:val="16"/>
          <w:szCs w:val="28"/>
        </w:rPr>
      </w:pPr>
    </w:p>
    <w:p w:rsidR="00801CA1" w:rsidRPr="00AB2F92" w:rsidRDefault="00732330" w:rsidP="00801CA1">
      <w:pPr>
        <w:rPr>
          <w:szCs w:val="28"/>
        </w:rPr>
      </w:pPr>
      <w:r>
        <w:rPr>
          <w:szCs w:val="28"/>
        </w:rPr>
        <w:t>Hadley’s</w:t>
      </w:r>
      <w:r w:rsidR="00801CA1" w:rsidRPr="00AB2F92">
        <w:rPr>
          <w:szCs w:val="28"/>
        </w:rPr>
        <w:t xml:space="preserve"> channel also contains some great instructional videos on technology in the kitchen and using Apple products among other things. A list of all their instructional videos </w:t>
      </w:r>
      <w:r w:rsidR="00BD008A">
        <w:rPr>
          <w:szCs w:val="28"/>
        </w:rPr>
        <w:t>can be found</w:t>
      </w:r>
      <w:bookmarkStart w:id="2" w:name="_GoBack"/>
      <w:bookmarkEnd w:id="2"/>
      <w:r w:rsidR="00801CA1" w:rsidRPr="00AB2F92">
        <w:rPr>
          <w:szCs w:val="28"/>
        </w:rPr>
        <w:t xml:space="preserve"> </w:t>
      </w:r>
      <w:r>
        <w:rPr>
          <w:szCs w:val="28"/>
        </w:rPr>
        <w:t>at</w:t>
      </w:r>
      <w:r w:rsidR="00A47224">
        <w:rPr>
          <w:szCs w:val="28"/>
        </w:rPr>
        <w:t xml:space="preserve"> </w:t>
      </w:r>
      <w:hyperlink r:id="rId17" w:history="1">
        <w:r w:rsidR="00A47224" w:rsidRPr="00AB2F92">
          <w:rPr>
            <w:rStyle w:val="Hyperlink"/>
            <w:szCs w:val="28"/>
          </w:rPr>
          <w:t>hadley.edu/InstructionalVideos.asp</w:t>
        </w:r>
      </w:hyperlink>
      <w:r w:rsidR="00A47224">
        <w:rPr>
          <w:szCs w:val="28"/>
        </w:rPr>
        <w:t>.</w:t>
      </w:r>
    </w:p>
    <w:p w:rsidR="003D49BB" w:rsidRPr="00801CA1" w:rsidRDefault="003D49BB" w:rsidP="00D05F2C">
      <w:pPr>
        <w:rPr>
          <w:b/>
          <w:sz w:val="16"/>
        </w:rPr>
      </w:pPr>
    </w:p>
    <w:p w:rsidR="00D05F2C" w:rsidRPr="00C57987" w:rsidRDefault="00D05F2C" w:rsidP="002B03D5">
      <w:pPr>
        <w:pStyle w:val="Heading1"/>
      </w:pPr>
      <w:r>
        <w:t>Newest Californiana Studio Books</w:t>
      </w:r>
    </w:p>
    <w:p w:rsidR="00D05F2C" w:rsidRPr="00D05F2C" w:rsidRDefault="00D05F2C" w:rsidP="00D05F2C">
      <w:pPr>
        <w:rPr>
          <w:sz w:val="16"/>
        </w:rPr>
      </w:pPr>
    </w:p>
    <w:p w:rsidR="00D05F2C" w:rsidRDefault="00D05F2C" w:rsidP="00D05F2C">
      <w:r w:rsidRPr="0057709B">
        <w:t xml:space="preserve">Volunteers and </w:t>
      </w:r>
      <w:r w:rsidR="002B2EA2">
        <w:t>s</w:t>
      </w:r>
      <w:r w:rsidRPr="0057709B">
        <w:t>taff of our Californiana Studio have been hard at work recording local books</w:t>
      </w:r>
      <w:r w:rsidR="009C20D2">
        <w:t xml:space="preserve"> </w:t>
      </w:r>
      <w:r>
        <w:t>—</w:t>
      </w:r>
      <w:r w:rsidR="009C20D2">
        <w:t xml:space="preserve"> </w:t>
      </w:r>
      <w:r w:rsidRPr="0057709B">
        <w:t>California</w:t>
      </w:r>
      <w:r>
        <w:t xml:space="preserve"> </w:t>
      </w:r>
      <w:r w:rsidRPr="0057709B">
        <w:t xml:space="preserve">authors and subjects not covered by the national NLS talking book collection. Here are </w:t>
      </w:r>
      <w:r>
        <w:t xml:space="preserve">the </w:t>
      </w:r>
      <w:r w:rsidRPr="0057709B">
        <w:t>recently completed talking books:</w:t>
      </w:r>
    </w:p>
    <w:p w:rsidR="00D05F2C" w:rsidRPr="00D05F2C" w:rsidRDefault="00D05F2C" w:rsidP="00D05F2C">
      <w:pPr>
        <w:rPr>
          <w:sz w:val="16"/>
        </w:rPr>
      </w:pPr>
    </w:p>
    <w:p w:rsidR="00D05F2C" w:rsidRPr="0057709B" w:rsidRDefault="00D05F2C" w:rsidP="00D05F2C">
      <w:pPr>
        <w:tabs>
          <w:tab w:val="left" w:pos="6480"/>
          <w:tab w:val="left" w:pos="7200"/>
          <w:tab w:val="left" w:pos="7920"/>
        </w:tabs>
      </w:pPr>
      <w:r w:rsidRPr="0057709B">
        <w:rPr>
          <w:i/>
        </w:rPr>
        <w:t>A Winter Walk</w:t>
      </w:r>
      <w:r w:rsidRPr="0057709B">
        <w:t xml:space="preserve"> by Tolbert </w:t>
      </w:r>
      <w:proofErr w:type="spellStart"/>
      <w:r w:rsidRPr="0057709B">
        <w:t>McCarroll</w:t>
      </w:r>
      <w:proofErr w:type="spellEnd"/>
      <w:r w:rsidRPr="0057709B">
        <w:tab/>
      </w:r>
      <w:r w:rsidRPr="0057709B">
        <w:tab/>
      </w:r>
      <w:r w:rsidR="0005283D">
        <w:tab/>
      </w:r>
      <w:r w:rsidRPr="0057709B">
        <w:t xml:space="preserve">DBC </w:t>
      </w:r>
      <w:r>
        <w:t>0</w:t>
      </w:r>
      <w:r w:rsidRPr="0057709B">
        <w:t>7157</w:t>
      </w:r>
    </w:p>
    <w:p w:rsidR="00D05F2C" w:rsidRPr="0057709B" w:rsidRDefault="00D05F2C" w:rsidP="00D05F2C">
      <w:r w:rsidRPr="0057709B">
        <w:t xml:space="preserve">Thirty-two essays by Brother Toby, a monk in the </w:t>
      </w:r>
      <w:proofErr w:type="spellStart"/>
      <w:r w:rsidRPr="0057709B">
        <w:t>Starcross</w:t>
      </w:r>
      <w:proofErr w:type="spellEnd"/>
      <w:r w:rsidRPr="0057709B">
        <w:t xml:space="preserve"> community in Sonoma County, California, lead the reader through the short days and long </w:t>
      </w:r>
      <w:r w:rsidRPr="0057709B">
        <w:lastRenderedPageBreak/>
        <w:t>nights of winter. Selections include "Santa Lucia," "Ramadan," "Advent Wreath," and "Chanukah Stories" which are all on winter themes. 2006.</w:t>
      </w:r>
    </w:p>
    <w:p w:rsidR="00D05F2C" w:rsidRDefault="00D05F2C" w:rsidP="00D05F2C">
      <w:r w:rsidRPr="0057709B">
        <w:t>4 hours, 19 minutes. Narrated by: Walter Phelps.</w:t>
      </w:r>
    </w:p>
    <w:p w:rsidR="00D05F2C" w:rsidRPr="00D05F2C" w:rsidRDefault="00D05F2C" w:rsidP="00D05F2C">
      <w:pPr>
        <w:rPr>
          <w:sz w:val="16"/>
        </w:rPr>
      </w:pPr>
    </w:p>
    <w:p w:rsidR="00D05F2C" w:rsidRPr="0057709B" w:rsidRDefault="00D05F2C" w:rsidP="00D05F2C">
      <w:pPr>
        <w:tabs>
          <w:tab w:val="left" w:pos="6480"/>
          <w:tab w:val="left" w:pos="7200"/>
          <w:tab w:val="left" w:pos="7920"/>
        </w:tabs>
      </w:pPr>
      <w:r w:rsidRPr="0057709B">
        <w:rPr>
          <w:i/>
        </w:rPr>
        <w:t>Fire and Ice</w:t>
      </w:r>
      <w:r w:rsidRPr="0057709B">
        <w:t xml:space="preserve"> by Janet Dailey</w:t>
      </w:r>
      <w:r w:rsidRPr="0057709B">
        <w:tab/>
      </w:r>
      <w:r w:rsidRPr="0057709B">
        <w:tab/>
      </w:r>
      <w:r w:rsidR="0005283D">
        <w:tab/>
      </w:r>
      <w:r w:rsidRPr="0057709B">
        <w:t xml:space="preserve">DBC </w:t>
      </w:r>
      <w:r>
        <w:t>0</w:t>
      </w:r>
      <w:r w:rsidRPr="0057709B">
        <w:t>7163</w:t>
      </w:r>
    </w:p>
    <w:p w:rsidR="00D05F2C" w:rsidRPr="0057709B" w:rsidRDefault="00D05F2C" w:rsidP="00D05F2C">
      <w:r w:rsidRPr="0057709B">
        <w:t>Alisa has no time for romance and she doesn’t like or trust men. Yet if she is to b</w:t>
      </w:r>
      <w:r w:rsidR="005475F0">
        <w:t>e granted custody of her 7-year-</w:t>
      </w:r>
      <w:r w:rsidRPr="0057709B">
        <w:t>old half-sister</w:t>
      </w:r>
      <w:r w:rsidR="00A120B1">
        <w:t xml:space="preserve"> — </w:t>
      </w:r>
      <w:r w:rsidRPr="0057709B">
        <w:t>something she very much desires</w:t>
      </w:r>
      <w:r w:rsidR="005475F0">
        <w:t xml:space="preserve"> </w:t>
      </w:r>
      <w:r w:rsidR="00A120B1">
        <w:t>—</w:t>
      </w:r>
      <w:r w:rsidRPr="0057709B">
        <w:t xml:space="preserve"> she must be married at least one year. At a baccarat table in Las Vegas she meets Zachary Stuart</w:t>
      </w:r>
      <w:r w:rsidR="005475F0">
        <w:t>,</w:t>
      </w:r>
      <w:r w:rsidRPr="0057709B">
        <w:t xml:space="preserve"> a Napa Valley wine maker who</w:t>
      </w:r>
      <w:r w:rsidR="005475F0">
        <w:t>m</w:t>
      </w:r>
      <w:r w:rsidRPr="0057709B">
        <w:t xml:space="preserve"> she has heard needs money to expand his winery. She offers him that money in exchange for a year</w:t>
      </w:r>
      <w:r w:rsidR="005475F0">
        <w:t xml:space="preserve"> of</w:t>
      </w:r>
      <w:r w:rsidRPr="0057709B">
        <w:t xml:space="preserve"> </w:t>
      </w:r>
      <w:r w:rsidR="005475F0">
        <w:t xml:space="preserve">marriage in name </w:t>
      </w:r>
      <w:r w:rsidRPr="0057709B">
        <w:t>only. And then their life in California takes a surprising turn. This book is one of the Harlequin Americana series.</w:t>
      </w:r>
      <w:r>
        <w:t xml:space="preserve"> 1975.</w:t>
      </w:r>
    </w:p>
    <w:p w:rsidR="00D05F2C" w:rsidRDefault="00D05F2C" w:rsidP="00D05F2C">
      <w:r w:rsidRPr="0057709B">
        <w:t>5 hours, 5 minutes. Narrated by: Sandra Swafford.</w:t>
      </w:r>
    </w:p>
    <w:p w:rsidR="00D05F2C" w:rsidRPr="00D05F2C" w:rsidRDefault="00D05F2C" w:rsidP="00D05F2C">
      <w:pPr>
        <w:rPr>
          <w:sz w:val="16"/>
        </w:rPr>
      </w:pPr>
    </w:p>
    <w:p w:rsidR="00D05F2C" w:rsidRPr="0057709B" w:rsidRDefault="00D05F2C" w:rsidP="00D05F2C">
      <w:pPr>
        <w:tabs>
          <w:tab w:val="left" w:pos="6480"/>
          <w:tab w:val="left" w:pos="7200"/>
          <w:tab w:val="left" w:pos="7920"/>
        </w:tabs>
      </w:pPr>
      <w:r w:rsidRPr="0057709B">
        <w:rPr>
          <w:i/>
        </w:rPr>
        <w:t>Frisco Pigeon Mambo</w:t>
      </w:r>
      <w:r w:rsidRPr="0057709B">
        <w:t xml:space="preserve"> by C.D. Payne</w:t>
      </w:r>
      <w:r w:rsidRPr="0057709B">
        <w:tab/>
      </w:r>
      <w:r w:rsidRPr="0057709B">
        <w:tab/>
      </w:r>
      <w:r w:rsidR="0005283D">
        <w:tab/>
      </w:r>
      <w:r w:rsidRPr="0057709B">
        <w:t>DBC 16151</w:t>
      </w:r>
    </w:p>
    <w:p w:rsidR="00D05F2C" w:rsidRPr="0057709B" w:rsidRDefault="00D05F2C" w:rsidP="00D05F2C">
      <w:r w:rsidRPr="0057709B">
        <w:t xml:space="preserve">Lab experiment pigeons who think themselves human </w:t>
      </w:r>
      <w:r w:rsidR="00A120B1">
        <w:t>—</w:t>
      </w:r>
      <w:r w:rsidRPr="0057709B">
        <w:t xml:space="preserve"> or at least not pigeons </w:t>
      </w:r>
      <w:r w:rsidR="00A120B1">
        <w:t>—</w:t>
      </w:r>
      <w:r w:rsidRPr="0057709B">
        <w:t xml:space="preserve"> are kidnapped from their Berkeley laboratory and released into San Francisco. Hooked on their lab-induced addictions these swashbuckling outlaw refugees descend on bars, stick up liquor stores, spy on socialites, dodge murder raps and pull a miracle out of their hats while attempting to return home. Some strong language and some violence.</w:t>
      </w:r>
      <w:r>
        <w:t xml:space="preserve"> 2000.</w:t>
      </w:r>
    </w:p>
    <w:p w:rsidR="00D05F2C" w:rsidRDefault="00D05F2C" w:rsidP="00D05F2C">
      <w:r w:rsidRPr="0057709B">
        <w:t>5 hours, 44 minutes. Narrated by: Phil Torres.</w:t>
      </w:r>
    </w:p>
    <w:p w:rsidR="002C18FE" w:rsidRPr="002C18FE" w:rsidRDefault="002C18FE" w:rsidP="00D05F2C">
      <w:pPr>
        <w:rPr>
          <w:sz w:val="16"/>
        </w:rPr>
      </w:pPr>
    </w:p>
    <w:p w:rsidR="00D05F2C" w:rsidRPr="0057709B" w:rsidRDefault="00D05F2C" w:rsidP="00D05F2C">
      <w:pPr>
        <w:tabs>
          <w:tab w:val="left" w:pos="6480"/>
          <w:tab w:val="left" w:pos="7200"/>
          <w:tab w:val="left" w:pos="7920"/>
        </w:tabs>
      </w:pPr>
      <w:r>
        <w:rPr>
          <w:i/>
        </w:rPr>
        <w:t>Sallie Fox: the Story of a Pioneer Girl</w:t>
      </w:r>
      <w:r w:rsidRPr="0057709B">
        <w:t xml:space="preserve"> by </w:t>
      </w:r>
      <w:r>
        <w:t xml:space="preserve">Dorothy </w:t>
      </w:r>
      <w:proofErr w:type="spellStart"/>
      <w:r>
        <w:t>Kupcha</w:t>
      </w:r>
      <w:proofErr w:type="spellEnd"/>
      <w:r>
        <w:t xml:space="preserve"> Leland</w:t>
      </w:r>
      <w:r w:rsidRPr="0057709B">
        <w:tab/>
      </w:r>
      <w:r w:rsidRPr="0057709B">
        <w:tab/>
      </w:r>
      <w:r>
        <w:tab/>
      </w:r>
      <w:r>
        <w:tab/>
      </w:r>
      <w:r w:rsidR="00B37477">
        <w:tab/>
      </w:r>
      <w:r w:rsidR="00B37477">
        <w:tab/>
      </w:r>
      <w:r w:rsidRPr="0057709B">
        <w:t xml:space="preserve">DBC </w:t>
      </w:r>
      <w:r>
        <w:t>07162</w:t>
      </w:r>
    </w:p>
    <w:p w:rsidR="00D05F2C" w:rsidRPr="0057709B" w:rsidRDefault="00D05F2C" w:rsidP="00D05F2C">
      <w:r w:rsidRPr="0049078B">
        <w:t>Describes in vivid detail the excitement, tragedy</w:t>
      </w:r>
      <w:r w:rsidR="00DF3DAF">
        <w:t>,</w:t>
      </w:r>
      <w:r w:rsidR="00DF3DAF">
        <w:tab/>
      </w:r>
      <w:r w:rsidRPr="0049078B">
        <w:t xml:space="preserve"> and searing heat faced by 12-year-old Sallie and her family as they traveled by wagon train from Iowa to California along the Santa Fe Trail in 1858. Based on a true story. For grades 3-6.</w:t>
      </w:r>
      <w:r>
        <w:t xml:space="preserve"> 1995.</w:t>
      </w:r>
    </w:p>
    <w:p w:rsidR="00D05F2C" w:rsidRDefault="00D05F2C" w:rsidP="00D05F2C">
      <w:r>
        <w:t>4</w:t>
      </w:r>
      <w:r w:rsidRPr="0057709B">
        <w:t xml:space="preserve"> hours, </w:t>
      </w:r>
      <w:r>
        <w:t>20</w:t>
      </w:r>
      <w:r w:rsidRPr="0057709B">
        <w:t xml:space="preserve"> minutes. Narrated by: </w:t>
      </w:r>
      <w:r>
        <w:t>Alice Corley</w:t>
      </w:r>
      <w:r w:rsidRPr="0057709B">
        <w:t>.</w:t>
      </w:r>
    </w:p>
    <w:p w:rsidR="00D05F2C" w:rsidRPr="00D05F2C" w:rsidRDefault="00D05F2C" w:rsidP="00D05F2C">
      <w:pPr>
        <w:rPr>
          <w:sz w:val="16"/>
        </w:rPr>
      </w:pPr>
    </w:p>
    <w:p w:rsidR="00D05F2C" w:rsidRDefault="00D05F2C" w:rsidP="00D05F2C">
      <w:r w:rsidRPr="003271BC">
        <w:rPr>
          <w:i/>
        </w:rPr>
        <w:t>Patty Reed’s Doll: The Story of the Donner Party</w:t>
      </w:r>
      <w:r>
        <w:t xml:space="preserve"> by Rachel K. </w:t>
      </w:r>
      <w:proofErr w:type="spellStart"/>
      <w:r>
        <w:t>Laurgaard</w:t>
      </w:r>
      <w:proofErr w:type="spellEnd"/>
      <w:r>
        <w:tab/>
      </w:r>
      <w:r>
        <w:tab/>
      </w:r>
      <w:r>
        <w:tab/>
      </w:r>
      <w:r>
        <w:tab/>
      </w:r>
      <w:r>
        <w:tab/>
      </w:r>
      <w:r>
        <w:tab/>
      </w:r>
      <w:r>
        <w:tab/>
      </w:r>
      <w:r>
        <w:tab/>
      </w:r>
      <w:r>
        <w:tab/>
      </w:r>
      <w:r w:rsidR="00B37477">
        <w:tab/>
      </w:r>
      <w:r w:rsidR="00B37477">
        <w:tab/>
      </w:r>
      <w:r w:rsidR="00B37477">
        <w:tab/>
      </w:r>
      <w:r>
        <w:t>DBC 16156</w:t>
      </w:r>
    </w:p>
    <w:p w:rsidR="00D05F2C" w:rsidRDefault="00D05F2C" w:rsidP="00D05F2C">
      <w:r w:rsidRPr="003271BC">
        <w:t xml:space="preserve">Based on actual happenings in the fateful Donner Party crossing in 1846, this is the story told through the eyes of a small wooden doll who traveled from Illinois to California in young Patty Reed’s pocket. The doll recounts the life </w:t>
      </w:r>
      <w:r w:rsidRPr="003271BC">
        <w:lastRenderedPageBreak/>
        <w:t>aboard a Conestoga wagon train as the party’s first successful weeks out of Independence are followed later by mishaps, violence, and tragedy on the journey to Sutter’s Fort in Sacramento. For grades 4-7.</w:t>
      </w:r>
      <w:r>
        <w:t xml:space="preserve"> 1984.</w:t>
      </w:r>
    </w:p>
    <w:p w:rsidR="00D05F2C" w:rsidRDefault="00D05F2C" w:rsidP="00D05F2C">
      <w:r>
        <w:t xml:space="preserve">2 hours, 41 minutes. Narrated by: </w:t>
      </w:r>
      <w:proofErr w:type="spellStart"/>
      <w:r>
        <w:t>Elinor</w:t>
      </w:r>
      <w:proofErr w:type="spellEnd"/>
      <w:r>
        <w:t xml:space="preserve"> Bell.</w:t>
      </w:r>
    </w:p>
    <w:p w:rsidR="00D05F2C" w:rsidRPr="00D05F2C" w:rsidRDefault="00D05F2C" w:rsidP="00D05F2C">
      <w:pPr>
        <w:rPr>
          <w:sz w:val="16"/>
        </w:rPr>
      </w:pPr>
    </w:p>
    <w:p w:rsidR="00D05F2C" w:rsidRDefault="00D05F2C" w:rsidP="00D05F2C">
      <w:r w:rsidRPr="00187010">
        <w:rPr>
          <w:i/>
        </w:rPr>
        <w:t>Mark Twain in Virginia City, Nevada</w:t>
      </w:r>
      <w:r>
        <w:t xml:space="preserve"> by Mark Twain</w:t>
      </w:r>
      <w:r>
        <w:tab/>
      </w:r>
      <w:r w:rsidR="00B37477">
        <w:tab/>
      </w:r>
      <w:r>
        <w:t>DBC 0</w:t>
      </w:r>
      <w:r w:rsidRPr="009653AA">
        <w:t>7165</w:t>
      </w:r>
    </w:p>
    <w:p w:rsidR="00D05F2C" w:rsidRDefault="00D05F2C" w:rsidP="00D05F2C">
      <w:r w:rsidRPr="00187010">
        <w:t>R</w:t>
      </w:r>
      <w:r w:rsidR="002C18FE">
        <w:t>eprints selections from Twain’s</w:t>
      </w:r>
      <w:r w:rsidRPr="00187010">
        <w:t xml:space="preserve"> </w:t>
      </w:r>
      <w:r w:rsidRPr="00087117">
        <w:rPr>
          <w:i/>
        </w:rPr>
        <w:t>Roughing It</w:t>
      </w:r>
      <w:r w:rsidRPr="00187010">
        <w:t xml:space="preserve"> describing 1860s characters and events in Nevada during what </w:t>
      </w:r>
      <w:proofErr w:type="gramStart"/>
      <w:r w:rsidRPr="00187010">
        <w:t>Twain</w:t>
      </w:r>
      <w:proofErr w:type="gramEnd"/>
      <w:r w:rsidRPr="00187010">
        <w:t xml:space="preserve"> calls "the silver mining fever." Includes a fire he inadvertently set in Lake Tahoe, an excursion by boat </w:t>
      </w:r>
      <w:r w:rsidR="00A120B1">
        <w:t>on</w:t>
      </w:r>
      <w:r w:rsidRPr="00187010">
        <w:t xml:space="preserve"> Mono Lake, and how difficult it was to write an editorial every day while he substituted as editor of the </w:t>
      </w:r>
      <w:r w:rsidRPr="00087117">
        <w:rPr>
          <w:i/>
        </w:rPr>
        <w:t>Virginia City Territorial Enterprise</w:t>
      </w:r>
      <w:r w:rsidRPr="00187010">
        <w:t>.</w:t>
      </w:r>
      <w:r>
        <w:t xml:space="preserve"> 1985.</w:t>
      </w:r>
    </w:p>
    <w:p w:rsidR="00D05F2C" w:rsidRDefault="00D05F2C" w:rsidP="00D05F2C">
      <w:r w:rsidRPr="00187010">
        <w:t>5 hours, 41 minutes</w:t>
      </w:r>
      <w:r>
        <w:t xml:space="preserve">. </w:t>
      </w:r>
      <w:r w:rsidRPr="00187010">
        <w:t>Narrated by: Walter Phelps.</w:t>
      </w:r>
    </w:p>
    <w:p w:rsidR="00D05F2C" w:rsidRPr="00D05F2C" w:rsidRDefault="00D05F2C" w:rsidP="00D05F2C">
      <w:pPr>
        <w:rPr>
          <w:sz w:val="16"/>
        </w:rPr>
      </w:pPr>
    </w:p>
    <w:p w:rsidR="00D05F2C" w:rsidRDefault="00D05F2C" w:rsidP="00D05F2C">
      <w:r>
        <w:rPr>
          <w:i/>
        </w:rPr>
        <w:t>The Bakersfield Sound</w:t>
      </w:r>
      <w:r w:rsidRPr="00035BFB">
        <w:rPr>
          <w:i/>
        </w:rPr>
        <w:t xml:space="preserve">: </w:t>
      </w:r>
      <w:r>
        <w:rPr>
          <w:i/>
        </w:rPr>
        <w:t>H</w:t>
      </w:r>
      <w:r w:rsidRPr="00035BFB">
        <w:rPr>
          <w:i/>
        </w:rPr>
        <w:t xml:space="preserve">ow a </w:t>
      </w:r>
      <w:r>
        <w:rPr>
          <w:i/>
        </w:rPr>
        <w:t>G</w:t>
      </w:r>
      <w:r w:rsidRPr="00035BFB">
        <w:rPr>
          <w:i/>
        </w:rPr>
        <w:t xml:space="preserve">eneration of </w:t>
      </w:r>
      <w:r>
        <w:rPr>
          <w:i/>
        </w:rPr>
        <w:t>D</w:t>
      </w:r>
      <w:r w:rsidRPr="00035BFB">
        <w:rPr>
          <w:i/>
        </w:rPr>
        <w:t xml:space="preserve">isplaced Okies </w:t>
      </w:r>
      <w:r>
        <w:rPr>
          <w:i/>
        </w:rPr>
        <w:t>R</w:t>
      </w:r>
      <w:r w:rsidRPr="00035BFB">
        <w:rPr>
          <w:i/>
        </w:rPr>
        <w:t xml:space="preserve">evolutionized American </w:t>
      </w:r>
      <w:r>
        <w:rPr>
          <w:i/>
        </w:rPr>
        <w:t>M</w:t>
      </w:r>
      <w:r w:rsidRPr="00035BFB">
        <w:rPr>
          <w:i/>
        </w:rPr>
        <w:t>usic</w:t>
      </w:r>
      <w:r>
        <w:t xml:space="preserve"> by Robert E. Price</w:t>
      </w:r>
      <w:r>
        <w:tab/>
      </w:r>
      <w:r w:rsidR="00B37477">
        <w:tab/>
      </w:r>
      <w:r w:rsidR="00B37477">
        <w:tab/>
      </w:r>
      <w:r w:rsidR="00B37477">
        <w:tab/>
      </w:r>
      <w:r w:rsidR="00B37477">
        <w:tab/>
      </w:r>
      <w:r>
        <w:t>DBC 16152</w:t>
      </w:r>
    </w:p>
    <w:p w:rsidR="00D05F2C" w:rsidRDefault="00D05F2C" w:rsidP="00D05F2C">
      <w:r w:rsidRPr="00035BFB">
        <w:t>Journalist Price reveals rich stories of the personalities that populated the dustbowl town of Bakersfield, California, a stop north of Los Angeles that developed a twangier, rockier, stylistic counterweight to Nashville’s sweet, string-laden pop country music in the 1950s, ’60s and ’70s. Through the lives of hit makers such as Buck Owens and Merle Haggard, the author discusses the history of America from the early 1900s to today, highlighting the crossroads of commerce and culture that sparked the alternative country music scene. 2015.</w:t>
      </w:r>
    </w:p>
    <w:p w:rsidR="00D05F2C" w:rsidRPr="00035BFB" w:rsidRDefault="00D05F2C" w:rsidP="00D05F2C">
      <w:r w:rsidRPr="00035BFB">
        <w:t>9 hours, 10 minutes</w:t>
      </w:r>
      <w:r>
        <w:t xml:space="preserve">. </w:t>
      </w:r>
      <w:r w:rsidRPr="00035BFB">
        <w:t>Narrated by: Phil Torres.</w:t>
      </w:r>
    </w:p>
    <w:p w:rsidR="00D05F2C" w:rsidRPr="00596F09" w:rsidRDefault="00D05F2C" w:rsidP="00D05F2C">
      <w:pPr>
        <w:rPr>
          <w:rFonts w:eastAsiaTheme="minorHAnsi"/>
          <w:sz w:val="16"/>
        </w:rPr>
      </w:pPr>
    </w:p>
    <w:p w:rsidR="000D6867" w:rsidRDefault="00CC5617" w:rsidP="00D05F2C">
      <w:pPr>
        <w:rPr>
          <w:rFonts w:eastAsiaTheme="minorHAnsi"/>
        </w:rPr>
      </w:pPr>
      <w:r>
        <w:rPr>
          <w:i/>
        </w:rPr>
        <w:t>America and Americans, and S</w:t>
      </w:r>
      <w:r w:rsidR="000D6867" w:rsidRPr="000D6867">
        <w:rPr>
          <w:i/>
        </w:rPr>
        <w:t xml:space="preserve">elected </w:t>
      </w:r>
      <w:r>
        <w:rPr>
          <w:i/>
        </w:rPr>
        <w:t>N</w:t>
      </w:r>
      <w:r w:rsidR="000D6867" w:rsidRPr="000D6867">
        <w:rPr>
          <w:i/>
        </w:rPr>
        <w:t>onfiction</w:t>
      </w:r>
      <w:r w:rsidR="000D6867">
        <w:rPr>
          <w:rFonts w:eastAsiaTheme="minorHAnsi"/>
        </w:rPr>
        <w:t xml:space="preserve"> by John Steinbeck</w:t>
      </w:r>
    </w:p>
    <w:p w:rsidR="000D6867" w:rsidRDefault="000D6867" w:rsidP="00D05F2C">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DBC </w:t>
      </w:r>
      <w:r>
        <w:t>16461</w:t>
      </w:r>
    </w:p>
    <w:p w:rsidR="000D6867" w:rsidRDefault="000D6867" w:rsidP="00D05F2C">
      <w:pPr>
        <w:rPr>
          <w:rFonts w:eastAsiaTheme="minorHAnsi"/>
        </w:rPr>
      </w:pPr>
      <w:r w:rsidRPr="000D6867">
        <w:rPr>
          <w:rFonts w:eastAsiaTheme="minorHAnsi"/>
        </w:rPr>
        <w:t>Celebrating John Steinbeck’s centennial, this book brings together representative nonfiction articles, essays and columns from his role as journalist and commentator, in addition to a previously unpublished chapter of "Travels with Charley" ("</w:t>
      </w:r>
      <w:proofErr w:type="spellStart"/>
      <w:r w:rsidRPr="000D6867">
        <w:rPr>
          <w:rFonts w:eastAsiaTheme="minorHAnsi"/>
        </w:rPr>
        <w:t>L’Envoi</w:t>
      </w:r>
      <w:proofErr w:type="spellEnd"/>
      <w:r w:rsidRPr="000D6867">
        <w:rPr>
          <w:rFonts w:eastAsiaTheme="minorHAnsi"/>
        </w:rPr>
        <w:t>") and the title book "America and Americans." 2003.</w:t>
      </w:r>
    </w:p>
    <w:p w:rsidR="003D49BB" w:rsidRDefault="004E3D2F" w:rsidP="003D49BB">
      <w:pPr>
        <w:rPr>
          <w:rFonts w:eastAsiaTheme="minorHAnsi"/>
        </w:rPr>
      </w:pPr>
      <w:r w:rsidRPr="004E3D2F">
        <w:rPr>
          <w:rFonts w:eastAsiaTheme="minorHAnsi"/>
        </w:rPr>
        <w:t>18 hours, 17 minutes</w:t>
      </w:r>
      <w:r>
        <w:rPr>
          <w:rFonts w:eastAsiaTheme="minorHAnsi"/>
        </w:rPr>
        <w:t xml:space="preserve">. Narrated by: </w:t>
      </w:r>
      <w:r w:rsidRPr="004E3D2F">
        <w:rPr>
          <w:rFonts w:eastAsiaTheme="minorHAnsi"/>
        </w:rPr>
        <w:t>Bill Rosenfeld</w:t>
      </w:r>
      <w:r>
        <w:rPr>
          <w:rFonts w:eastAsiaTheme="minorHAnsi"/>
        </w:rPr>
        <w:t>.</w:t>
      </w:r>
    </w:p>
    <w:p w:rsidR="003D49BB" w:rsidRPr="003D49BB" w:rsidRDefault="003D49BB" w:rsidP="003D49BB">
      <w:pPr>
        <w:rPr>
          <w:rFonts w:eastAsiaTheme="minorHAnsi"/>
        </w:rPr>
        <w:sectPr w:rsidR="003D49BB" w:rsidRPr="003D49BB" w:rsidSect="00E53B9E">
          <w:headerReference w:type="even" r:id="rId18"/>
          <w:headerReference w:type="default" r:id="rId19"/>
          <w:footerReference w:type="even" r:id="rId20"/>
          <w:footerReference w:type="default" r:id="rId21"/>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spacing w:val="-20"/>
                <w:position w:val="6"/>
                <w:szCs w:val="28"/>
              </w:rPr>
            </w:pPr>
            <w:r w:rsidRPr="00036AA6">
              <w:rPr>
                <w:spacing w:val="-20"/>
                <w:position w:val="6"/>
                <w:szCs w:val="28"/>
              </w:rPr>
              <w:lastRenderedPageBreak/>
              <w:t>Braille and Talking Book Library</w:t>
            </w:r>
            <w:r w:rsidRPr="00036AA6">
              <w:rPr>
                <w:spacing w:val="-20"/>
                <w:position w:val="6"/>
                <w:szCs w:val="28"/>
              </w:rPr>
              <w:br/>
              <w:t>California State Library</w:t>
            </w:r>
            <w:r w:rsidRPr="00036AA6">
              <w:rPr>
                <w:spacing w:val="-20"/>
                <w:position w:val="6"/>
                <w:szCs w:val="28"/>
              </w:rPr>
              <w:br/>
              <w:t>P.O</w:t>
            </w:r>
            <w:r w:rsidR="00DA12C6">
              <w:rPr>
                <w:spacing w:val="-20"/>
                <w:position w:val="6"/>
                <w:szCs w:val="28"/>
              </w:rPr>
              <w:t xml:space="preserve">. </w:t>
            </w:r>
            <w:r w:rsidRPr="00036AA6">
              <w:rPr>
                <w:spacing w:val="-20"/>
                <w:position w:val="6"/>
                <w:szCs w:val="28"/>
              </w:rPr>
              <w:t>Box 942837</w:t>
            </w:r>
            <w:r w:rsidRPr="00036AA6">
              <w:rPr>
                <w:spacing w:val="-20"/>
                <w:position w:val="6"/>
                <w:szCs w:val="28"/>
              </w:rPr>
              <w:br/>
              <w:t>Sacramento, CA 94237-0001</w:t>
            </w:r>
          </w:p>
          <w:p w:rsidR="007F4DEA" w:rsidRPr="0032693E" w:rsidRDefault="007F4DEA" w:rsidP="006A19D5">
            <w:pPr>
              <w:rPr>
                <w:spacing w:val="-20"/>
                <w:position w:val="6"/>
                <w:lang w:val="en"/>
              </w:rPr>
            </w:pPr>
          </w:p>
          <w:p w:rsidR="005D454E" w:rsidRPr="0032693E" w:rsidRDefault="005D454E" w:rsidP="006A19D5">
            <w:pPr>
              <w:rPr>
                <w:spacing w:val="-20"/>
                <w:position w:val="6"/>
                <w:lang w:val="en"/>
              </w:rPr>
            </w:pPr>
            <w:r w:rsidRPr="0032693E">
              <w:rPr>
                <w:spacing w:val="-20"/>
                <w:position w:val="6"/>
                <w:lang w:val="en"/>
              </w:rPr>
              <w:t>ADDRESS SERVICE REQUESTED</w:t>
            </w:r>
          </w:p>
          <w:p w:rsidR="005D454E" w:rsidRPr="00036AA6" w:rsidRDefault="005D454E" w:rsidP="006A19D5">
            <w:pPr>
              <w:rPr>
                <w:spacing w:val="-20"/>
                <w:position w:val="6"/>
                <w:szCs w:val="28"/>
                <w:lang w:val="en"/>
              </w:rPr>
            </w:pPr>
          </w:p>
        </w:tc>
      </w:tr>
    </w:tbl>
    <w:p w:rsidR="005D454E" w:rsidRPr="00036AA6" w:rsidRDefault="005D454E" w:rsidP="006A19D5">
      <w:pPr>
        <w:rPr>
          <w:spacing w:val="-20"/>
          <w:position w:val="6"/>
          <w:szCs w:val="28"/>
          <w:lang w:val="en"/>
        </w:rPr>
      </w:pPr>
      <w:r w:rsidRPr="00036AA6">
        <w:rPr>
          <w:spacing w:val="-20"/>
          <w:position w:val="6"/>
          <w:szCs w:val="28"/>
          <w:lang w:val="en"/>
        </w:rPr>
        <w:tab/>
        <w:t xml:space="preserve">Free Matter for the Blind and </w:t>
      </w:r>
      <w:r w:rsidRPr="00036AA6">
        <w:rPr>
          <w:spacing w:val="-20"/>
          <w:position w:val="6"/>
          <w:szCs w:val="28"/>
          <w:lang w:val="en"/>
        </w:rPr>
        <w:tab/>
        <w:t>Physically Handicapped</w:t>
      </w: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lang w:val="en"/>
        </w:rPr>
      </w:pPr>
    </w:p>
    <w:p w:rsidR="005D454E" w:rsidRPr="0092336D" w:rsidRDefault="005D454E" w:rsidP="006A19D5">
      <w:pPr>
        <w:rPr>
          <w:szCs w:val="28"/>
          <w:lang w:val="en"/>
        </w:rPr>
      </w:pPr>
    </w:p>
    <w:p w:rsidR="005D454E" w:rsidRPr="006A19D5" w:rsidRDefault="005D454E" w:rsidP="006A19D5">
      <w:pPr>
        <w:rPr>
          <w:sz w:val="32"/>
          <w:lang w:val="en"/>
        </w:rPr>
      </w:pPr>
    </w:p>
    <w:p w:rsidR="005D454E" w:rsidRDefault="00F26CF9" w:rsidP="006A19D5">
      <w:pPr>
        <w:rPr>
          <w:sz w:val="32"/>
          <w:lang w:val="en"/>
        </w:rPr>
      </w:pPr>
      <w:r>
        <w:rPr>
          <w:sz w:val="32"/>
          <w:lang w:val="en"/>
        </w:rPr>
        <w:tab/>
      </w:r>
      <w:r>
        <w:rPr>
          <w:sz w:val="32"/>
          <w:lang w:val="en"/>
        </w:rPr>
        <w:tab/>
      </w:r>
      <w:r>
        <w:rPr>
          <w:sz w:val="32"/>
          <w:lang w:val="en"/>
        </w:rPr>
        <w:tab/>
      </w:r>
    </w:p>
    <w:p w:rsidR="00F26CF9" w:rsidRDefault="00F26CF9" w:rsidP="006A19D5">
      <w:pPr>
        <w:rPr>
          <w:sz w:val="32"/>
          <w:lang w:val="en"/>
        </w:rPr>
      </w:pPr>
    </w:p>
    <w:p w:rsidR="00036AA6" w:rsidRDefault="00036AA6" w:rsidP="006A19D5">
      <w:pPr>
        <w:rPr>
          <w:sz w:val="32"/>
          <w:lang w:val="en"/>
        </w:rPr>
      </w:pPr>
    </w:p>
    <w:p w:rsidR="00036AA6" w:rsidRDefault="00036AA6" w:rsidP="006A19D5">
      <w:pPr>
        <w:rPr>
          <w:sz w:val="32"/>
          <w:lang w:val="en"/>
        </w:rPr>
      </w:pPr>
    </w:p>
    <w:p w:rsidR="00F26CF9" w:rsidRDefault="00F26CF9" w:rsidP="006A19D5">
      <w:pPr>
        <w:rPr>
          <w:sz w:val="32"/>
          <w:lang w:val="en"/>
        </w:rPr>
      </w:pPr>
    </w:p>
    <w:p w:rsidR="00F26CF9" w:rsidRDefault="00F26CF9" w:rsidP="006A19D5">
      <w:pPr>
        <w:rPr>
          <w:sz w:val="32"/>
          <w:lang w:val="en"/>
        </w:rPr>
      </w:pPr>
    </w:p>
    <w:p w:rsidR="00F26CF9" w:rsidRPr="006A19D5" w:rsidRDefault="00F26CF9" w:rsidP="006A19D5">
      <w:pPr>
        <w:rPr>
          <w:sz w:val="32"/>
          <w:lang w:val="en"/>
        </w:rPr>
      </w:pPr>
    </w:p>
    <w:p w:rsidR="00EB3295" w:rsidRDefault="00EB3295" w:rsidP="00EB3295">
      <w:pPr>
        <w:spacing w:line="340" w:lineRule="exact"/>
        <w:rPr>
          <w:sz w:val="32"/>
          <w:lang w:val="en"/>
        </w:rPr>
      </w:pPr>
    </w:p>
    <w:p w:rsidR="00C119C1" w:rsidRDefault="00C119C1" w:rsidP="00EB3295">
      <w:pPr>
        <w:spacing w:line="340" w:lineRule="exact"/>
        <w:rPr>
          <w:sz w:val="32"/>
          <w:lang w:val="en"/>
        </w:rPr>
      </w:pPr>
    </w:p>
    <w:p w:rsidR="00B71EE7" w:rsidRDefault="00B55A8E" w:rsidP="00EB3295">
      <w:pPr>
        <w:spacing w:line="340" w:lineRule="exact"/>
        <w:rPr>
          <w:sz w:val="32"/>
          <w:lang w:val="en"/>
        </w:rPr>
      </w:pPr>
      <w:r>
        <w:rPr>
          <w:sz w:val="32"/>
          <w:lang w:val="en"/>
        </w:rPr>
        <w:pict>
          <v:shape id="_x0000_i1026" type="#_x0000_t75" style="width:512.1pt;height:1.65pt" o:hrpct="0" o:hralign="center" o:hr="t">
            <v:imagedata r:id="rId9" o:title="Default Line"/>
          </v:shape>
        </w:pict>
      </w:r>
    </w:p>
    <w:p w:rsidR="005D454E" w:rsidRDefault="005D454E" w:rsidP="00EB3295">
      <w:pPr>
        <w:spacing w:line="340" w:lineRule="exact"/>
        <w:rPr>
          <w:spacing w:val="-20"/>
          <w:position w:val="6"/>
          <w:sz w:val="8"/>
          <w:szCs w:val="8"/>
          <w:lang w:val="en"/>
        </w:rPr>
      </w:pPr>
      <w:r w:rsidRPr="00036AA6">
        <w:rPr>
          <w:i/>
          <w:spacing w:val="-20"/>
          <w:position w:val="6"/>
          <w:szCs w:val="28"/>
          <w:lang w:val="en"/>
        </w:rPr>
        <w:t>BTBL News</w:t>
      </w:r>
      <w:r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rsidR="00883488" w:rsidRPr="00883488" w:rsidRDefault="00883488" w:rsidP="00EB3295">
      <w:pPr>
        <w:spacing w:line="340" w:lineRule="exact"/>
        <w:rPr>
          <w:spacing w:val="-20"/>
          <w:position w:val="6"/>
          <w:sz w:val="8"/>
          <w:szCs w:val="8"/>
          <w:lang w:val="en"/>
        </w:rPr>
      </w:pPr>
    </w:p>
    <w:p w:rsidR="00DF5B70" w:rsidRDefault="0027792F" w:rsidP="00DF5B70">
      <w:pPr>
        <w:spacing w:line="400" w:lineRule="exact"/>
        <w:rPr>
          <w:spacing w:val="-20"/>
          <w:position w:val="6"/>
          <w:szCs w:val="28"/>
          <w:lang w:val="en"/>
        </w:rPr>
      </w:pPr>
      <w:r w:rsidRPr="00017194">
        <w:rPr>
          <w:b/>
          <w:spacing w:val="-20"/>
          <w:position w:val="6"/>
          <w:sz w:val="32"/>
          <w:szCs w:val="28"/>
          <w:lang w:val="en"/>
        </w:rPr>
        <w:t>916-654-0640</w:t>
      </w:r>
      <w:r>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 xml:space="preserve">or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r w:rsidR="00DF5B70">
        <w:rPr>
          <w:spacing w:val="-20"/>
          <w:position w:val="6"/>
          <w:sz w:val="32"/>
          <w:szCs w:val="28"/>
          <w:lang w:val="en"/>
        </w:rPr>
        <w:t xml:space="preserve"> </w:t>
      </w:r>
      <w:r w:rsidR="00DF5B70">
        <w:rPr>
          <w:spacing w:val="-20"/>
          <w:position w:val="6"/>
          <w:sz w:val="32"/>
          <w:szCs w:val="28"/>
          <w:lang w:val="en"/>
        </w:rPr>
        <w:tab/>
        <w:t xml:space="preserve"> </w:t>
      </w:r>
    </w:p>
    <w:p w:rsidR="007866CA" w:rsidRDefault="00DF5B70" w:rsidP="00DF5B70">
      <w:pPr>
        <w:spacing w:line="-400" w:lineRule="auto"/>
        <w:rPr>
          <w:spacing w:val="-20"/>
          <w:position w:val="6"/>
          <w:sz w:val="30"/>
          <w:szCs w:val="30"/>
          <w:u w:val="single"/>
          <w:lang w:val="en"/>
        </w:rPr>
      </w:pPr>
      <w:r w:rsidRPr="00DF5B70">
        <w:rPr>
          <w:spacing w:val="-20"/>
          <w:position w:val="6"/>
          <w:sz w:val="30"/>
          <w:szCs w:val="30"/>
        </w:rPr>
        <w:t xml:space="preserve">Email: </w:t>
      </w:r>
      <w:hyperlink r:id="rId22"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23"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24" w:history="1">
        <w:r w:rsidR="007866CA" w:rsidRPr="009E3828">
          <w:rPr>
            <w:rStyle w:val="Hyperlink"/>
            <w:b/>
            <w:spacing w:val="-20"/>
            <w:position w:val="6"/>
            <w:sz w:val="30"/>
            <w:szCs w:val="30"/>
            <w:lang w:val="en"/>
          </w:rPr>
          <w:t>btbl.library.ca.gov</w:t>
        </w:r>
      </w:hyperlink>
    </w:p>
    <w:p w:rsidR="00DF5B70" w:rsidRPr="00DF5B70" w:rsidRDefault="00DF5B70" w:rsidP="00DF5B70">
      <w:pPr>
        <w:spacing w:line="360" w:lineRule="exact"/>
        <w:rPr>
          <w:spacing w:val="-20"/>
          <w:position w:val="6"/>
          <w:sz w:val="6"/>
          <w:szCs w:val="30"/>
          <w:lang w:val="en"/>
        </w:rPr>
      </w:pPr>
    </w:p>
    <w:p w:rsidR="00DF5B70" w:rsidRPr="00036AA6" w:rsidRDefault="00DF5B70" w:rsidP="00DF5B70">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rsidR="00883488" w:rsidRDefault="00CB54C6" w:rsidP="000B118C">
      <w:pPr>
        <w:spacing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181DC7">
        <w:rPr>
          <w:spacing w:val="-20"/>
          <w:position w:val="6"/>
          <w:szCs w:val="28"/>
        </w:rPr>
        <w:t>April 1 (Cesar Chavez Day), May 27 (Memorial Day), July 4 (Independence Day), September 2 (Labor Day), November 11 (Veteran’s Day).</w:t>
      </w:r>
    </w:p>
    <w:p w:rsidR="00991A9A" w:rsidRPr="00036AA6" w:rsidRDefault="00991A9A" w:rsidP="00EB3295">
      <w:pPr>
        <w:spacing w:line="340" w:lineRule="exact"/>
        <w:rPr>
          <w:spacing w:val="-20"/>
          <w:position w:val="6"/>
          <w:sz w:val="8"/>
          <w:szCs w:val="8"/>
        </w:rPr>
      </w:pPr>
    </w:p>
    <w:p w:rsidR="00C11C14" w:rsidRDefault="00C05271" w:rsidP="00EB3295">
      <w:pPr>
        <w:spacing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 xml:space="preserve">particular person or event, please include the name(s) and </w:t>
      </w:r>
      <w:proofErr w:type="gramStart"/>
      <w:r w:rsidRPr="00036AA6">
        <w:rPr>
          <w:spacing w:val="-20"/>
          <w:position w:val="6"/>
          <w:szCs w:val="28"/>
        </w:rPr>
        <w:t>address(</w:t>
      </w:r>
      <w:proofErr w:type="spellStart"/>
      <w:proofErr w:type="gramEnd"/>
      <w:r w:rsidRPr="00036AA6">
        <w:rPr>
          <w:spacing w:val="-20"/>
          <w:position w:val="6"/>
          <w:szCs w:val="28"/>
        </w:rPr>
        <w:t>es</w:t>
      </w:r>
      <w:proofErr w:type="spellEnd"/>
      <w:r w:rsidRPr="00036AA6">
        <w:rPr>
          <w:spacing w:val="-20"/>
          <w:position w:val="6"/>
          <w:szCs w:val="28"/>
        </w:rPr>
        <w:t>)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rsidR="005D454E" w:rsidRPr="00036AA6" w:rsidRDefault="00C05271" w:rsidP="00EB3295">
      <w:pPr>
        <w:spacing w:line="340" w:lineRule="exact"/>
        <w:rPr>
          <w:spacing w:val="-20"/>
          <w:position w:val="6"/>
          <w:sz w:val="16"/>
          <w:szCs w:val="16"/>
        </w:rPr>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 xml:space="preserve">Donations can also be made online at: </w:t>
      </w:r>
      <w:r w:rsidR="0007552D">
        <w:rPr>
          <w:rFonts w:cs="Maiandra GD"/>
          <w:spacing w:val="-20"/>
          <w:position w:val="6"/>
          <w:szCs w:val="28"/>
        </w:rPr>
        <w:t xml:space="preserve"> </w:t>
      </w:r>
      <w:hyperlink r:id="rId25"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B8" w:rsidRDefault="00727EB8">
      <w:r>
        <w:separator/>
      </w:r>
    </w:p>
  </w:endnote>
  <w:endnote w:type="continuationSeparator" w:id="0">
    <w:p w:rsidR="00727EB8" w:rsidRDefault="007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PH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BD008A">
      <w:rPr>
        <w:rStyle w:val="PageNumber"/>
        <w:rFonts w:ascii="Maiandra GD" w:hAnsi="Maiandra GD"/>
        <w:noProof/>
        <w:sz w:val="32"/>
        <w:szCs w:val="32"/>
      </w:rPr>
      <w:t>11</w:t>
    </w:r>
    <w:r w:rsidRPr="004F5FDE">
      <w:rPr>
        <w:rStyle w:val="PageNumber"/>
        <w:rFonts w:ascii="Maiandra GD" w:hAnsi="Maiandra GD"/>
        <w:sz w:val="32"/>
        <w:szCs w:val="32"/>
      </w:rPr>
      <w:fldChar w:fldCharType="end"/>
    </w:r>
  </w:p>
  <w:p w:rsidR="00922223" w:rsidRDefault="00922223" w:rsidP="00BB1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B8" w:rsidRDefault="00727EB8">
      <w:r>
        <w:separator/>
      </w:r>
    </w:p>
  </w:footnote>
  <w:footnote w:type="continuationSeparator" w:id="0">
    <w:p w:rsidR="00727EB8" w:rsidRDefault="0072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23" w:rsidRPr="00301A6E" w:rsidRDefault="00922223" w:rsidP="00BB1490">
    <w:pPr>
      <w:pStyle w:val="Header"/>
      <w:ind w:right="360"/>
      <w:rPr>
        <w:sz w:val="16"/>
        <w:szCs w:val="16"/>
        <w:u w:val="single"/>
      </w:rPr>
    </w:pPr>
    <w:r>
      <w:rPr>
        <w:sz w:val="16"/>
        <w:szCs w:val="16"/>
        <w:u w:val="single"/>
      </w:rPr>
      <w:t>___________________________________________________________________________________________</w:t>
    </w:r>
    <w:r w:rsidR="00A52307">
      <w:rPr>
        <w:sz w:val="16"/>
        <w:szCs w:val="16"/>
        <w:u w:val="single"/>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C95"/>
    <w:multiLevelType w:val="hybridMultilevel"/>
    <w:tmpl w:val="C65A1F4A"/>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1" w15:restartNumberingAfterBreak="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5"/>
  </w:num>
  <w:num w:numId="6">
    <w:abstractNumId w:val="14"/>
  </w:num>
  <w:num w:numId="7">
    <w:abstractNumId w:val="23"/>
  </w:num>
  <w:num w:numId="8">
    <w:abstractNumId w:val="2"/>
  </w:num>
  <w:num w:numId="9">
    <w:abstractNumId w:val="18"/>
  </w:num>
  <w:num w:numId="10">
    <w:abstractNumId w:val="11"/>
  </w:num>
  <w:num w:numId="11">
    <w:abstractNumId w:val="9"/>
  </w:num>
  <w:num w:numId="12">
    <w:abstractNumId w:val="17"/>
  </w:num>
  <w:num w:numId="13">
    <w:abstractNumId w:val="21"/>
  </w:num>
  <w:num w:numId="14">
    <w:abstractNumId w:val="13"/>
  </w:num>
  <w:num w:numId="15">
    <w:abstractNumId w:val="3"/>
  </w:num>
  <w:num w:numId="16">
    <w:abstractNumId w:val="15"/>
  </w:num>
  <w:num w:numId="17">
    <w:abstractNumId w:val="19"/>
  </w:num>
  <w:num w:numId="18">
    <w:abstractNumId w:val="20"/>
  </w:num>
  <w:num w:numId="19">
    <w:abstractNumId w:val="1"/>
  </w:num>
  <w:num w:numId="20">
    <w:abstractNumId w:val="24"/>
  </w:num>
  <w:num w:numId="21">
    <w:abstractNumId w:val="22"/>
  </w:num>
  <w:num w:numId="22">
    <w:abstractNumId w:val="12"/>
  </w:num>
  <w:num w:numId="23">
    <w:abstractNumId w:val="4"/>
  </w:num>
  <w:num w:numId="24">
    <w:abstractNumId w:val="1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90"/>
    <w:rsid w:val="00000208"/>
    <w:rsid w:val="000009E5"/>
    <w:rsid w:val="00003498"/>
    <w:rsid w:val="0000360A"/>
    <w:rsid w:val="000040F8"/>
    <w:rsid w:val="00006403"/>
    <w:rsid w:val="000073C2"/>
    <w:rsid w:val="00007C97"/>
    <w:rsid w:val="00010CA4"/>
    <w:rsid w:val="00011098"/>
    <w:rsid w:val="00011E5C"/>
    <w:rsid w:val="00012E7B"/>
    <w:rsid w:val="00013423"/>
    <w:rsid w:val="000148FC"/>
    <w:rsid w:val="00015B54"/>
    <w:rsid w:val="00015EBE"/>
    <w:rsid w:val="00017194"/>
    <w:rsid w:val="000178B4"/>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E2"/>
    <w:rsid w:val="00040ABE"/>
    <w:rsid w:val="00040EEE"/>
    <w:rsid w:val="000437B3"/>
    <w:rsid w:val="00043951"/>
    <w:rsid w:val="00044A6A"/>
    <w:rsid w:val="00045535"/>
    <w:rsid w:val="00046A7A"/>
    <w:rsid w:val="00046B35"/>
    <w:rsid w:val="0004753D"/>
    <w:rsid w:val="00051ED2"/>
    <w:rsid w:val="0005283D"/>
    <w:rsid w:val="0005293E"/>
    <w:rsid w:val="000536C3"/>
    <w:rsid w:val="000538DE"/>
    <w:rsid w:val="00053EB8"/>
    <w:rsid w:val="000542C2"/>
    <w:rsid w:val="00054DBD"/>
    <w:rsid w:val="0005531F"/>
    <w:rsid w:val="00056D2B"/>
    <w:rsid w:val="0005794D"/>
    <w:rsid w:val="0006054C"/>
    <w:rsid w:val="00060EC8"/>
    <w:rsid w:val="0006112F"/>
    <w:rsid w:val="00062E03"/>
    <w:rsid w:val="00063C0A"/>
    <w:rsid w:val="00065405"/>
    <w:rsid w:val="0006595B"/>
    <w:rsid w:val="00066C24"/>
    <w:rsid w:val="000701FD"/>
    <w:rsid w:val="000705F8"/>
    <w:rsid w:val="000716EB"/>
    <w:rsid w:val="000724DA"/>
    <w:rsid w:val="000725FE"/>
    <w:rsid w:val="0007281F"/>
    <w:rsid w:val="00072B52"/>
    <w:rsid w:val="00072E4E"/>
    <w:rsid w:val="00073DD4"/>
    <w:rsid w:val="000744B2"/>
    <w:rsid w:val="00074870"/>
    <w:rsid w:val="0007552D"/>
    <w:rsid w:val="0007579E"/>
    <w:rsid w:val="00075BA6"/>
    <w:rsid w:val="000774A9"/>
    <w:rsid w:val="00080161"/>
    <w:rsid w:val="0008016A"/>
    <w:rsid w:val="000805CC"/>
    <w:rsid w:val="00081C25"/>
    <w:rsid w:val="00082709"/>
    <w:rsid w:val="00082944"/>
    <w:rsid w:val="000829CD"/>
    <w:rsid w:val="00083132"/>
    <w:rsid w:val="0008371E"/>
    <w:rsid w:val="00083B78"/>
    <w:rsid w:val="000849ED"/>
    <w:rsid w:val="00084BCD"/>
    <w:rsid w:val="00085851"/>
    <w:rsid w:val="00087117"/>
    <w:rsid w:val="00090FD4"/>
    <w:rsid w:val="00091271"/>
    <w:rsid w:val="00091313"/>
    <w:rsid w:val="000918FA"/>
    <w:rsid w:val="00091DEF"/>
    <w:rsid w:val="00092329"/>
    <w:rsid w:val="000924F8"/>
    <w:rsid w:val="00092529"/>
    <w:rsid w:val="00092684"/>
    <w:rsid w:val="00093DE4"/>
    <w:rsid w:val="00093E55"/>
    <w:rsid w:val="00094A6B"/>
    <w:rsid w:val="00094FD0"/>
    <w:rsid w:val="00095A85"/>
    <w:rsid w:val="000961CF"/>
    <w:rsid w:val="00096D40"/>
    <w:rsid w:val="000975F0"/>
    <w:rsid w:val="000977AD"/>
    <w:rsid w:val="0009786C"/>
    <w:rsid w:val="00097994"/>
    <w:rsid w:val="00097F8B"/>
    <w:rsid w:val="000A0C3C"/>
    <w:rsid w:val="000A0C89"/>
    <w:rsid w:val="000A1CB1"/>
    <w:rsid w:val="000A1D15"/>
    <w:rsid w:val="000A2623"/>
    <w:rsid w:val="000A3358"/>
    <w:rsid w:val="000A5A7A"/>
    <w:rsid w:val="000A72D8"/>
    <w:rsid w:val="000A7D47"/>
    <w:rsid w:val="000B0215"/>
    <w:rsid w:val="000B0ED2"/>
    <w:rsid w:val="000B118C"/>
    <w:rsid w:val="000B1272"/>
    <w:rsid w:val="000B2986"/>
    <w:rsid w:val="000B36CE"/>
    <w:rsid w:val="000B4A8E"/>
    <w:rsid w:val="000B700F"/>
    <w:rsid w:val="000B70DD"/>
    <w:rsid w:val="000B75B7"/>
    <w:rsid w:val="000C145E"/>
    <w:rsid w:val="000C214D"/>
    <w:rsid w:val="000C29EE"/>
    <w:rsid w:val="000C331C"/>
    <w:rsid w:val="000C33D2"/>
    <w:rsid w:val="000C442D"/>
    <w:rsid w:val="000C4BA5"/>
    <w:rsid w:val="000C4E11"/>
    <w:rsid w:val="000C680B"/>
    <w:rsid w:val="000C7150"/>
    <w:rsid w:val="000C7DB9"/>
    <w:rsid w:val="000C7E70"/>
    <w:rsid w:val="000D048F"/>
    <w:rsid w:val="000D101F"/>
    <w:rsid w:val="000D1290"/>
    <w:rsid w:val="000D2873"/>
    <w:rsid w:val="000D3A83"/>
    <w:rsid w:val="000D3E93"/>
    <w:rsid w:val="000D45B7"/>
    <w:rsid w:val="000D4FB0"/>
    <w:rsid w:val="000D623E"/>
    <w:rsid w:val="000D6867"/>
    <w:rsid w:val="000D7D35"/>
    <w:rsid w:val="000E0332"/>
    <w:rsid w:val="000E09B3"/>
    <w:rsid w:val="000E1D79"/>
    <w:rsid w:val="000E200E"/>
    <w:rsid w:val="000E2B37"/>
    <w:rsid w:val="000E2CED"/>
    <w:rsid w:val="000E33C1"/>
    <w:rsid w:val="000E3561"/>
    <w:rsid w:val="000E574A"/>
    <w:rsid w:val="000E5C19"/>
    <w:rsid w:val="000E5F1E"/>
    <w:rsid w:val="000E6307"/>
    <w:rsid w:val="000E7B13"/>
    <w:rsid w:val="000F1C8F"/>
    <w:rsid w:val="000F24AC"/>
    <w:rsid w:val="000F3098"/>
    <w:rsid w:val="000F4D4C"/>
    <w:rsid w:val="000F56B7"/>
    <w:rsid w:val="000F6158"/>
    <w:rsid w:val="00100337"/>
    <w:rsid w:val="00100732"/>
    <w:rsid w:val="00101891"/>
    <w:rsid w:val="00102222"/>
    <w:rsid w:val="00102243"/>
    <w:rsid w:val="00103280"/>
    <w:rsid w:val="00103649"/>
    <w:rsid w:val="001037C1"/>
    <w:rsid w:val="00104FD4"/>
    <w:rsid w:val="00106982"/>
    <w:rsid w:val="00110143"/>
    <w:rsid w:val="00110D2B"/>
    <w:rsid w:val="0011211A"/>
    <w:rsid w:val="001122FF"/>
    <w:rsid w:val="00113A7B"/>
    <w:rsid w:val="00113DE4"/>
    <w:rsid w:val="001141D7"/>
    <w:rsid w:val="00115481"/>
    <w:rsid w:val="00116895"/>
    <w:rsid w:val="001172F2"/>
    <w:rsid w:val="00117A3A"/>
    <w:rsid w:val="00122E62"/>
    <w:rsid w:val="0012477B"/>
    <w:rsid w:val="00125509"/>
    <w:rsid w:val="00125B56"/>
    <w:rsid w:val="001264C2"/>
    <w:rsid w:val="001269F0"/>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2926"/>
    <w:rsid w:val="00142ADC"/>
    <w:rsid w:val="001439D7"/>
    <w:rsid w:val="00143AF9"/>
    <w:rsid w:val="00144908"/>
    <w:rsid w:val="0014542D"/>
    <w:rsid w:val="00146142"/>
    <w:rsid w:val="00150D49"/>
    <w:rsid w:val="0015108B"/>
    <w:rsid w:val="0015195A"/>
    <w:rsid w:val="00152140"/>
    <w:rsid w:val="0015217D"/>
    <w:rsid w:val="001523DF"/>
    <w:rsid w:val="00152492"/>
    <w:rsid w:val="00152686"/>
    <w:rsid w:val="001527A4"/>
    <w:rsid w:val="00153BE5"/>
    <w:rsid w:val="00155895"/>
    <w:rsid w:val="00155F48"/>
    <w:rsid w:val="0015798C"/>
    <w:rsid w:val="00160781"/>
    <w:rsid w:val="00161A9D"/>
    <w:rsid w:val="00161B8F"/>
    <w:rsid w:val="001636A2"/>
    <w:rsid w:val="00164E72"/>
    <w:rsid w:val="001672AD"/>
    <w:rsid w:val="00170665"/>
    <w:rsid w:val="00171606"/>
    <w:rsid w:val="001718D6"/>
    <w:rsid w:val="00171CD6"/>
    <w:rsid w:val="00171E0B"/>
    <w:rsid w:val="001720DD"/>
    <w:rsid w:val="00172D5B"/>
    <w:rsid w:val="00172F6E"/>
    <w:rsid w:val="00176078"/>
    <w:rsid w:val="00176BF8"/>
    <w:rsid w:val="00176C30"/>
    <w:rsid w:val="001778B2"/>
    <w:rsid w:val="001778FD"/>
    <w:rsid w:val="00177981"/>
    <w:rsid w:val="00180D0C"/>
    <w:rsid w:val="0018114B"/>
    <w:rsid w:val="0018158A"/>
    <w:rsid w:val="00181DC7"/>
    <w:rsid w:val="00183052"/>
    <w:rsid w:val="00186E23"/>
    <w:rsid w:val="00186E7B"/>
    <w:rsid w:val="001907F0"/>
    <w:rsid w:val="00190A8F"/>
    <w:rsid w:val="00191542"/>
    <w:rsid w:val="00191C84"/>
    <w:rsid w:val="00192E51"/>
    <w:rsid w:val="00193AF6"/>
    <w:rsid w:val="00194006"/>
    <w:rsid w:val="001948BA"/>
    <w:rsid w:val="00194B32"/>
    <w:rsid w:val="00195161"/>
    <w:rsid w:val="00196071"/>
    <w:rsid w:val="001973BE"/>
    <w:rsid w:val="001974AB"/>
    <w:rsid w:val="00197539"/>
    <w:rsid w:val="00197B2C"/>
    <w:rsid w:val="00197E7F"/>
    <w:rsid w:val="001A0102"/>
    <w:rsid w:val="001A23C4"/>
    <w:rsid w:val="001A2655"/>
    <w:rsid w:val="001A39BB"/>
    <w:rsid w:val="001A3D04"/>
    <w:rsid w:val="001A3E5D"/>
    <w:rsid w:val="001A5D99"/>
    <w:rsid w:val="001A5E28"/>
    <w:rsid w:val="001A6800"/>
    <w:rsid w:val="001A6A90"/>
    <w:rsid w:val="001A73B0"/>
    <w:rsid w:val="001A76EE"/>
    <w:rsid w:val="001A7BD7"/>
    <w:rsid w:val="001B0A72"/>
    <w:rsid w:val="001B114F"/>
    <w:rsid w:val="001B315E"/>
    <w:rsid w:val="001B3A86"/>
    <w:rsid w:val="001B67E1"/>
    <w:rsid w:val="001B75A1"/>
    <w:rsid w:val="001B7D81"/>
    <w:rsid w:val="001C07DD"/>
    <w:rsid w:val="001C2CFA"/>
    <w:rsid w:val="001C37AA"/>
    <w:rsid w:val="001C3BAF"/>
    <w:rsid w:val="001C4807"/>
    <w:rsid w:val="001C4AC5"/>
    <w:rsid w:val="001C4B41"/>
    <w:rsid w:val="001C50A1"/>
    <w:rsid w:val="001C5AAD"/>
    <w:rsid w:val="001C5B64"/>
    <w:rsid w:val="001C5E27"/>
    <w:rsid w:val="001C650B"/>
    <w:rsid w:val="001C6B26"/>
    <w:rsid w:val="001C7FCE"/>
    <w:rsid w:val="001D01AC"/>
    <w:rsid w:val="001D0306"/>
    <w:rsid w:val="001D0556"/>
    <w:rsid w:val="001D06C8"/>
    <w:rsid w:val="001D0E2D"/>
    <w:rsid w:val="001D181D"/>
    <w:rsid w:val="001D1EA9"/>
    <w:rsid w:val="001D2BFE"/>
    <w:rsid w:val="001D2E30"/>
    <w:rsid w:val="001D2FE7"/>
    <w:rsid w:val="001D32CA"/>
    <w:rsid w:val="001D32DC"/>
    <w:rsid w:val="001D3621"/>
    <w:rsid w:val="001D4264"/>
    <w:rsid w:val="001D45F6"/>
    <w:rsid w:val="001D5977"/>
    <w:rsid w:val="001D5C58"/>
    <w:rsid w:val="001D61AF"/>
    <w:rsid w:val="001D6D73"/>
    <w:rsid w:val="001D71F5"/>
    <w:rsid w:val="001D78ED"/>
    <w:rsid w:val="001E030E"/>
    <w:rsid w:val="001E0BE9"/>
    <w:rsid w:val="001E1D68"/>
    <w:rsid w:val="001E6A60"/>
    <w:rsid w:val="001E6E34"/>
    <w:rsid w:val="001E7C6D"/>
    <w:rsid w:val="001F1189"/>
    <w:rsid w:val="001F245F"/>
    <w:rsid w:val="001F48A0"/>
    <w:rsid w:val="001F665E"/>
    <w:rsid w:val="001F6D49"/>
    <w:rsid w:val="001F7300"/>
    <w:rsid w:val="001F7CEA"/>
    <w:rsid w:val="00200AEB"/>
    <w:rsid w:val="00201FB1"/>
    <w:rsid w:val="0020219F"/>
    <w:rsid w:val="002039C6"/>
    <w:rsid w:val="00204B7F"/>
    <w:rsid w:val="00204B87"/>
    <w:rsid w:val="00204F1F"/>
    <w:rsid w:val="002059A4"/>
    <w:rsid w:val="00205BA4"/>
    <w:rsid w:val="002061B2"/>
    <w:rsid w:val="00206730"/>
    <w:rsid w:val="0020683A"/>
    <w:rsid w:val="002075F3"/>
    <w:rsid w:val="0020792E"/>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ACD"/>
    <w:rsid w:val="00215D30"/>
    <w:rsid w:val="00216714"/>
    <w:rsid w:val="00222518"/>
    <w:rsid w:val="00223A6D"/>
    <w:rsid w:val="00223D9C"/>
    <w:rsid w:val="00224104"/>
    <w:rsid w:val="00224A47"/>
    <w:rsid w:val="002256E3"/>
    <w:rsid w:val="0022586E"/>
    <w:rsid w:val="0022656C"/>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720"/>
    <w:rsid w:val="00237E6B"/>
    <w:rsid w:val="00240AC7"/>
    <w:rsid w:val="00240B74"/>
    <w:rsid w:val="00243B31"/>
    <w:rsid w:val="00244102"/>
    <w:rsid w:val="002453D6"/>
    <w:rsid w:val="00245644"/>
    <w:rsid w:val="002457FD"/>
    <w:rsid w:val="00245AF4"/>
    <w:rsid w:val="00245DFD"/>
    <w:rsid w:val="00250204"/>
    <w:rsid w:val="00250312"/>
    <w:rsid w:val="0025142B"/>
    <w:rsid w:val="00251CB8"/>
    <w:rsid w:val="00253A92"/>
    <w:rsid w:val="00254723"/>
    <w:rsid w:val="00254946"/>
    <w:rsid w:val="00254FE6"/>
    <w:rsid w:val="002559EF"/>
    <w:rsid w:val="00256777"/>
    <w:rsid w:val="002573DA"/>
    <w:rsid w:val="00257B70"/>
    <w:rsid w:val="00260A82"/>
    <w:rsid w:val="00260B68"/>
    <w:rsid w:val="00261D88"/>
    <w:rsid w:val="00264FD3"/>
    <w:rsid w:val="002659AD"/>
    <w:rsid w:val="00265C60"/>
    <w:rsid w:val="00265D1D"/>
    <w:rsid w:val="002661B1"/>
    <w:rsid w:val="002703E3"/>
    <w:rsid w:val="0027133F"/>
    <w:rsid w:val="00272018"/>
    <w:rsid w:val="0027202D"/>
    <w:rsid w:val="00272E7D"/>
    <w:rsid w:val="0027315D"/>
    <w:rsid w:val="0027334F"/>
    <w:rsid w:val="00273594"/>
    <w:rsid w:val="00273D25"/>
    <w:rsid w:val="00273D79"/>
    <w:rsid w:val="00275682"/>
    <w:rsid w:val="00275BFD"/>
    <w:rsid w:val="002762CF"/>
    <w:rsid w:val="0027633F"/>
    <w:rsid w:val="00276863"/>
    <w:rsid w:val="0027792F"/>
    <w:rsid w:val="002819DF"/>
    <w:rsid w:val="00281C36"/>
    <w:rsid w:val="00282689"/>
    <w:rsid w:val="00282B22"/>
    <w:rsid w:val="00282CEC"/>
    <w:rsid w:val="00283B65"/>
    <w:rsid w:val="00283CF2"/>
    <w:rsid w:val="00284942"/>
    <w:rsid w:val="0028506F"/>
    <w:rsid w:val="002850E8"/>
    <w:rsid w:val="002852F5"/>
    <w:rsid w:val="00286CF1"/>
    <w:rsid w:val="0028725F"/>
    <w:rsid w:val="002876DA"/>
    <w:rsid w:val="00287825"/>
    <w:rsid w:val="002906DF"/>
    <w:rsid w:val="0029076F"/>
    <w:rsid w:val="0029081C"/>
    <w:rsid w:val="00291238"/>
    <w:rsid w:val="002919EF"/>
    <w:rsid w:val="00291F49"/>
    <w:rsid w:val="0029204D"/>
    <w:rsid w:val="00292119"/>
    <w:rsid w:val="002937FD"/>
    <w:rsid w:val="00293AE6"/>
    <w:rsid w:val="0029487D"/>
    <w:rsid w:val="002955D9"/>
    <w:rsid w:val="00296DCD"/>
    <w:rsid w:val="00297743"/>
    <w:rsid w:val="002A0619"/>
    <w:rsid w:val="002A0DB6"/>
    <w:rsid w:val="002A1672"/>
    <w:rsid w:val="002A1864"/>
    <w:rsid w:val="002A194F"/>
    <w:rsid w:val="002A1E9C"/>
    <w:rsid w:val="002A3046"/>
    <w:rsid w:val="002A3A6B"/>
    <w:rsid w:val="002A4061"/>
    <w:rsid w:val="002A4706"/>
    <w:rsid w:val="002A4CCF"/>
    <w:rsid w:val="002A66BC"/>
    <w:rsid w:val="002A6907"/>
    <w:rsid w:val="002A7491"/>
    <w:rsid w:val="002A79B7"/>
    <w:rsid w:val="002B00DD"/>
    <w:rsid w:val="002B03D5"/>
    <w:rsid w:val="002B07C8"/>
    <w:rsid w:val="002B1206"/>
    <w:rsid w:val="002B1831"/>
    <w:rsid w:val="002B1EA9"/>
    <w:rsid w:val="002B206F"/>
    <w:rsid w:val="002B255A"/>
    <w:rsid w:val="002B27E3"/>
    <w:rsid w:val="002B2B71"/>
    <w:rsid w:val="002B2EA2"/>
    <w:rsid w:val="002B4D8A"/>
    <w:rsid w:val="002B5C58"/>
    <w:rsid w:val="002B6AE9"/>
    <w:rsid w:val="002B796F"/>
    <w:rsid w:val="002C18FE"/>
    <w:rsid w:val="002C226C"/>
    <w:rsid w:val="002C316E"/>
    <w:rsid w:val="002C37E4"/>
    <w:rsid w:val="002C4932"/>
    <w:rsid w:val="002C49D7"/>
    <w:rsid w:val="002C5222"/>
    <w:rsid w:val="002C52AB"/>
    <w:rsid w:val="002C75DE"/>
    <w:rsid w:val="002C7BF0"/>
    <w:rsid w:val="002C7FE1"/>
    <w:rsid w:val="002D0623"/>
    <w:rsid w:val="002D2C82"/>
    <w:rsid w:val="002D2D12"/>
    <w:rsid w:val="002D346D"/>
    <w:rsid w:val="002D3640"/>
    <w:rsid w:val="002D394C"/>
    <w:rsid w:val="002D3B34"/>
    <w:rsid w:val="002D3DCD"/>
    <w:rsid w:val="002D5364"/>
    <w:rsid w:val="002D618E"/>
    <w:rsid w:val="002D651A"/>
    <w:rsid w:val="002D68F8"/>
    <w:rsid w:val="002D6995"/>
    <w:rsid w:val="002D6D09"/>
    <w:rsid w:val="002D6D2D"/>
    <w:rsid w:val="002D7AB8"/>
    <w:rsid w:val="002E1113"/>
    <w:rsid w:val="002E14D7"/>
    <w:rsid w:val="002E4A71"/>
    <w:rsid w:val="002E59CA"/>
    <w:rsid w:val="002E5A72"/>
    <w:rsid w:val="002E6C3A"/>
    <w:rsid w:val="002E6CC9"/>
    <w:rsid w:val="002E7A49"/>
    <w:rsid w:val="002F022E"/>
    <w:rsid w:val="002F0EFA"/>
    <w:rsid w:val="002F23E2"/>
    <w:rsid w:val="002F4CE7"/>
    <w:rsid w:val="002F57D1"/>
    <w:rsid w:val="002F58D1"/>
    <w:rsid w:val="002F5E18"/>
    <w:rsid w:val="002F61B1"/>
    <w:rsid w:val="002F6863"/>
    <w:rsid w:val="002F694D"/>
    <w:rsid w:val="00300868"/>
    <w:rsid w:val="00302ABD"/>
    <w:rsid w:val="00302B65"/>
    <w:rsid w:val="00302BB3"/>
    <w:rsid w:val="00303C46"/>
    <w:rsid w:val="0030579E"/>
    <w:rsid w:val="00306C3F"/>
    <w:rsid w:val="00307079"/>
    <w:rsid w:val="0031238E"/>
    <w:rsid w:val="00312D8B"/>
    <w:rsid w:val="003130C4"/>
    <w:rsid w:val="00313219"/>
    <w:rsid w:val="00313F41"/>
    <w:rsid w:val="0031593D"/>
    <w:rsid w:val="003166BA"/>
    <w:rsid w:val="00316906"/>
    <w:rsid w:val="00316BBA"/>
    <w:rsid w:val="003170F8"/>
    <w:rsid w:val="00321C44"/>
    <w:rsid w:val="00321F5D"/>
    <w:rsid w:val="00323305"/>
    <w:rsid w:val="003236A6"/>
    <w:rsid w:val="00323F57"/>
    <w:rsid w:val="00324D75"/>
    <w:rsid w:val="0032607A"/>
    <w:rsid w:val="003264AC"/>
    <w:rsid w:val="0032693E"/>
    <w:rsid w:val="00327562"/>
    <w:rsid w:val="00327E7A"/>
    <w:rsid w:val="0033011B"/>
    <w:rsid w:val="0033065B"/>
    <w:rsid w:val="00331192"/>
    <w:rsid w:val="00332E16"/>
    <w:rsid w:val="0033329B"/>
    <w:rsid w:val="00333A60"/>
    <w:rsid w:val="00334994"/>
    <w:rsid w:val="00335027"/>
    <w:rsid w:val="003351AB"/>
    <w:rsid w:val="00335447"/>
    <w:rsid w:val="00335857"/>
    <w:rsid w:val="0033596B"/>
    <w:rsid w:val="00335B0A"/>
    <w:rsid w:val="003376B9"/>
    <w:rsid w:val="00337763"/>
    <w:rsid w:val="00341897"/>
    <w:rsid w:val="00343F21"/>
    <w:rsid w:val="00344D37"/>
    <w:rsid w:val="00344D88"/>
    <w:rsid w:val="00344E46"/>
    <w:rsid w:val="00344E65"/>
    <w:rsid w:val="00344E6E"/>
    <w:rsid w:val="00344E7B"/>
    <w:rsid w:val="0034683E"/>
    <w:rsid w:val="0034797C"/>
    <w:rsid w:val="00350D0D"/>
    <w:rsid w:val="00352611"/>
    <w:rsid w:val="003536A6"/>
    <w:rsid w:val="00353739"/>
    <w:rsid w:val="00354599"/>
    <w:rsid w:val="00354D51"/>
    <w:rsid w:val="00354EB3"/>
    <w:rsid w:val="003554FB"/>
    <w:rsid w:val="00355A6A"/>
    <w:rsid w:val="00355C77"/>
    <w:rsid w:val="00355D76"/>
    <w:rsid w:val="00355E6C"/>
    <w:rsid w:val="00356201"/>
    <w:rsid w:val="003567D1"/>
    <w:rsid w:val="00357518"/>
    <w:rsid w:val="00357947"/>
    <w:rsid w:val="00357E9C"/>
    <w:rsid w:val="00357F43"/>
    <w:rsid w:val="00360C00"/>
    <w:rsid w:val="00361FFC"/>
    <w:rsid w:val="00362865"/>
    <w:rsid w:val="00362C1D"/>
    <w:rsid w:val="00364151"/>
    <w:rsid w:val="00364869"/>
    <w:rsid w:val="00366FC6"/>
    <w:rsid w:val="003709FF"/>
    <w:rsid w:val="00371A3B"/>
    <w:rsid w:val="00371DAB"/>
    <w:rsid w:val="0037219B"/>
    <w:rsid w:val="003722F7"/>
    <w:rsid w:val="00372E21"/>
    <w:rsid w:val="00374521"/>
    <w:rsid w:val="0037468F"/>
    <w:rsid w:val="003751F9"/>
    <w:rsid w:val="003758DA"/>
    <w:rsid w:val="00377E36"/>
    <w:rsid w:val="00380800"/>
    <w:rsid w:val="00380E4A"/>
    <w:rsid w:val="00381B45"/>
    <w:rsid w:val="00382681"/>
    <w:rsid w:val="00383CA2"/>
    <w:rsid w:val="00384136"/>
    <w:rsid w:val="00384C4F"/>
    <w:rsid w:val="0038530E"/>
    <w:rsid w:val="00385B8E"/>
    <w:rsid w:val="00385DFE"/>
    <w:rsid w:val="003904C6"/>
    <w:rsid w:val="0039075F"/>
    <w:rsid w:val="0039113F"/>
    <w:rsid w:val="00391E59"/>
    <w:rsid w:val="0039282E"/>
    <w:rsid w:val="003937F6"/>
    <w:rsid w:val="00394100"/>
    <w:rsid w:val="00396179"/>
    <w:rsid w:val="003967B5"/>
    <w:rsid w:val="00396BA5"/>
    <w:rsid w:val="00397FE0"/>
    <w:rsid w:val="003A0351"/>
    <w:rsid w:val="003A05B4"/>
    <w:rsid w:val="003A05FD"/>
    <w:rsid w:val="003A1950"/>
    <w:rsid w:val="003A43D7"/>
    <w:rsid w:val="003A447B"/>
    <w:rsid w:val="003A4A20"/>
    <w:rsid w:val="003A4B8B"/>
    <w:rsid w:val="003A4BF2"/>
    <w:rsid w:val="003A4E4C"/>
    <w:rsid w:val="003A52BA"/>
    <w:rsid w:val="003A541A"/>
    <w:rsid w:val="003A6F8C"/>
    <w:rsid w:val="003A70BB"/>
    <w:rsid w:val="003B0249"/>
    <w:rsid w:val="003B03B1"/>
    <w:rsid w:val="003B0443"/>
    <w:rsid w:val="003B0E8A"/>
    <w:rsid w:val="003B1462"/>
    <w:rsid w:val="003B1700"/>
    <w:rsid w:val="003B1989"/>
    <w:rsid w:val="003B1C21"/>
    <w:rsid w:val="003B279C"/>
    <w:rsid w:val="003B4AB8"/>
    <w:rsid w:val="003B4B62"/>
    <w:rsid w:val="003B505B"/>
    <w:rsid w:val="003B5166"/>
    <w:rsid w:val="003B566D"/>
    <w:rsid w:val="003B58BD"/>
    <w:rsid w:val="003B5E98"/>
    <w:rsid w:val="003B6371"/>
    <w:rsid w:val="003B63FC"/>
    <w:rsid w:val="003B71F5"/>
    <w:rsid w:val="003C0A79"/>
    <w:rsid w:val="003C0D9B"/>
    <w:rsid w:val="003C14F7"/>
    <w:rsid w:val="003C1622"/>
    <w:rsid w:val="003C1B88"/>
    <w:rsid w:val="003C3C12"/>
    <w:rsid w:val="003C4188"/>
    <w:rsid w:val="003C4510"/>
    <w:rsid w:val="003C5CE3"/>
    <w:rsid w:val="003C6842"/>
    <w:rsid w:val="003C6C18"/>
    <w:rsid w:val="003D137F"/>
    <w:rsid w:val="003D1477"/>
    <w:rsid w:val="003D2244"/>
    <w:rsid w:val="003D250F"/>
    <w:rsid w:val="003D3016"/>
    <w:rsid w:val="003D30B8"/>
    <w:rsid w:val="003D3207"/>
    <w:rsid w:val="003D34FA"/>
    <w:rsid w:val="003D3E31"/>
    <w:rsid w:val="003D46E4"/>
    <w:rsid w:val="003D470E"/>
    <w:rsid w:val="003D49BB"/>
    <w:rsid w:val="003D4C4C"/>
    <w:rsid w:val="003D50C9"/>
    <w:rsid w:val="003D672F"/>
    <w:rsid w:val="003D6E08"/>
    <w:rsid w:val="003D7175"/>
    <w:rsid w:val="003E068A"/>
    <w:rsid w:val="003E139C"/>
    <w:rsid w:val="003E1AB7"/>
    <w:rsid w:val="003E1F24"/>
    <w:rsid w:val="003E2221"/>
    <w:rsid w:val="003E2287"/>
    <w:rsid w:val="003E48A0"/>
    <w:rsid w:val="003E4CDA"/>
    <w:rsid w:val="003E6147"/>
    <w:rsid w:val="003E6175"/>
    <w:rsid w:val="003E692E"/>
    <w:rsid w:val="003E7BD9"/>
    <w:rsid w:val="003E7D0C"/>
    <w:rsid w:val="003F0B7C"/>
    <w:rsid w:val="003F1C5E"/>
    <w:rsid w:val="003F203D"/>
    <w:rsid w:val="003F245D"/>
    <w:rsid w:val="003F2819"/>
    <w:rsid w:val="003F2A31"/>
    <w:rsid w:val="003F3244"/>
    <w:rsid w:val="003F3684"/>
    <w:rsid w:val="003F5076"/>
    <w:rsid w:val="003F5B28"/>
    <w:rsid w:val="003F62FF"/>
    <w:rsid w:val="003F7EC4"/>
    <w:rsid w:val="0040076D"/>
    <w:rsid w:val="00400FBF"/>
    <w:rsid w:val="00401360"/>
    <w:rsid w:val="00401BF5"/>
    <w:rsid w:val="00401D96"/>
    <w:rsid w:val="00401FF7"/>
    <w:rsid w:val="00403012"/>
    <w:rsid w:val="0040365C"/>
    <w:rsid w:val="00404D12"/>
    <w:rsid w:val="004057C8"/>
    <w:rsid w:val="004061DF"/>
    <w:rsid w:val="00406261"/>
    <w:rsid w:val="00406BC7"/>
    <w:rsid w:val="00407B6C"/>
    <w:rsid w:val="00410C4C"/>
    <w:rsid w:val="004116E6"/>
    <w:rsid w:val="00411966"/>
    <w:rsid w:val="00412E0E"/>
    <w:rsid w:val="00412FA2"/>
    <w:rsid w:val="00413F9E"/>
    <w:rsid w:val="00414DD8"/>
    <w:rsid w:val="0041556B"/>
    <w:rsid w:val="00415CB0"/>
    <w:rsid w:val="00417770"/>
    <w:rsid w:val="004178FC"/>
    <w:rsid w:val="004208C2"/>
    <w:rsid w:val="00420C4E"/>
    <w:rsid w:val="00421442"/>
    <w:rsid w:val="0042259A"/>
    <w:rsid w:val="00423244"/>
    <w:rsid w:val="00424309"/>
    <w:rsid w:val="004244A2"/>
    <w:rsid w:val="00425E7F"/>
    <w:rsid w:val="00425F81"/>
    <w:rsid w:val="004271BE"/>
    <w:rsid w:val="00427CA1"/>
    <w:rsid w:val="00430637"/>
    <w:rsid w:val="00430F9F"/>
    <w:rsid w:val="00431D50"/>
    <w:rsid w:val="004325B4"/>
    <w:rsid w:val="004332BA"/>
    <w:rsid w:val="00433D2D"/>
    <w:rsid w:val="0043440D"/>
    <w:rsid w:val="004347EE"/>
    <w:rsid w:val="00435716"/>
    <w:rsid w:val="00437B5A"/>
    <w:rsid w:val="00437E37"/>
    <w:rsid w:val="0044055C"/>
    <w:rsid w:val="00440A4B"/>
    <w:rsid w:val="00443E18"/>
    <w:rsid w:val="00443EE0"/>
    <w:rsid w:val="00443F26"/>
    <w:rsid w:val="00445083"/>
    <w:rsid w:val="0044531D"/>
    <w:rsid w:val="00445748"/>
    <w:rsid w:val="00445884"/>
    <w:rsid w:val="0044593E"/>
    <w:rsid w:val="00446B77"/>
    <w:rsid w:val="00451867"/>
    <w:rsid w:val="00453FE9"/>
    <w:rsid w:val="00454353"/>
    <w:rsid w:val="00454369"/>
    <w:rsid w:val="00454E3C"/>
    <w:rsid w:val="00455E58"/>
    <w:rsid w:val="00456FE9"/>
    <w:rsid w:val="00460358"/>
    <w:rsid w:val="004606D8"/>
    <w:rsid w:val="00460859"/>
    <w:rsid w:val="004609E7"/>
    <w:rsid w:val="004618D7"/>
    <w:rsid w:val="00462C24"/>
    <w:rsid w:val="0046364C"/>
    <w:rsid w:val="00463E99"/>
    <w:rsid w:val="004642ED"/>
    <w:rsid w:val="004655B6"/>
    <w:rsid w:val="00466006"/>
    <w:rsid w:val="004668C4"/>
    <w:rsid w:val="0047002C"/>
    <w:rsid w:val="00470E19"/>
    <w:rsid w:val="00472AD8"/>
    <w:rsid w:val="00475C33"/>
    <w:rsid w:val="0047601E"/>
    <w:rsid w:val="00476BA2"/>
    <w:rsid w:val="004770D0"/>
    <w:rsid w:val="00480175"/>
    <w:rsid w:val="00483111"/>
    <w:rsid w:val="004831AF"/>
    <w:rsid w:val="004832E6"/>
    <w:rsid w:val="00483BBC"/>
    <w:rsid w:val="00483C7D"/>
    <w:rsid w:val="00483F92"/>
    <w:rsid w:val="00484BBB"/>
    <w:rsid w:val="0048542B"/>
    <w:rsid w:val="00485432"/>
    <w:rsid w:val="004863E8"/>
    <w:rsid w:val="00486C9B"/>
    <w:rsid w:val="00490009"/>
    <w:rsid w:val="004900C4"/>
    <w:rsid w:val="00490FA1"/>
    <w:rsid w:val="00491ACF"/>
    <w:rsid w:val="00492512"/>
    <w:rsid w:val="00493334"/>
    <w:rsid w:val="004937FC"/>
    <w:rsid w:val="00495EB6"/>
    <w:rsid w:val="00495FEE"/>
    <w:rsid w:val="00496FBA"/>
    <w:rsid w:val="00496FF9"/>
    <w:rsid w:val="004976B2"/>
    <w:rsid w:val="00497A00"/>
    <w:rsid w:val="004A0B34"/>
    <w:rsid w:val="004A0C97"/>
    <w:rsid w:val="004A14FA"/>
    <w:rsid w:val="004A2629"/>
    <w:rsid w:val="004A2BDE"/>
    <w:rsid w:val="004A4F67"/>
    <w:rsid w:val="004A5B39"/>
    <w:rsid w:val="004A7343"/>
    <w:rsid w:val="004B0229"/>
    <w:rsid w:val="004B0FDD"/>
    <w:rsid w:val="004B1EAD"/>
    <w:rsid w:val="004B3BEA"/>
    <w:rsid w:val="004B4769"/>
    <w:rsid w:val="004B4A87"/>
    <w:rsid w:val="004B5F7C"/>
    <w:rsid w:val="004C0689"/>
    <w:rsid w:val="004C0FBA"/>
    <w:rsid w:val="004C18E8"/>
    <w:rsid w:val="004C1A69"/>
    <w:rsid w:val="004C2FFA"/>
    <w:rsid w:val="004C3C10"/>
    <w:rsid w:val="004C4B2D"/>
    <w:rsid w:val="004C5F72"/>
    <w:rsid w:val="004C65C1"/>
    <w:rsid w:val="004C66E9"/>
    <w:rsid w:val="004C6FF6"/>
    <w:rsid w:val="004C6FFC"/>
    <w:rsid w:val="004D007A"/>
    <w:rsid w:val="004D01D8"/>
    <w:rsid w:val="004D0430"/>
    <w:rsid w:val="004D07D3"/>
    <w:rsid w:val="004D0E5E"/>
    <w:rsid w:val="004D0EC8"/>
    <w:rsid w:val="004D11C1"/>
    <w:rsid w:val="004D1FF5"/>
    <w:rsid w:val="004D23ED"/>
    <w:rsid w:val="004D25C6"/>
    <w:rsid w:val="004D305F"/>
    <w:rsid w:val="004D44D4"/>
    <w:rsid w:val="004D587E"/>
    <w:rsid w:val="004D655C"/>
    <w:rsid w:val="004D66AC"/>
    <w:rsid w:val="004D67C5"/>
    <w:rsid w:val="004D67DC"/>
    <w:rsid w:val="004E0DD7"/>
    <w:rsid w:val="004E1F35"/>
    <w:rsid w:val="004E2B88"/>
    <w:rsid w:val="004E374A"/>
    <w:rsid w:val="004E3D2F"/>
    <w:rsid w:val="004E3FE1"/>
    <w:rsid w:val="004E463E"/>
    <w:rsid w:val="004E4855"/>
    <w:rsid w:val="004E4EDE"/>
    <w:rsid w:val="004E51CB"/>
    <w:rsid w:val="004E76B8"/>
    <w:rsid w:val="004E79CB"/>
    <w:rsid w:val="004E7D1C"/>
    <w:rsid w:val="004E7E05"/>
    <w:rsid w:val="004F0055"/>
    <w:rsid w:val="004F0195"/>
    <w:rsid w:val="004F064C"/>
    <w:rsid w:val="004F23EC"/>
    <w:rsid w:val="004F3312"/>
    <w:rsid w:val="004F352A"/>
    <w:rsid w:val="004F41BF"/>
    <w:rsid w:val="004F44EB"/>
    <w:rsid w:val="004F4632"/>
    <w:rsid w:val="004F4B60"/>
    <w:rsid w:val="004F4C7E"/>
    <w:rsid w:val="004F56CC"/>
    <w:rsid w:val="004F5E3E"/>
    <w:rsid w:val="004F6CA4"/>
    <w:rsid w:val="005017A7"/>
    <w:rsid w:val="00501A3E"/>
    <w:rsid w:val="00501D49"/>
    <w:rsid w:val="0050367B"/>
    <w:rsid w:val="005057C7"/>
    <w:rsid w:val="00511682"/>
    <w:rsid w:val="00512408"/>
    <w:rsid w:val="00512F81"/>
    <w:rsid w:val="005134EF"/>
    <w:rsid w:val="005144E9"/>
    <w:rsid w:val="00515A51"/>
    <w:rsid w:val="005161A2"/>
    <w:rsid w:val="00520076"/>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6C29"/>
    <w:rsid w:val="00527B32"/>
    <w:rsid w:val="00530133"/>
    <w:rsid w:val="00532774"/>
    <w:rsid w:val="00533AD1"/>
    <w:rsid w:val="00533DFA"/>
    <w:rsid w:val="005366F1"/>
    <w:rsid w:val="00537432"/>
    <w:rsid w:val="0054014A"/>
    <w:rsid w:val="00540513"/>
    <w:rsid w:val="0054068F"/>
    <w:rsid w:val="00540C58"/>
    <w:rsid w:val="00542503"/>
    <w:rsid w:val="00542FBF"/>
    <w:rsid w:val="005431E1"/>
    <w:rsid w:val="00543605"/>
    <w:rsid w:val="00543942"/>
    <w:rsid w:val="00543B7F"/>
    <w:rsid w:val="00543FFF"/>
    <w:rsid w:val="005475F0"/>
    <w:rsid w:val="00547D03"/>
    <w:rsid w:val="00550B57"/>
    <w:rsid w:val="00550CF8"/>
    <w:rsid w:val="005519E8"/>
    <w:rsid w:val="0055224B"/>
    <w:rsid w:val="005525D7"/>
    <w:rsid w:val="00552B82"/>
    <w:rsid w:val="00552D9F"/>
    <w:rsid w:val="00552DC9"/>
    <w:rsid w:val="00552E34"/>
    <w:rsid w:val="00552F65"/>
    <w:rsid w:val="005570B6"/>
    <w:rsid w:val="0055727C"/>
    <w:rsid w:val="00557777"/>
    <w:rsid w:val="00557973"/>
    <w:rsid w:val="00557E03"/>
    <w:rsid w:val="00561AD3"/>
    <w:rsid w:val="00561DF2"/>
    <w:rsid w:val="00561E22"/>
    <w:rsid w:val="00561EE1"/>
    <w:rsid w:val="00562290"/>
    <w:rsid w:val="00562C67"/>
    <w:rsid w:val="005641A2"/>
    <w:rsid w:val="00564BFA"/>
    <w:rsid w:val="0056766B"/>
    <w:rsid w:val="00567DC5"/>
    <w:rsid w:val="005715E1"/>
    <w:rsid w:val="00571DD2"/>
    <w:rsid w:val="00572DC2"/>
    <w:rsid w:val="00573DBE"/>
    <w:rsid w:val="00575753"/>
    <w:rsid w:val="0057620F"/>
    <w:rsid w:val="0057676D"/>
    <w:rsid w:val="005767E8"/>
    <w:rsid w:val="00577206"/>
    <w:rsid w:val="0058130B"/>
    <w:rsid w:val="00581A31"/>
    <w:rsid w:val="00581F22"/>
    <w:rsid w:val="0058263A"/>
    <w:rsid w:val="00582988"/>
    <w:rsid w:val="00583E55"/>
    <w:rsid w:val="0058515B"/>
    <w:rsid w:val="00585495"/>
    <w:rsid w:val="00585A4B"/>
    <w:rsid w:val="00586B2B"/>
    <w:rsid w:val="0058702D"/>
    <w:rsid w:val="00587276"/>
    <w:rsid w:val="00587F92"/>
    <w:rsid w:val="0059051A"/>
    <w:rsid w:val="00590C7F"/>
    <w:rsid w:val="00590DB9"/>
    <w:rsid w:val="00592483"/>
    <w:rsid w:val="00592AC0"/>
    <w:rsid w:val="00593CC1"/>
    <w:rsid w:val="00596090"/>
    <w:rsid w:val="005966A2"/>
    <w:rsid w:val="00596F09"/>
    <w:rsid w:val="00597AA9"/>
    <w:rsid w:val="005A1462"/>
    <w:rsid w:val="005A2B91"/>
    <w:rsid w:val="005A2DED"/>
    <w:rsid w:val="005A371B"/>
    <w:rsid w:val="005A40E9"/>
    <w:rsid w:val="005A51FA"/>
    <w:rsid w:val="005A52A6"/>
    <w:rsid w:val="005A5823"/>
    <w:rsid w:val="005A5C3C"/>
    <w:rsid w:val="005A5E5D"/>
    <w:rsid w:val="005A7109"/>
    <w:rsid w:val="005A7754"/>
    <w:rsid w:val="005B233D"/>
    <w:rsid w:val="005B28B8"/>
    <w:rsid w:val="005B3A59"/>
    <w:rsid w:val="005B3DD0"/>
    <w:rsid w:val="005B4C21"/>
    <w:rsid w:val="005B4E52"/>
    <w:rsid w:val="005B515B"/>
    <w:rsid w:val="005B60D6"/>
    <w:rsid w:val="005B6C89"/>
    <w:rsid w:val="005B75E4"/>
    <w:rsid w:val="005B799A"/>
    <w:rsid w:val="005C1286"/>
    <w:rsid w:val="005C1C80"/>
    <w:rsid w:val="005C1FDD"/>
    <w:rsid w:val="005C28F4"/>
    <w:rsid w:val="005C56E7"/>
    <w:rsid w:val="005C5B71"/>
    <w:rsid w:val="005C5BB7"/>
    <w:rsid w:val="005C777A"/>
    <w:rsid w:val="005C789D"/>
    <w:rsid w:val="005C7D77"/>
    <w:rsid w:val="005D0CCA"/>
    <w:rsid w:val="005D0D68"/>
    <w:rsid w:val="005D0DFC"/>
    <w:rsid w:val="005D0E69"/>
    <w:rsid w:val="005D1AAF"/>
    <w:rsid w:val="005D2BA7"/>
    <w:rsid w:val="005D3CA2"/>
    <w:rsid w:val="005D4542"/>
    <w:rsid w:val="005D454E"/>
    <w:rsid w:val="005D45FA"/>
    <w:rsid w:val="005D57E0"/>
    <w:rsid w:val="005D5906"/>
    <w:rsid w:val="005D5A8B"/>
    <w:rsid w:val="005D6A9B"/>
    <w:rsid w:val="005E000E"/>
    <w:rsid w:val="005E0607"/>
    <w:rsid w:val="005E0C26"/>
    <w:rsid w:val="005E129D"/>
    <w:rsid w:val="005E1333"/>
    <w:rsid w:val="005E17E2"/>
    <w:rsid w:val="005E1A50"/>
    <w:rsid w:val="005E1DD8"/>
    <w:rsid w:val="005E26E4"/>
    <w:rsid w:val="005E2776"/>
    <w:rsid w:val="005E2BA9"/>
    <w:rsid w:val="005E2E04"/>
    <w:rsid w:val="005E656F"/>
    <w:rsid w:val="005E6C4D"/>
    <w:rsid w:val="005F044E"/>
    <w:rsid w:val="005F131C"/>
    <w:rsid w:val="005F249D"/>
    <w:rsid w:val="005F35CD"/>
    <w:rsid w:val="005F4300"/>
    <w:rsid w:val="005F56FE"/>
    <w:rsid w:val="005F5C2D"/>
    <w:rsid w:val="005F744E"/>
    <w:rsid w:val="005F7532"/>
    <w:rsid w:val="005F79D5"/>
    <w:rsid w:val="006000D9"/>
    <w:rsid w:val="006009DD"/>
    <w:rsid w:val="006045A2"/>
    <w:rsid w:val="00604F0D"/>
    <w:rsid w:val="0060556F"/>
    <w:rsid w:val="00605C20"/>
    <w:rsid w:val="006062F3"/>
    <w:rsid w:val="0060654B"/>
    <w:rsid w:val="00606647"/>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4F0D"/>
    <w:rsid w:val="0062562A"/>
    <w:rsid w:val="00625C67"/>
    <w:rsid w:val="00627101"/>
    <w:rsid w:val="006274D1"/>
    <w:rsid w:val="00627930"/>
    <w:rsid w:val="006307AA"/>
    <w:rsid w:val="006308F9"/>
    <w:rsid w:val="00630D6C"/>
    <w:rsid w:val="00631B7C"/>
    <w:rsid w:val="0063216C"/>
    <w:rsid w:val="00632542"/>
    <w:rsid w:val="006360E1"/>
    <w:rsid w:val="0063686D"/>
    <w:rsid w:val="00637CA5"/>
    <w:rsid w:val="006403BE"/>
    <w:rsid w:val="00640566"/>
    <w:rsid w:val="0064139C"/>
    <w:rsid w:val="00642CD6"/>
    <w:rsid w:val="006458E9"/>
    <w:rsid w:val="00646EE0"/>
    <w:rsid w:val="006501E4"/>
    <w:rsid w:val="00650262"/>
    <w:rsid w:val="00650552"/>
    <w:rsid w:val="0065182B"/>
    <w:rsid w:val="006518F6"/>
    <w:rsid w:val="006528A4"/>
    <w:rsid w:val="0065379B"/>
    <w:rsid w:val="00653AA2"/>
    <w:rsid w:val="00654372"/>
    <w:rsid w:val="00654525"/>
    <w:rsid w:val="00655D12"/>
    <w:rsid w:val="00656587"/>
    <w:rsid w:val="00660938"/>
    <w:rsid w:val="00660F7D"/>
    <w:rsid w:val="00661564"/>
    <w:rsid w:val="00663BD7"/>
    <w:rsid w:val="006640D2"/>
    <w:rsid w:val="00664D43"/>
    <w:rsid w:val="00664E5E"/>
    <w:rsid w:val="006654BF"/>
    <w:rsid w:val="006654CC"/>
    <w:rsid w:val="00665574"/>
    <w:rsid w:val="0066579A"/>
    <w:rsid w:val="006657E7"/>
    <w:rsid w:val="0066675C"/>
    <w:rsid w:val="00666B13"/>
    <w:rsid w:val="00666F7C"/>
    <w:rsid w:val="006677DF"/>
    <w:rsid w:val="00670F8B"/>
    <w:rsid w:val="006710DC"/>
    <w:rsid w:val="0067133A"/>
    <w:rsid w:val="006713B6"/>
    <w:rsid w:val="00671466"/>
    <w:rsid w:val="00671482"/>
    <w:rsid w:val="00671F7A"/>
    <w:rsid w:val="006725C3"/>
    <w:rsid w:val="00672CE1"/>
    <w:rsid w:val="0067316B"/>
    <w:rsid w:val="006734CC"/>
    <w:rsid w:val="00674338"/>
    <w:rsid w:val="00674D88"/>
    <w:rsid w:val="00675319"/>
    <w:rsid w:val="00675ECA"/>
    <w:rsid w:val="00675ED7"/>
    <w:rsid w:val="00677432"/>
    <w:rsid w:val="0067758F"/>
    <w:rsid w:val="006775DA"/>
    <w:rsid w:val="006776CB"/>
    <w:rsid w:val="0068023E"/>
    <w:rsid w:val="0068104D"/>
    <w:rsid w:val="00682569"/>
    <w:rsid w:val="00682777"/>
    <w:rsid w:val="00684A9B"/>
    <w:rsid w:val="00685BA7"/>
    <w:rsid w:val="00685F78"/>
    <w:rsid w:val="00687271"/>
    <w:rsid w:val="0069062D"/>
    <w:rsid w:val="0069196A"/>
    <w:rsid w:val="00691A49"/>
    <w:rsid w:val="006920A1"/>
    <w:rsid w:val="00692FA6"/>
    <w:rsid w:val="00694967"/>
    <w:rsid w:val="00694CA0"/>
    <w:rsid w:val="00695147"/>
    <w:rsid w:val="00695AEA"/>
    <w:rsid w:val="00695BE9"/>
    <w:rsid w:val="00696B17"/>
    <w:rsid w:val="00696F4E"/>
    <w:rsid w:val="006A0636"/>
    <w:rsid w:val="006A1019"/>
    <w:rsid w:val="006A19D5"/>
    <w:rsid w:val="006A25B0"/>
    <w:rsid w:val="006A2C55"/>
    <w:rsid w:val="006A2E9F"/>
    <w:rsid w:val="006A38C2"/>
    <w:rsid w:val="006A44FA"/>
    <w:rsid w:val="006A4FC0"/>
    <w:rsid w:val="006A51AF"/>
    <w:rsid w:val="006A6562"/>
    <w:rsid w:val="006A7706"/>
    <w:rsid w:val="006A7A39"/>
    <w:rsid w:val="006A7FC0"/>
    <w:rsid w:val="006B0FD8"/>
    <w:rsid w:val="006B14C4"/>
    <w:rsid w:val="006B1B07"/>
    <w:rsid w:val="006B258F"/>
    <w:rsid w:val="006B31ED"/>
    <w:rsid w:val="006B5B1B"/>
    <w:rsid w:val="006B747B"/>
    <w:rsid w:val="006B7D89"/>
    <w:rsid w:val="006C0B3C"/>
    <w:rsid w:val="006C1810"/>
    <w:rsid w:val="006C19D0"/>
    <w:rsid w:val="006C2352"/>
    <w:rsid w:val="006C2B7E"/>
    <w:rsid w:val="006C37DC"/>
    <w:rsid w:val="006C3F70"/>
    <w:rsid w:val="006C5009"/>
    <w:rsid w:val="006C5123"/>
    <w:rsid w:val="006C5FE8"/>
    <w:rsid w:val="006C7950"/>
    <w:rsid w:val="006C7D54"/>
    <w:rsid w:val="006D1FBD"/>
    <w:rsid w:val="006D25B3"/>
    <w:rsid w:val="006D3C00"/>
    <w:rsid w:val="006D3D0A"/>
    <w:rsid w:val="006D4386"/>
    <w:rsid w:val="006D47AC"/>
    <w:rsid w:val="006D53FE"/>
    <w:rsid w:val="006D71AB"/>
    <w:rsid w:val="006E0C43"/>
    <w:rsid w:val="006E1637"/>
    <w:rsid w:val="006E4531"/>
    <w:rsid w:val="006E4A5D"/>
    <w:rsid w:val="006E5080"/>
    <w:rsid w:val="006E50B1"/>
    <w:rsid w:val="006E52D4"/>
    <w:rsid w:val="006E69C2"/>
    <w:rsid w:val="006E7637"/>
    <w:rsid w:val="006E7832"/>
    <w:rsid w:val="006E7864"/>
    <w:rsid w:val="006F0690"/>
    <w:rsid w:val="006F09CE"/>
    <w:rsid w:val="006F0BF1"/>
    <w:rsid w:val="006F11AB"/>
    <w:rsid w:val="006F1E46"/>
    <w:rsid w:val="006F1EA6"/>
    <w:rsid w:val="006F22AB"/>
    <w:rsid w:val="006F22D7"/>
    <w:rsid w:val="006F2D54"/>
    <w:rsid w:val="006F4B55"/>
    <w:rsid w:val="006F4CCB"/>
    <w:rsid w:val="006F52C6"/>
    <w:rsid w:val="006F55B9"/>
    <w:rsid w:val="006F584C"/>
    <w:rsid w:val="006F5E38"/>
    <w:rsid w:val="006F680B"/>
    <w:rsid w:val="00700430"/>
    <w:rsid w:val="00700B4C"/>
    <w:rsid w:val="0070175B"/>
    <w:rsid w:val="007017DD"/>
    <w:rsid w:val="00701937"/>
    <w:rsid w:val="00701AC4"/>
    <w:rsid w:val="00702706"/>
    <w:rsid w:val="007046F9"/>
    <w:rsid w:val="0070589C"/>
    <w:rsid w:val="007059CF"/>
    <w:rsid w:val="00706000"/>
    <w:rsid w:val="007063A8"/>
    <w:rsid w:val="007068B4"/>
    <w:rsid w:val="007119FE"/>
    <w:rsid w:val="007141BE"/>
    <w:rsid w:val="00714CAB"/>
    <w:rsid w:val="00715144"/>
    <w:rsid w:val="00716151"/>
    <w:rsid w:val="0071682F"/>
    <w:rsid w:val="0071704D"/>
    <w:rsid w:val="00717596"/>
    <w:rsid w:val="007176FB"/>
    <w:rsid w:val="00717F12"/>
    <w:rsid w:val="007202DD"/>
    <w:rsid w:val="00720CF8"/>
    <w:rsid w:val="00722815"/>
    <w:rsid w:val="007229C1"/>
    <w:rsid w:val="00724E32"/>
    <w:rsid w:val="0072722A"/>
    <w:rsid w:val="0072756E"/>
    <w:rsid w:val="00727EB8"/>
    <w:rsid w:val="0073021D"/>
    <w:rsid w:val="00730496"/>
    <w:rsid w:val="0073110A"/>
    <w:rsid w:val="007322B8"/>
    <w:rsid w:val="00732330"/>
    <w:rsid w:val="00733116"/>
    <w:rsid w:val="0073392E"/>
    <w:rsid w:val="007362DD"/>
    <w:rsid w:val="00736415"/>
    <w:rsid w:val="007407AB"/>
    <w:rsid w:val="007407DA"/>
    <w:rsid w:val="00740B92"/>
    <w:rsid w:val="00741BF1"/>
    <w:rsid w:val="00741EE9"/>
    <w:rsid w:val="00742475"/>
    <w:rsid w:val="00743DBF"/>
    <w:rsid w:val="00744454"/>
    <w:rsid w:val="00744997"/>
    <w:rsid w:val="00744D68"/>
    <w:rsid w:val="00744E61"/>
    <w:rsid w:val="00746663"/>
    <w:rsid w:val="00747185"/>
    <w:rsid w:val="00747596"/>
    <w:rsid w:val="00747D44"/>
    <w:rsid w:val="0075022A"/>
    <w:rsid w:val="00750651"/>
    <w:rsid w:val="0075070E"/>
    <w:rsid w:val="00750EB0"/>
    <w:rsid w:val="007524FA"/>
    <w:rsid w:val="007528A3"/>
    <w:rsid w:val="00752C44"/>
    <w:rsid w:val="007555B5"/>
    <w:rsid w:val="007577F4"/>
    <w:rsid w:val="007579D7"/>
    <w:rsid w:val="00760C52"/>
    <w:rsid w:val="00760DC8"/>
    <w:rsid w:val="00762CB8"/>
    <w:rsid w:val="0076428E"/>
    <w:rsid w:val="00764FB4"/>
    <w:rsid w:val="0076575D"/>
    <w:rsid w:val="007657DF"/>
    <w:rsid w:val="007702C9"/>
    <w:rsid w:val="00771920"/>
    <w:rsid w:val="00773332"/>
    <w:rsid w:val="007733A8"/>
    <w:rsid w:val="00773D83"/>
    <w:rsid w:val="007764D9"/>
    <w:rsid w:val="00776A2A"/>
    <w:rsid w:val="00777C1A"/>
    <w:rsid w:val="00777C95"/>
    <w:rsid w:val="00780221"/>
    <w:rsid w:val="0078044C"/>
    <w:rsid w:val="00781D57"/>
    <w:rsid w:val="00781DC6"/>
    <w:rsid w:val="0078214D"/>
    <w:rsid w:val="0078288D"/>
    <w:rsid w:val="007831D2"/>
    <w:rsid w:val="0078328A"/>
    <w:rsid w:val="007832E3"/>
    <w:rsid w:val="007835FA"/>
    <w:rsid w:val="00784837"/>
    <w:rsid w:val="00784C3E"/>
    <w:rsid w:val="007850EB"/>
    <w:rsid w:val="00785346"/>
    <w:rsid w:val="00785BA6"/>
    <w:rsid w:val="007866CA"/>
    <w:rsid w:val="00786A5B"/>
    <w:rsid w:val="00786C1D"/>
    <w:rsid w:val="00786CAF"/>
    <w:rsid w:val="00787898"/>
    <w:rsid w:val="007879D6"/>
    <w:rsid w:val="00787EB1"/>
    <w:rsid w:val="00790B2C"/>
    <w:rsid w:val="0079121D"/>
    <w:rsid w:val="007913B1"/>
    <w:rsid w:val="00791FB0"/>
    <w:rsid w:val="00793550"/>
    <w:rsid w:val="007939AC"/>
    <w:rsid w:val="00793FF3"/>
    <w:rsid w:val="007941E2"/>
    <w:rsid w:val="00795C6C"/>
    <w:rsid w:val="00796078"/>
    <w:rsid w:val="007962EA"/>
    <w:rsid w:val="00796D5A"/>
    <w:rsid w:val="00797142"/>
    <w:rsid w:val="007A0191"/>
    <w:rsid w:val="007A0AFA"/>
    <w:rsid w:val="007A0C09"/>
    <w:rsid w:val="007A0E6D"/>
    <w:rsid w:val="007A0FE8"/>
    <w:rsid w:val="007A1CAC"/>
    <w:rsid w:val="007A1F59"/>
    <w:rsid w:val="007A241B"/>
    <w:rsid w:val="007A3F38"/>
    <w:rsid w:val="007A490B"/>
    <w:rsid w:val="007A50C8"/>
    <w:rsid w:val="007A56F8"/>
    <w:rsid w:val="007A585D"/>
    <w:rsid w:val="007A599C"/>
    <w:rsid w:val="007A5A72"/>
    <w:rsid w:val="007A74CE"/>
    <w:rsid w:val="007B28A1"/>
    <w:rsid w:val="007B2E46"/>
    <w:rsid w:val="007B33DA"/>
    <w:rsid w:val="007B3590"/>
    <w:rsid w:val="007B5127"/>
    <w:rsid w:val="007B529C"/>
    <w:rsid w:val="007B52CF"/>
    <w:rsid w:val="007B6120"/>
    <w:rsid w:val="007B787F"/>
    <w:rsid w:val="007C03D8"/>
    <w:rsid w:val="007C0FEE"/>
    <w:rsid w:val="007C10F3"/>
    <w:rsid w:val="007C1AE4"/>
    <w:rsid w:val="007C4AFA"/>
    <w:rsid w:val="007C4DB4"/>
    <w:rsid w:val="007C57D0"/>
    <w:rsid w:val="007C63F5"/>
    <w:rsid w:val="007C6CEE"/>
    <w:rsid w:val="007D00F1"/>
    <w:rsid w:val="007D173C"/>
    <w:rsid w:val="007D1CD8"/>
    <w:rsid w:val="007D2EE5"/>
    <w:rsid w:val="007D31B9"/>
    <w:rsid w:val="007D3D62"/>
    <w:rsid w:val="007D4857"/>
    <w:rsid w:val="007D53F9"/>
    <w:rsid w:val="007D562A"/>
    <w:rsid w:val="007D61BD"/>
    <w:rsid w:val="007D6DEE"/>
    <w:rsid w:val="007D6E35"/>
    <w:rsid w:val="007D6FAC"/>
    <w:rsid w:val="007D7049"/>
    <w:rsid w:val="007E1275"/>
    <w:rsid w:val="007E17F5"/>
    <w:rsid w:val="007E1C9C"/>
    <w:rsid w:val="007E4088"/>
    <w:rsid w:val="007E42CC"/>
    <w:rsid w:val="007E494E"/>
    <w:rsid w:val="007E55C8"/>
    <w:rsid w:val="007E5734"/>
    <w:rsid w:val="007E5BFD"/>
    <w:rsid w:val="007E69A6"/>
    <w:rsid w:val="007E720A"/>
    <w:rsid w:val="007E74E0"/>
    <w:rsid w:val="007E7B49"/>
    <w:rsid w:val="007F1CE7"/>
    <w:rsid w:val="007F2131"/>
    <w:rsid w:val="007F256C"/>
    <w:rsid w:val="007F314F"/>
    <w:rsid w:val="007F3D77"/>
    <w:rsid w:val="007F4DEA"/>
    <w:rsid w:val="007F4E88"/>
    <w:rsid w:val="007F53D4"/>
    <w:rsid w:val="007F6058"/>
    <w:rsid w:val="007F68A7"/>
    <w:rsid w:val="007F749E"/>
    <w:rsid w:val="007F7506"/>
    <w:rsid w:val="007F7638"/>
    <w:rsid w:val="007F7ECE"/>
    <w:rsid w:val="00800745"/>
    <w:rsid w:val="00801313"/>
    <w:rsid w:val="00801CA1"/>
    <w:rsid w:val="00801F06"/>
    <w:rsid w:val="008023F2"/>
    <w:rsid w:val="008029D5"/>
    <w:rsid w:val="00802DE9"/>
    <w:rsid w:val="0080300E"/>
    <w:rsid w:val="00803F76"/>
    <w:rsid w:val="008043B4"/>
    <w:rsid w:val="00804ED8"/>
    <w:rsid w:val="00805BD4"/>
    <w:rsid w:val="00807026"/>
    <w:rsid w:val="008071F8"/>
    <w:rsid w:val="00807D32"/>
    <w:rsid w:val="00810A14"/>
    <w:rsid w:val="00812785"/>
    <w:rsid w:val="00812F62"/>
    <w:rsid w:val="0081403E"/>
    <w:rsid w:val="00814A35"/>
    <w:rsid w:val="0081746B"/>
    <w:rsid w:val="008176B1"/>
    <w:rsid w:val="0081798A"/>
    <w:rsid w:val="00820254"/>
    <w:rsid w:val="00821018"/>
    <w:rsid w:val="00821049"/>
    <w:rsid w:val="008211EA"/>
    <w:rsid w:val="0082455C"/>
    <w:rsid w:val="00824A1A"/>
    <w:rsid w:val="00824B2E"/>
    <w:rsid w:val="00824DB5"/>
    <w:rsid w:val="00824EDE"/>
    <w:rsid w:val="0082574D"/>
    <w:rsid w:val="00825921"/>
    <w:rsid w:val="008259C4"/>
    <w:rsid w:val="00826DCE"/>
    <w:rsid w:val="00827508"/>
    <w:rsid w:val="008275DA"/>
    <w:rsid w:val="00827725"/>
    <w:rsid w:val="0083057C"/>
    <w:rsid w:val="00831FB7"/>
    <w:rsid w:val="00832725"/>
    <w:rsid w:val="00832BE6"/>
    <w:rsid w:val="008336A5"/>
    <w:rsid w:val="00833DE0"/>
    <w:rsid w:val="00834223"/>
    <w:rsid w:val="00834448"/>
    <w:rsid w:val="008345C7"/>
    <w:rsid w:val="00834AAB"/>
    <w:rsid w:val="00840BA5"/>
    <w:rsid w:val="00840E04"/>
    <w:rsid w:val="008412AC"/>
    <w:rsid w:val="00841F17"/>
    <w:rsid w:val="008422EB"/>
    <w:rsid w:val="008444C2"/>
    <w:rsid w:val="00846154"/>
    <w:rsid w:val="008463C5"/>
    <w:rsid w:val="008465C6"/>
    <w:rsid w:val="00846D38"/>
    <w:rsid w:val="00850AA7"/>
    <w:rsid w:val="00854345"/>
    <w:rsid w:val="00856250"/>
    <w:rsid w:val="00856778"/>
    <w:rsid w:val="00856826"/>
    <w:rsid w:val="00856C56"/>
    <w:rsid w:val="008579CF"/>
    <w:rsid w:val="008606A6"/>
    <w:rsid w:val="00860A73"/>
    <w:rsid w:val="0086114B"/>
    <w:rsid w:val="0086284D"/>
    <w:rsid w:val="00862BBE"/>
    <w:rsid w:val="00863C21"/>
    <w:rsid w:val="00864DA7"/>
    <w:rsid w:val="008656AC"/>
    <w:rsid w:val="00865F51"/>
    <w:rsid w:val="0086721E"/>
    <w:rsid w:val="008703FB"/>
    <w:rsid w:val="00870C6B"/>
    <w:rsid w:val="00871B9A"/>
    <w:rsid w:val="00872199"/>
    <w:rsid w:val="00872494"/>
    <w:rsid w:val="0087258B"/>
    <w:rsid w:val="00872DF8"/>
    <w:rsid w:val="008730B5"/>
    <w:rsid w:val="008738E9"/>
    <w:rsid w:val="00873D20"/>
    <w:rsid w:val="00874496"/>
    <w:rsid w:val="008761FF"/>
    <w:rsid w:val="0087634A"/>
    <w:rsid w:val="008766F1"/>
    <w:rsid w:val="008767F2"/>
    <w:rsid w:val="00876D25"/>
    <w:rsid w:val="00877401"/>
    <w:rsid w:val="008803DE"/>
    <w:rsid w:val="0088193A"/>
    <w:rsid w:val="00882FEA"/>
    <w:rsid w:val="00883488"/>
    <w:rsid w:val="008838B0"/>
    <w:rsid w:val="00884638"/>
    <w:rsid w:val="00886910"/>
    <w:rsid w:val="00890B0C"/>
    <w:rsid w:val="00890B16"/>
    <w:rsid w:val="00890F5F"/>
    <w:rsid w:val="00891A50"/>
    <w:rsid w:val="0089387A"/>
    <w:rsid w:val="00894123"/>
    <w:rsid w:val="00894ACD"/>
    <w:rsid w:val="00894DF1"/>
    <w:rsid w:val="008961C5"/>
    <w:rsid w:val="00896AA9"/>
    <w:rsid w:val="008970AF"/>
    <w:rsid w:val="008972C3"/>
    <w:rsid w:val="0089748C"/>
    <w:rsid w:val="00897A8F"/>
    <w:rsid w:val="008A0CE3"/>
    <w:rsid w:val="008A1A77"/>
    <w:rsid w:val="008A1EED"/>
    <w:rsid w:val="008A288A"/>
    <w:rsid w:val="008A42D3"/>
    <w:rsid w:val="008A4458"/>
    <w:rsid w:val="008A5853"/>
    <w:rsid w:val="008A5D49"/>
    <w:rsid w:val="008A6311"/>
    <w:rsid w:val="008A66DF"/>
    <w:rsid w:val="008A67CD"/>
    <w:rsid w:val="008B01DD"/>
    <w:rsid w:val="008B128F"/>
    <w:rsid w:val="008B30FE"/>
    <w:rsid w:val="008B5F7B"/>
    <w:rsid w:val="008B6958"/>
    <w:rsid w:val="008B7436"/>
    <w:rsid w:val="008B7A03"/>
    <w:rsid w:val="008B7CDD"/>
    <w:rsid w:val="008B7CF2"/>
    <w:rsid w:val="008B7D64"/>
    <w:rsid w:val="008C0BA6"/>
    <w:rsid w:val="008C0E9F"/>
    <w:rsid w:val="008C1574"/>
    <w:rsid w:val="008C15DA"/>
    <w:rsid w:val="008C218B"/>
    <w:rsid w:val="008C28BF"/>
    <w:rsid w:val="008C3744"/>
    <w:rsid w:val="008C4D86"/>
    <w:rsid w:val="008C588A"/>
    <w:rsid w:val="008C5F17"/>
    <w:rsid w:val="008D01CC"/>
    <w:rsid w:val="008D0214"/>
    <w:rsid w:val="008D078C"/>
    <w:rsid w:val="008D0D2C"/>
    <w:rsid w:val="008D1186"/>
    <w:rsid w:val="008D1443"/>
    <w:rsid w:val="008D195A"/>
    <w:rsid w:val="008D1E44"/>
    <w:rsid w:val="008D2A33"/>
    <w:rsid w:val="008D335B"/>
    <w:rsid w:val="008D363F"/>
    <w:rsid w:val="008D3F83"/>
    <w:rsid w:val="008D59AC"/>
    <w:rsid w:val="008D5F94"/>
    <w:rsid w:val="008E3B42"/>
    <w:rsid w:val="008E4B4C"/>
    <w:rsid w:val="008E59EC"/>
    <w:rsid w:val="008E6EA2"/>
    <w:rsid w:val="008E7DF6"/>
    <w:rsid w:val="008F311F"/>
    <w:rsid w:val="008F3844"/>
    <w:rsid w:val="008F3D00"/>
    <w:rsid w:val="008F737C"/>
    <w:rsid w:val="00900D50"/>
    <w:rsid w:val="009013E1"/>
    <w:rsid w:val="00901F90"/>
    <w:rsid w:val="009028EF"/>
    <w:rsid w:val="009039EC"/>
    <w:rsid w:val="00903E54"/>
    <w:rsid w:val="009041A2"/>
    <w:rsid w:val="00904BCD"/>
    <w:rsid w:val="00904FCB"/>
    <w:rsid w:val="009051E3"/>
    <w:rsid w:val="009062BC"/>
    <w:rsid w:val="00911062"/>
    <w:rsid w:val="00913245"/>
    <w:rsid w:val="00913646"/>
    <w:rsid w:val="009158F9"/>
    <w:rsid w:val="00915CF6"/>
    <w:rsid w:val="00915D58"/>
    <w:rsid w:val="00916211"/>
    <w:rsid w:val="00916511"/>
    <w:rsid w:val="00916B40"/>
    <w:rsid w:val="009174BC"/>
    <w:rsid w:val="00917571"/>
    <w:rsid w:val="009203B5"/>
    <w:rsid w:val="00920C65"/>
    <w:rsid w:val="00921B07"/>
    <w:rsid w:val="00921F2E"/>
    <w:rsid w:val="00922223"/>
    <w:rsid w:val="00922EFD"/>
    <w:rsid w:val="0092336D"/>
    <w:rsid w:val="009240E2"/>
    <w:rsid w:val="00925625"/>
    <w:rsid w:val="00925705"/>
    <w:rsid w:val="00925871"/>
    <w:rsid w:val="00925966"/>
    <w:rsid w:val="00925D3E"/>
    <w:rsid w:val="00926F8B"/>
    <w:rsid w:val="0092730C"/>
    <w:rsid w:val="00927B63"/>
    <w:rsid w:val="00927D4C"/>
    <w:rsid w:val="00930D9E"/>
    <w:rsid w:val="009313E5"/>
    <w:rsid w:val="009313EB"/>
    <w:rsid w:val="00932683"/>
    <w:rsid w:val="00932878"/>
    <w:rsid w:val="009338C5"/>
    <w:rsid w:val="0093414D"/>
    <w:rsid w:val="00935353"/>
    <w:rsid w:val="009410B2"/>
    <w:rsid w:val="00941B4E"/>
    <w:rsid w:val="0094220F"/>
    <w:rsid w:val="00942747"/>
    <w:rsid w:val="00942FC2"/>
    <w:rsid w:val="0094315F"/>
    <w:rsid w:val="009432F9"/>
    <w:rsid w:val="0094361A"/>
    <w:rsid w:val="00943AA1"/>
    <w:rsid w:val="009440F5"/>
    <w:rsid w:val="0094429E"/>
    <w:rsid w:val="00944C5B"/>
    <w:rsid w:val="009451F4"/>
    <w:rsid w:val="0094581D"/>
    <w:rsid w:val="00945E38"/>
    <w:rsid w:val="0094634D"/>
    <w:rsid w:val="00946DA6"/>
    <w:rsid w:val="00947305"/>
    <w:rsid w:val="009514D4"/>
    <w:rsid w:val="00951702"/>
    <w:rsid w:val="0095261B"/>
    <w:rsid w:val="0095282B"/>
    <w:rsid w:val="00952E03"/>
    <w:rsid w:val="0095324D"/>
    <w:rsid w:val="00957E37"/>
    <w:rsid w:val="009601DE"/>
    <w:rsid w:val="00960B7B"/>
    <w:rsid w:val="00961564"/>
    <w:rsid w:val="009633DA"/>
    <w:rsid w:val="00964E5E"/>
    <w:rsid w:val="00965FDD"/>
    <w:rsid w:val="009669AE"/>
    <w:rsid w:val="0097182A"/>
    <w:rsid w:val="00971D2F"/>
    <w:rsid w:val="00972F18"/>
    <w:rsid w:val="0097407E"/>
    <w:rsid w:val="00974BB8"/>
    <w:rsid w:val="009758CF"/>
    <w:rsid w:val="009759DA"/>
    <w:rsid w:val="00981112"/>
    <w:rsid w:val="00981146"/>
    <w:rsid w:val="009813A9"/>
    <w:rsid w:val="00981AAB"/>
    <w:rsid w:val="00981C1B"/>
    <w:rsid w:val="00982722"/>
    <w:rsid w:val="0098363D"/>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926"/>
    <w:rsid w:val="009A4B9D"/>
    <w:rsid w:val="009A5776"/>
    <w:rsid w:val="009A5D0C"/>
    <w:rsid w:val="009A5DF9"/>
    <w:rsid w:val="009A682B"/>
    <w:rsid w:val="009B0A0D"/>
    <w:rsid w:val="009B1407"/>
    <w:rsid w:val="009B2A30"/>
    <w:rsid w:val="009B3CAB"/>
    <w:rsid w:val="009B4145"/>
    <w:rsid w:val="009B458D"/>
    <w:rsid w:val="009B4FBB"/>
    <w:rsid w:val="009B554B"/>
    <w:rsid w:val="009B76C0"/>
    <w:rsid w:val="009B7D12"/>
    <w:rsid w:val="009C07EC"/>
    <w:rsid w:val="009C0D33"/>
    <w:rsid w:val="009C1A15"/>
    <w:rsid w:val="009C1AC4"/>
    <w:rsid w:val="009C1EC1"/>
    <w:rsid w:val="009C20D2"/>
    <w:rsid w:val="009C3AB5"/>
    <w:rsid w:val="009C5D58"/>
    <w:rsid w:val="009C6F33"/>
    <w:rsid w:val="009C738C"/>
    <w:rsid w:val="009D0D0D"/>
    <w:rsid w:val="009D11D4"/>
    <w:rsid w:val="009D3147"/>
    <w:rsid w:val="009D4183"/>
    <w:rsid w:val="009D5C60"/>
    <w:rsid w:val="009D6474"/>
    <w:rsid w:val="009D6AB5"/>
    <w:rsid w:val="009D7F4F"/>
    <w:rsid w:val="009E0144"/>
    <w:rsid w:val="009E0496"/>
    <w:rsid w:val="009E05D2"/>
    <w:rsid w:val="009E296D"/>
    <w:rsid w:val="009E2FA1"/>
    <w:rsid w:val="009E3762"/>
    <w:rsid w:val="009E37EB"/>
    <w:rsid w:val="009E42EF"/>
    <w:rsid w:val="009E4883"/>
    <w:rsid w:val="009E621D"/>
    <w:rsid w:val="009E7E59"/>
    <w:rsid w:val="009F04C3"/>
    <w:rsid w:val="009F06E8"/>
    <w:rsid w:val="009F0C01"/>
    <w:rsid w:val="009F19C5"/>
    <w:rsid w:val="009F1A1D"/>
    <w:rsid w:val="009F24C5"/>
    <w:rsid w:val="009F47A5"/>
    <w:rsid w:val="009F4907"/>
    <w:rsid w:val="009F523E"/>
    <w:rsid w:val="009F6903"/>
    <w:rsid w:val="009F6A89"/>
    <w:rsid w:val="009F74D0"/>
    <w:rsid w:val="00A0121A"/>
    <w:rsid w:val="00A0199A"/>
    <w:rsid w:val="00A0213C"/>
    <w:rsid w:val="00A0257C"/>
    <w:rsid w:val="00A031A8"/>
    <w:rsid w:val="00A03353"/>
    <w:rsid w:val="00A03D4A"/>
    <w:rsid w:val="00A0414D"/>
    <w:rsid w:val="00A04483"/>
    <w:rsid w:val="00A051CF"/>
    <w:rsid w:val="00A05A32"/>
    <w:rsid w:val="00A10D7B"/>
    <w:rsid w:val="00A10DD3"/>
    <w:rsid w:val="00A10FE4"/>
    <w:rsid w:val="00A111A8"/>
    <w:rsid w:val="00A120B1"/>
    <w:rsid w:val="00A13CD2"/>
    <w:rsid w:val="00A16048"/>
    <w:rsid w:val="00A16120"/>
    <w:rsid w:val="00A1780E"/>
    <w:rsid w:val="00A202CA"/>
    <w:rsid w:val="00A21684"/>
    <w:rsid w:val="00A22FD7"/>
    <w:rsid w:val="00A23DBB"/>
    <w:rsid w:val="00A243EF"/>
    <w:rsid w:val="00A25207"/>
    <w:rsid w:val="00A2726A"/>
    <w:rsid w:val="00A30B38"/>
    <w:rsid w:val="00A31577"/>
    <w:rsid w:val="00A318B8"/>
    <w:rsid w:val="00A32028"/>
    <w:rsid w:val="00A3367E"/>
    <w:rsid w:val="00A33E4C"/>
    <w:rsid w:val="00A33FD7"/>
    <w:rsid w:val="00A34BD3"/>
    <w:rsid w:val="00A3517E"/>
    <w:rsid w:val="00A36781"/>
    <w:rsid w:val="00A36D24"/>
    <w:rsid w:val="00A378A9"/>
    <w:rsid w:val="00A402C0"/>
    <w:rsid w:val="00A41F7C"/>
    <w:rsid w:val="00A4213C"/>
    <w:rsid w:val="00A42531"/>
    <w:rsid w:val="00A42860"/>
    <w:rsid w:val="00A46A0D"/>
    <w:rsid w:val="00A4716A"/>
    <w:rsid w:val="00A47224"/>
    <w:rsid w:val="00A474F9"/>
    <w:rsid w:val="00A509F7"/>
    <w:rsid w:val="00A51023"/>
    <w:rsid w:val="00A5147C"/>
    <w:rsid w:val="00A51D18"/>
    <w:rsid w:val="00A51D78"/>
    <w:rsid w:val="00A52307"/>
    <w:rsid w:val="00A52407"/>
    <w:rsid w:val="00A52934"/>
    <w:rsid w:val="00A54150"/>
    <w:rsid w:val="00A56EDD"/>
    <w:rsid w:val="00A57614"/>
    <w:rsid w:val="00A57D88"/>
    <w:rsid w:val="00A60825"/>
    <w:rsid w:val="00A609E2"/>
    <w:rsid w:val="00A61773"/>
    <w:rsid w:val="00A6388E"/>
    <w:rsid w:val="00A63C84"/>
    <w:rsid w:val="00A65587"/>
    <w:rsid w:val="00A66387"/>
    <w:rsid w:val="00A66E0D"/>
    <w:rsid w:val="00A671DF"/>
    <w:rsid w:val="00A67558"/>
    <w:rsid w:val="00A67A29"/>
    <w:rsid w:val="00A67BF1"/>
    <w:rsid w:val="00A704AF"/>
    <w:rsid w:val="00A70965"/>
    <w:rsid w:val="00A71105"/>
    <w:rsid w:val="00A717E2"/>
    <w:rsid w:val="00A720EB"/>
    <w:rsid w:val="00A72988"/>
    <w:rsid w:val="00A73D81"/>
    <w:rsid w:val="00A73F12"/>
    <w:rsid w:val="00A740B8"/>
    <w:rsid w:val="00A7416F"/>
    <w:rsid w:val="00A741D4"/>
    <w:rsid w:val="00A744BF"/>
    <w:rsid w:val="00A74723"/>
    <w:rsid w:val="00A7692B"/>
    <w:rsid w:val="00A76A2E"/>
    <w:rsid w:val="00A7756C"/>
    <w:rsid w:val="00A80793"/>
    <w:rsid w:val="00A8299C"/>
    <w:rsid w:val="00A82D39"/>
    <w:rsid w:val="00A83C1A"/>
    <w:rsid w:val="00A843AD"/>
    <w:rsid w:val="00A864F4"/>
    <w:rsid w:val="00A86555"/>
    <w:rsid w:val="00A86CE8"/>
    <w:rsid w:val="00A87C98"/>
    <w:rsid w:val="00A87EBF"/>
    <w:rsid w:val="00A90286"/>
    <w:rsid w:val="00A90CCE"/>
    <w:rsid w:val="00A91075"/>
    <w:rsid w:val="00A913DF"/>
    <w:rsid w:val="00A9248F"/>
    <w:rsid w:val="00A92A91"/>
    <w:rsid w:val="00A9382B"/>
    <w:rsid w:val="00A93C71"/>
    <w:rsid w:val="00A93CA9"/>
    <w:rsid w:val="00A94128"/>
    <w:rsid w:val="00A94EF6"/>
    <w:rsid w:val="00A950AA"/>
    <w:rsid w:val="00A950B5"/>
    <w:rsid w:val="00A9609D"/>
    <w:rsid w:val="00A963F8"/>
    <w:rsid w:val="00A968E4"/>
    <w:rsid w:val="00AA0119"/>
    <w:rsid w:val="00AA0181"/>
    <w:rsid w:val="00AA0B27"/>
    <w:rsid w:val="00AA144A"/>
    <w:rsid w:val="00AA2F9C"/>
    <w:rsid w:val="00AA31AA"/>
    <w:rsid w:val="00AA45CA"/>
    <w:rsid w:val="00AA4728"/>
    <w:rsid w:val="00AA4775"/>
    <w:rsid w:val="00AA47D8"/>
    <w:rsid w:val="00AA6485"/>
    <w:rsid w:val="00AA6C26"/>
    <w:rsid w:val="00AA7C20"/>
    <w:rsid w:val="00AB0198"/>
    <w:rsid w:val="00AB0D28"/>
    <w:rsid w:val="00AB1A4D"/>
    <w:rsid w:val="00AB1EBE"/>
    <w:rsid w:val="00AB2B49"/>
    <w:rsid w:val="00AB2ECE"/>
    <w:rsid w:val="00AB35F3"/>
    <w:rsid w:val="00AB53EA"/>
    <w:rsid w:val="00AB7670"/>
    <w:rsid w:val="00AB78CA"/>
    <w:rsid w:val="00AC1044"/>
    <w:rsid w:val="00AC12A1"/>
    <w:rsid w:val="00AC161F"/>
    <w:rsid w:val="00AC1823"/>
    <w:rsid w:val="00AC1837"/>
    <w:rsid w:val="00AC3403"/>
    <w:rsid w:val="00AC4008"/>
    <w:rsid w:val="00AC4F71"/>
    <w:rsid w:val="00AC55DA"/>
    <w:rsid w:val="00AC6182"/>
    <w:rsid w:val="00AC6F1A"/>
    <w:rsid w:val="00AC791A"/>
    <w:rsid w:val="00AD0988"/>
    <w:rsid w:val="00AD193D"/>
    <w:rsid w:val="00AD1FB1"/>
    <w:rsid w:val="00AD27CB"/>
    <w:rsid w:val="00AD2A1C"/>
    <w:rsid w:val="00AD367A"/>
    <w:rsid w:val="00AD45B9"/>
    <w:rsid w:val="00AD4B1F"/>
    <w:rsid w:val="00AD5BD6"/>
    <w:rsid w:val="00AD66A3"/>
    <w:rsid w:val="00AD6E35"/>
    <w:rsid w:val="00AE031D"/>
    <w:rsid w:val="00AE11FC"/>
    <w:rsid w:val="00AE1282"/>
    <w:rsid w:val="00AE261B"/>
    <w:rsid w:val="00AE2660"/>
    <w:rsid w:val="00AE2FEB"/>
    <w:rsid w:val="00AE336C"/>
    <w:rsid w:val="00AE3AD0"/>
    <w:rsid w:val="00AE6672"/>
    <w:rsid w:val="00AE6C13"/>
    <w:rsid w:val="00AE721A"/>
    <w:rsid w:val="00AE7257"/>
    <w:rsid w:val="00AE7576"/>
    <w:rsid w:val="00AE7791"/>
    <w:rsid w:val="00AE7D54"/>
    <w:rsid w:val="00AE7FB1"/>
    <w:rsid w:val="00AF3083"/>
    <w:rsid w:val="00AF348F"/>
    <w:rsid w:val="00AF4554"/>
    <w:rsid w:val="00AF4F9B"/>
    <w:rsid w:val="00AF5C18"/>
    <w:rsid w:val="00AF6573"/>
    <w:rsid w:val="00B006F8"/>
    <w:rsid w:val="00B02D8E"/>
    <w:rsid w:val="00B02F9B"/>
    <w:rsid w:val="00B03089"/>
    <w:rsid w:val="00B03311"/>
    <w:rsid w:val="00B04A23"/>
    <w:rsid w:val="00B054B8"/>
    <w:rsid w:val="00B061BC"/>
    <w:rsid w:val="00B07368"/>
    <w:rsid w:val="00B07B94"/>
    <w:rsid w:val="00B07BEB"/>
    <w:rsid w:val="00B07C44"/>
    <w:rsid w:val="00B117F4"/>
    <w:rsid w:val="00B1262D"/>
    <w:rsid w:val="00B13963"/>
    <w:rsid w:val="00B13B52"/>
    <w:rsid w:val="00B14642"/>
    <w:rsid w:val="00B14CCA"/>
    <w:rsid w:val="00B14F7D"/>
    <w:rsid w:val="00B162C6"/>
    <w:rsid w:val="00B174B4"/>
    <w:rsid w:val="00B178FA"/>
    <w:rsid w:val="00B17D03"/>
    <w:rsid w:val="00B20072"/>
    <w:rsid w:val="00B21BB8"/>
    <w:rsid w:val="00B21DBB"/>
    <w:rsid w:val="00B2292F"/>
    <w:rsid w:val="00B2489E"/>
    <w:rsid w:val="00B3044D"/>
    <w:rsid w:val="00B30BB8"/>
    <w:rsid w:val="00B3152C"/>
    <w:rsid w:val="00B31C5F"/>
    <w:rsid w:val="00B31EE7"/>
    <w:rsid w:val="00B3323B"/>
    <w:rsid w:val="00B33EAD"/>
    <w:rsid w:val="00B34E04"/>
    <w:rsid w:val="00B358BE"/>
    <w:rsid w:val="00B35CF0"/>
    <w:rsid w:val="00B36309"/>
    <w:rsid w:val="00B3726A"/>
    <w:rsid w:val="00B37477"/>
    <w:rsid w:val="00B405D7"/>
    <w:rsid w:val="00B420D1"/>
    <w:rsid w:val="00B42C37"/>
    <w:rsid w:val="00B42F92"/>
    <w:rsid w:val="00B431B5"/>
    <w:rsid w:val="00B4342E"/>
    <w:rsid w:val="00B43A1C"/>
    <w:rsid w:val="00B4709E"/>
    <w:rsid w:val="00B47420"/>
    <w:rsid w:val="00B47AAC"/>
    <w:rsid w:val="00B50063"/>
    <w:rsid w:val="00B50BB1"/>
    <w:rsid w:val="00B51668"/>
    <w:rsid w:val="00B530C3"/>
    <w:rsid w:val="00B53198"/>
    <w:rsid w:val="00B53656"/>
    <w:rsid w:val="00B55069"/>
    <w:rsid w:val="00B5516A"/>
    <w:rsid w:val="00B55A8E"/>
    <w:rsid w:val="00B55CC3"/>
    <w:rsid w:val="00B56569"/>
    <w:rsid w:val="00B573B3"/>
    <w:rsid w:val="00B60143"/>
    <w:rsid w:val="00B60213"/>
    <w:rsid w:val="00B60A0A"/>
    <w:rsid w:val="00B619E3"/>
    <w:rsid w:val="00B62331"/>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9BC"/>
    <w:rsid w:val="00B755B6"/>
    <w:rsid w:val="00B762E0"/>
    <w:rsid w:val="00B7743F"/>
    <w:rsid w:val="00B80175"/>
    <w:rsid w:val="00B81686"/>
    <w:rsid w:val="00B82234"/>
    <w:rsid w:val="00B8370B"/>
    <w:rsid w:val="00B8375D"/>
    <w:rsid w:val="00B84A21"/>
    <w:rsid w:val="00B84C23"/>
    <w:rsid w:val="00B855C9"/>
    <w:rsid w:val="00B85685"/>
    <w:rsid w:val="00B87BC2"/>
    <w:rsid w:val="00B903C9"/>
    <w:rsid w:val="00B90E94"/>
    <w:rsid w:val="00B911D8"/>
    <w:rsid w:val="00B9161F"/>
    <w:rsid w:val="00B91801"/>
    <w:rsid w:val="00B91993"/>
    <w:rsid w:val="00B91E7B"/>
    <w:rsid w:val="00B9383C"/>
    <w:rsid w:val="00B93F71"/>
    <w:rsid w:val="00B93FA9"/>
    <w:rsid w:val="00B9410A"/>
    <w:rsid w:val="00B94BAF"/>
    <w:rsid w:val="00B94FBD"/>
    <w:rsid w:val="00B9563E"/>
    <w:rsid w:val="00B95CE1"/>
    <w:rsid w:val="00B95DF2"/>
    <w:rsid w:val="00B977FD"/>
    <w:rsid w:val="00B97998"/>
    <w:rsid w:val="00B97F65"/>
    <w:rsid w:val="00BA0232"/>
    <w:rsid w:val="00BA05A5"/>
    <w:rsid w:val="00BA1056"/>
    <w:rsid w:val="00BA3CE0"/>
    <w:rsid w:val="00BA401B"/>
    <w:rsid w:val="00BA548C"/>
    <w:rsid w:val="00BB0CE0"/>
    <w:rsid w:val="00BB1490"/>
    <w:rsid w:val="00BB1A5E"/>
    <w:rsid w:val="00BB1BEE"/>
    <w:rsid w:val="00BB20BF"/>
    <w:rsid w:val="00BB2DB1"/>
    <w:rsid w:val="00BB414E"/>
    <w:rsid w:val="00BB417D"/>
    <w:rsid w:val="00BB44B6"/>
    <w:rsid w:val="00BB5867"/>
    <w:rsid w:val="00BB5D24"/>
    <w:rsid w:val="00BB70B0"/>
    <w:rsid w:val="00BC038E"/>
    <w:rsid w:val="00BC0880"/>
    <w:rsid w:val="00BC143F"/>
    <w:rsid w:val="00BC1D10"/>
    <w:rsid w:val="00BC1D50"/>
    <w:rsid w:val="00BC24AB"/>
    <w:rsid w:val="00BC2800"/>
    <w:rsid w:val="00BC4FBE"/>
    <w:rsid w:val="00BC5107"/>
    <w:rsid w:val="00BC55ED"/>
    <w:rsid w:val="00BC609F"/>
    <w:rsid w:val="00BC6769"/>
    <w:rsid w:val="00BC78C7"/>
    <w:rsid w:val="00BD008A"/>
    <w:rsid w:val="00BD227D"/>
    <w:rsid w:val="00BD2B82"/>
    <w:rsid w:val="00BD3801"/>
    <w:rsid w:val="00BD4F6D"/>
    <w:rsid w:val="00BD5649"/>
    <w:rsid w:val="00BD5953"/>
    <w:rsid w:val="00BD6556"/>
    <w:rsid w:val="00BD6833"/>
    <w:rsid w:val="00BD77CA"/>
    <w:rsid w:val="00BD7C5E"/>
    <w:rsid w:val="00BE0EA6"/>
    <w:rsid w:val="00BE256E"/>
    <w:rsid w:val="00BE2E4E"/>
    <w:rsid w:val="00BE2FFC"/>
    <w:rsid w:val="00BE31CF"/>
    <w:rsid w:val="00BE4804"/>
    <w:rsid w:val="00BE5FE7"/>
    <w:rsid w:val="00BE60EC"/>
    <w:rsid w:val="00BE6AE8"/>
    <w:rsid w:val="00BE7519"/>
    <w:rsid w:val="00BE7F29"/>
    <w:rsid w:val="00BF15A6"/>
    <w:rsid w:val="00BF19DD"/>
    <w:rsid w:val="00BF1AB0"/>
    <w:rsid w:val="00BF1CC4"/>
    <w:rsid w:val="00BF227D"/>
    <w:rsid w:val="00BF282A"/>
    <w:rsid w:val="00BF3576"/>
    <w:rsid w:val="00BF3626"/>
    <w:rsid w:val="00BF5075"/>
    <w:rsid w:val="00BF510E"/>
    <w:rsid w:val="00BF5A61"/>
    <w:rsid w:val="00BF689E"/>
    <w:rsid w:val="00BF730A"/>
    <w:rsid w:val="00BF7BF2"/>
    <w:rsid w:val="00C00043"/>
    <w:rsid w:val="00C00A60"/>
    <w:rsid w:val="00C01BCD"/>
    <w:rsid w:val="00C021CF"/>
    <w:rsid w:val="00C024D5"/>
    <w:rsid w:val="00C0261B"/>
    <w:rsid w:val="00C02A74"/>
    <w:rsid w:val="00C02C6D"/>
    <w:rsid w:val="00C03E22"/>
    <w:rsid w:val="00C0433E"/>
    <w:rsid w:val="00C0479F"/>
    <w:rsid w:val="00C04A34"/>
    <w:rsid w:val="00C04C9D"/>
    <w:rsid w:val="00C05271"/>
    <w:rsid w:val="00C07AAB"/>
    <w:rsid w:val="00C07E8B"/>
    <w:rsid w:val="00C11120"/>
    <w:rsid w:val="00C119C1"/>
    <w:rsid w:val="00C11C14"/>
    <w:rsid w:val="00C121AC"/>
    <w:rsid w:val="00C12410"/>
    <w:rsid w:val="00C145A5"/>
    <w:rsid w:val="00C148D7"/>
    <w:rsid w:val="00C154A5"/>
    <w:rsid w:val="00C16889"/>
    <w:rsid w:val="00C168F5"/>
    <w:rsid w:val="00C16AE4"/>
    <w:rsid w:val="00C17347"/>
    <w:rsid w:val="00C1778E"/>
    <w:rsid w:val="00C179DF"/>
    <w:rsid w:val="00C17A73"/>
    <w:rsid w:val="00C207C3"/>
    <w:rsid w:val="00C209F6"/>
    <w:rsid w:val="00C222D3"/>
    <w:rsid w:val="00C22BE4"/>
    <w:rsid w:val="00C246E6"/>
    <w:rsid w:val="00C249DD"/>
    <w:rsid w:val="00C25CA6"/>
    <w:rsid w:val="00C265E2"/>
    <w:rsid w:val="00C2688A"/>
    <w:rsid w:val="00C30EBA"/>
    <w:rsid w:val="00C34FFE"/>
    <w:rsid w:val="00C35A8E"/>
    <w:rsid w:val="00C36184"/>
    <w:rsid w:val="00C36914"/>
    <w:rsid w:val="00C3791A"/>
    <w:rsid w:val="00C400A5"/>
    <w:rsid w:val="00C4020C"/>
    <w:rsid w:val="00C40FBB"/>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B5C"/>
    <w:rsid w:val="00C569CC"/>
    <w:rsid w:val="00C5784D"/>
    <w:rsid w:val="00C609DA"/>
    <w:rsid w:val="00C60C4F"/>
    <w:rsid w:val="00C616E3"/>
    <w:rsid w:val="00C63598"/>
    <w:rsid w:val="00C63ADF"/>
    <w:rsid w:val="00C64214"/>
    <w:rsid w:val="00C653DE"/>
    <w:rsid w:val="00C67898"/>
    <w:rsid w:val="00C67A30"/>
    <w:rsid w:val="00C700AE"/>
    <w:rsid w:val="00C7069E"/>
    <w:rsid w:val="00C70787"/>
    <w:rsid w:val="00C707AC"/>
    <w:rsid w:val="00C70A90"/>
    <w:rsid w:val="00C715DC"/>
    <w:rsid w:val="00C721CF"/>
    <w:rsid w:val="00C726DD"/>
    <w:rsid w:val="00C743BA"/>
    <w:rsid w:val="00C74665"/>
    <w:rsid w:val="00C74F85"/>
    <w:rsid w:val="00C7510C"/>
    <w:rsid w:val="00C75390"/>
    <w:rsid w:val="00C7607E"/>
    <w:rsid w:val="00C7692B"/>
    <w:rsid w:val="00C81242"/>
    <w:rsid w:val="00C82182"/>
    <w:rsid w:val="00C821E8"/>
    <w:rsid w:val="00C82ACE"/>
    <w:rsid w:val="00C82C0A"/>
    <w:rsid w:val="00C832EB"/>
    <w:rsid w:val="00C835C1"/>
    <w:rsid w:val="00C836E8"/>
    <w:rsid w:val="00C85173"/>
    <w:rsid w:val="00C86A76"/>
    <w:rsid w:val="00C8762E"/>
    <w:rsid w:val="00C87C33"/>
    <w:rsid w:val="00C90D55"/>
    <w:rsid w:val="00C91FA7"/>
    <w:rsid w:val="00C9227E"/>
    <w:rsid w:val="00C92EA7"/>
    <w:rsid w:val="00C931FA"/>
    <w:rsid w:val="00C9336B"/>
    <w:rsid w:val="00C94A1C"/>
    <w:rsid w:val="00C954DF"/>
    <w:rsid w:val="00C9591C"/>
    <w:rsid w:val="00C95B08"/>
    <w:rsid w:val="00CA03B8"/>
    <w:rsid w:val="00CA1DE5"/>
    <w:rsid w:val="00CA23AD"/>
    <w:rsid w:val="00CA263F"/>
    <w:rsid w:val="00CA26DA"/>
    <w:rsid w:val="00CA2C0F"/>
    <w:rsid w:val="00CA387B"/>
    <w:rsid w:val="00CA5178"/>
    <w:rsid w:val="00CA56A5"/>
    <w:rsid w:val="00CA59CB"/>
    <w:rsid w:val="00CB01D0"/>
    <w:rsid w:val="00CB01DA"/>
    <w:rsid w:val="00CB0973"/>
    <w:rsid w:val="00CB1349"/>
    <w:rsid w:val="00CB1F31"/>
    <w:rsid w:val="00CB3D40"/>
    <w:rsid w:val="00CB54C6"/>
    <w:rsid w:val="00CB550E"/>
    <w:rsid w:val="00CB686B"/>
    <w:rsid w:val="00CB7162"/>
    <w:rsid w:val="00CB784B"/>
    <w:rsid w:val="00CB7FAE"/>
    <w:rsid w:val="00CC08C4"/>
    <w:rsid w:val="00CC1AAD"/>
    <w:rsid w:val="00CC2786"/>
    <w:rsid w:val="00CC3A14"/>
    <w:rsid w:val="00CC4817"/>
    <w:rsid w:val="00CC5617"/>
    <w:rsid w:val="00CC57D7"/>
    <w:rsid w:val="00CC6439"/>
    <w:rsid w:val="00CC77C7"/>
    <w:rsid w:val="00CD17D9"/>
    <w:rsid w:val="00CD1818"/>
    <w:rsid w:val="00CD2812"/>
    <w:rsid w:val="00CD2D6D"/>
    <w:rsid w:val="00CD3E3F"/>
    <w:rsid w:val="00CD513C"/>
    <w:rsid w:val="00CD5C3C"/>
    <w:rsid w:val="00CD5EF2"/>
    <w:rsid w:val="00CD6CD6"/>
    <w:rsid w:val="00CD6F8D"/>
    <w:rsid w:val="00CD7506"/>
    <w:rsid w:val="00CD7839"/>
    <w:rsid w:val="00CD7D40"/>
    <w:rsid w:val="00CD7D5E"/>
    <w:rsid w:val="00CE01FD"/>
    <w:rsid w:val="00CE04B5"/>
    <w:rsid w:val="00CE0F09"/>
    <w:rsid w:val="00CE194D"/>
    <w:rsid w:val="00CE1980"/>
    <w:rsid w:val="00CE394D"/>
    <w:rsid w:val="00CE3E20"/>
    <w:rsid w:val="00CE4BD9"/>
    <w:rsid w:val="00CE592D"/>
    <w:rsid w:val="00CE5E4B"/>
    <w:rsid w:val="00CE7ED3"/>
    <w:rsid w:val="00CF31A5"/>
    <w:rsid w:val="00CF3739"/>
    <w:rsid w:val="00CF40DD"/>
    <w:rsid w:val="00CF4193"/>
    <w:rsid w:val="00CF5D88"/>
    <w:rsid w:val="00CF5ECA"/>
    <w:rsid w:val="00CF6520"/>
    <w:rsid w:val="00CF6FC0"/>
    <w:rsid w:val="00CF7055"/>
    <w:rsid w:val="00CF7126"/>
    <w:rsid w:val="00CF74E6"/>
    <w:rsid w:val="00CF74E8"/>
    <w:rsid w:val="00CF77BD"/>
    <w:rsid w:val="00D00F68"/>
    <w:rsid w:val="00D0158F"/>
    <w:rsid w:val="00D01E20"/>
    <w:rsid w:val="00D033D1"/>
    <w:rsid w:val="00D0519A"/>
    <w:rsid w:val="00D05F2C"/>
    <w:rsid w:val="00D0604D"/>
    <w:rsid w:val="00D06976"/>
    <w:rsid w:val="00D073E8"/>
    <w:rsid w:val="00D07C3B"/>
    <w:rsid w:val="00D1162E"/>
    <w:rsid w:val="00D11A34"/>
    <w:rsid w:val="00D1205F"/>
    <w:rsid w:val="00D12699"/>
    <w:rsid w:val="00D12875"/>
    <w:rsid w:val="00D1443F"/>
    <w:rsid w:val="00D14578"/>
    <w:rsid w:val="00D149D3"/>
    <w:rsid w:val="00D153A3"/>
    <w:rsid w:val="00D17E17"/>
    <w:rsid w:val="00D20F5C"/>
    <w:rsid w:val="00D20F8A"/>
    <w:rsid w:val="00D219D4"/>
    <w:rsid w:val="00D24564"/>
    <w:rsid w:val="00D25E69"/>
    <w:rsid w:val="00D261E0"/>
    <w:rsid w:val="00D26D0C"/>
    <w:rsid w:val="00D270D8"/>
    <w:rsid w:val="00D27A11"/>
    <w:rsid w:val="00D31C46"/>
    <w:rsid w:val="00D332A0"/>
    <w:rsid w:val="00D34C57"/>
    <w:rsid w:val="00D36A81"/>
    <w:rsid w:val="00D37CCE"/>
    <w:rsid w:val="00D41125"/>
    <w:rsid w:val="00D417E2"/>
    <w:rsid w:val="00D4240D"/>
    <w:rsid w:val="00D429CB"/>
    <w:rsid w:val="00D438A1"/>
    <w:rsid w:val="00D442F4"/>
    <w:rsid w:val="00D4449C"/>
    <w:rsid w:val="00D45A84"/>
    <w:rsid w:val="00D4611A"/>
    <w:rsid w:val="00D463F0"/>
    <w:rsid w:val="00D5010C"/>
    <w:rsid w:val="00D503FD"/>
    <w:rsid w:val="00D51022"/>
    <w:rsid w:val="00D517E1"/>
    <w:rsid w:val="00D5182D"/>
    <w:rsid w:val="00D52160"/>
    <w:rsid w:val="00D5246D"/>
    <w:rsid w:val="00D5256A"/>
    <w:rsid w:val="00D54BC0"/>
    <w:rsid w:val="00D562B6"/>
    <w:rsid w:val="00D57775"/>
    <w:rsid w:val="00D60472"/>
    <w:rsid w:val="00D605B6"/>
    <w:rsid w:val="00D61491"/>
    <w:rsid w:val="00D615A9"/>
    <w:rsid w:val="00D61721"/>
    <w:rsid w:val="00D6197D"/>
    <w:rsid w:val="00D61A7E"/>
    <w:rsid w:val="00D61CBD"/>
    <w:rsid w:val="00D61E1D"/>
    <w:rsid w:val="00D63D94"/>
    <w:rsid w:val="00D648FF"/>
    <w:rsid w:val="00D66EE2"/>
    <w:rsid w:val="00D676A9"/>
    <w:rsid w:val="00D6774C"/>
    <w:rsid w:val="00D67DD7"/>
    <w:rsid w:val="00D7048C"/>
    <w:rsid w:val="00D712EE"/>
    <w:rsid w:val="00D716CA"/>
    <w:rsid w:val="00D719BC"/>
    <w:rsid w:val="00D71C12"/>
    <w:rsid w:val="00D73F78"/>
    <w:rsid w:val="00D74827"/>
    <w:rsid w:val="00D75494"/>
    <w:rsid w:val="00D767C5"/>
    <w:rsid w:val="00D7754C"/>
    <w:rsid w:val="00D77AEA"/>
    <w:rsid w:val="00D77D10"/>
    <w:rsid w:val="00D817BA"/>
    <w:rsid w:val="00D82ACA"/>
    <w:rsid w:val="00D84895"/>
    <w:rsid w:val="00D85A64"/>
    <w:rsid w:val="00D87B93"/>
    <w:rsid w:val="00D90209"/>
    <w:rsid w:val="00D90377"/>
    <w:rsid w:val="00D90848"/>
    <w:rsid w:val="00D9208E"/>
    <w:rsid w:val="00D9242F"/>
    <w:rsid w:val="00D93982"/>
    <w:rsid w:val="00D93E39"/>
    <w:rsid w:val="00D93F9B"/>
    <w:rsid w:val="00D94485"/>
    <w:rsid w:val="00D94AD9"/>
    <w:rsid w:val="00D9585D"/>
    <w:rsid w:val="00D9709E"/>
    <w:rsid w:val="00DA0315"/>
    <w:rsid w:val="00DA0B13"/>
    <w:rsid w:val="00DA12C6"/>
    <w:rsid w:val="00DA1FD6"/>
    <w:rsid w:val="00DA30B1"/>
    <w:rsid w:val="00DA349D"/>
    <w:rsid w:val="00DA4155"/>
    <w:rsid w:val="00DA42F3"/>
    <w:rsid w:val="00DA4994"/>
    <w:rsid w:val="00DA58EB"/>
    <w:rsid w:val="00DA62A0"/>
    <w:rsid w:val="00DA6B19"/>
    <w:rsid w:val="00DA7BC2"/>
    <w:rsid w:val="00DB0865"/>
    <w:rsid w:val="00DB09C5"/>
    <w:rsid w:val="00DB0A9C"/>
    <w:rsid w:val="00DB14DA"/>
    <w:rsid w:val="00DB14E9"/>
    <w:rsid w:val="00DB20BF"/>
    <w:rsid w:val="00DB2839"/>
    <w:rsid w:val="00DB2EB4"/>
    <w:rsid w:val="00DB3507"/>
    <w:rsid w:val="00DB3619"/>
    <w:rsid w:val="00DB3FB8"/>
    <w:rsid w:val="00DB422E"/>
    <w:rsid w:val="00DB4445"/>
    <w:rsid w:val="00DB444B"/>
    <w:rsid w:val="00DB4725"/>
    <w:rsid w:val="00DB53DE"/>
    <w:rsid w:val="00DB5EB8"/>
    <w:rsid w:val="00DB6C83"/>
    <w:rsid w:val="00DB70FD"/>
    <w:rsid w:val="00DB75E1"/>
    <w:rsid w:val="00DC0F74"/>
    <w:rsid w:val="00DC465F"/>
    <w:rsid w:val="00DC5AC3"/>
    <w:rsid w:val="00DC6F60"/>
    <w:rsid w:val="00DC7CA5"/>
    <w:rsid w:val="00DD088C"/>
    <w:rsid w:val="00DD1AA1"/>
    <w:rsid w:val="00DD1FD7"/>
    <w:rsid w:val="00DD2E77"/>
    <w:rsid w:val="00DD3D96"/>
    <w:rsid w:val="00DD40C3"/>
    <w:rsid w:val="00DD4F45"/>
    <w:rsid w:val="00DD513E"/>
    <w:rsid w:val="00DD52F0"/>
    <w:rsid w:val="00DD5FE1"/>
    <w:rsid w:val="00DD7600"/>
    <w:rsid w:val="00DD77AA"/>
    <w:rsid w:val="00DD7D80"/>
    <w:rsid w:val="00DD7E95"/>
    <w:rsid w:val="00DE0902"/>
    <w:rsid w:val="00DE120D"/>
    <w:rsid w:val="00DE1B85"/>
    <w:rsid w:val="00DE1D21"/>
    <w:rsid w:val="00DE37EC"/>
    <w:rsid w:val="00DE435B"/>
    <w:rsid w:val="00DE4758"/>
    <w:rsid w:val="00DE4E5C"/>
    <w:rsid w:val="00DE51BF"/>
    <w:rsid w:val="00DE6548"/>
    <w:rsid w:val="00DE706B"/>
    <w:rsid w:val="00DF1214"/>
    <w:rsid w:val="00DF18BD"/>
    <w:rsid w:val="00DF1A34"/>
    <w:rsid w:val="00DF2144"/>
    <w:rsid w:val="00DF228D"/>
    <w:rsid w:val="00DF2375"/>
    <w:rsid w:val="00DF2795"/>
    <w:rsid w:val="00DF28DF"/>
    <w:rsid w:val="00DF3838"/>
    <w:rsid w:val="00DF3DAF"/>
    <w:rsid w:val="00DF4440"/>
    <w:rsid w:val="00DF5B70"/>
    <w:rsid w:val="00DF5BC7"/>
    <w:rsid w:val="00DF7069"/>
    <w:rsid w:val="00DF7904"/>
    <w:rsid w:val="00DF7958"/>
    <w:rsid w:val="00DF7976"/>
    <w:rsid w:val="00E010B3"/>
    <w:rsid w:val="00E0130B"/>
    <w:rsid w:val="00E01A64"/>
    <w:rsid w:val="00E01B9E"/>
    <w:rsid w:val="00E02A74"/>
    <w:rsid w:val="00E02DDF"/>
    <w:rsid w:val="00E038A4"/>
    <w:rsid w:val="00E059DA"/>
    <w:rsid w:val="00E05C71"/>
    <w:rsid w:val="00E0776D"/>
    <w:rsid w:val="00E100AE"/>
    <w:rsid w:val="00E125FC"/>
    <w:rsid w:val="00E13784"/>
    <w:rsid w:val="00E14871"/>
    <w:rsid w:val="00E15D45"/>
    <w:rsid w:val="00E15F2C"/>
    <w:rsid w:val="00E16761"/>
    <w:rsid w:val="00E16A1F"/>
    <w:rsid w:val="00E16AA7"/>
    <w:rsid w:val="00E17318"/>
    <w:rsid w:val="00E21405"/>
    <w:rsid w:val="00E21FB5"/>
    <w:rsid w:val="00E23053"/>
    <w:rsid w:val="00E247C7"/>
    <w:rsid w:val="00E24A85"/>
    <w:rsid w:val="00E24F43"/>
    <w:rsid w:val="00E251E4"/>
    <w:rsid w:val="00E2619E"/>
    <w:rsid w:val="00E26E1B"/>
    <w:rsid w:val="00E273E8"/>
    <w:rsid w:val="00E30662"/>
    <w:rsid w:val="00E30BB8"/>
    <w:rsid w:val="00E320D8"/>
    <w:rsid w:val="00E33049"/>
    <w:rsid w:val="00E340E3"/>
    <w:rsid w:val="00E3425B"/>
    <w:rsid w:val="00E348F4"/>
    <w:rsid w:val="00E34D4A"/>
    <w:rsid w:val="00E35DC9"/>
    <w:rsid w:val="00E37258"/>
    <w:rsid w:val="00E41D7F"/>
    <w:rsid w:val="00E431C4"/>
    <w:rsid w:val="00E438F3"/>
    <w:rsid w:val="00E43F53"/>
    <w:rsid w:val="00E4533F"/>
    <w:rsid w:val="00E455FD"/>
    <w:rsid w:val="00E45ED0"/>
    <w:rsid w:val="00E4747A"/>
    <w:rsid w:val="00E500F4"/>
    <w:rsid w:val="00E50317"/>
    <w:rsid w:val="00E50590"/>
    <w:rsid w:val="00E5091F"/>
    <w:rsid w:val="00E50CC9"/>
    <w:rsid w:val="00E50D35"/>
    <w:rsid w:val="00E51432"/>
    <w:rsid w:val="00E52304"/>
    <w:rsid w:val="00E523E2"/>
    <w:rsid w:val="00E52BAF"/>
    <w:rsid w:val="00E53120"/>
    <w:rsid w:val="00E53B9E"/>
    <w:rsid w:val="00E53E60"/>
    <w:rsid w:val="00E5402B"/>
    <w:rsid w:val="00E540FE"/>
    <w:rsid w:val="00E54159"/>
    <w:rsid w:val="00E5421A"/>
    <w:rsid w:val="00E5522A"/>
    <w:rsid w:val="00E56A5A"/>
    <w:rsid w:val="00E607C3"/>
    <w:rsid w:val="00E60BB8"/>
    <w:rsid w:val="00E60BFE"/>
    <w:rsid w:val="00E60C44"/>
    <w:rsid w:val="00E61F30"/>
    <w:rsid w:val="00E62C14"/>
    <w:rsid w:val="00E639EE"/>
    <w:rsid w:val="00E64FBA"/>
    <w:rsid w:val="00E652ED"/>
    <w:rsid w:val="00E65C72"/>
    <w:rsid w:val="00E66129"/>
    <w:rsid w:val="00E67951"/>
    <w:rsid w:val="00E72FF8"/>
    <w:rsid w:val="00E73528"/>
    <w:rsid w:val="00E73E22"/>
    <w:rsid w:val="00E74281"/>
    <w:rsid w:val="00E80495"/>
    <w:rsid w:val="00E80C9C"/>
    <w:rsid w:val="00E81AD7"/>
    <w:rsid w:val="00E90451"/>
    <w:rsid w:val="00E91769"/>
    <w:rsid w:val="00E91CD7"/>
    <w:rsid w:val="00E93A21"/>
    <w:rsid w:val="00E93F2F"/>
    <w:rsid w:val="00E949D9"/>
    <w:rsid w:val="00E9592B"/>
    <w:rsid w:val="00E9607F"/>
    <w:rsid w:val="00E97BC6"/>
    <w:rsid w:val="00EA07DB"/>
    <w:rsid w:val="00EA0F68"/>
    <w:rsid w:val="00EA1454"/>
    <w:rsid w:val="00EA14C6"/>
    <w:rsid w:val="00EA172F"/>
    <w:rsid w:val="00EA35FD"/>
    <w:rsid w:val="00EA3665"/>
    <w:rsid w:val="00EA4537"/>
    <w:rsid w:val="00EA4616"/>
    <w:rsid w:val="00EA49EC"/>
    <w:rsid w:val="00EA5086"/>
    <w:rsid w:val="00EA522B"/>
    <w:rsid w:val="00EA59FA"/>
    <w:rsid w:val="00EA6AA9"/>
    <w:rsid w:val="00EA7174"/>
    <w:rsid w:val="00EA77A3"/>
    <w:rsid w:val="00EA7921"/>
    <w:rsid w:val="00EB0475"/>
    <w:rsid w:val="00EB06B2"/>
    <w:rsid w:val="00EB1BC5"/>
    <w:rsid w:val="00EB1E79"/>
    <w:rsid w:val="00EB2EB1"/>
    <w:rsid w:val="00EB3295"/>
    <w:rsid w:val="00EB3B36"/>
    <w:rsid w:val="00EB3BDB"/>
    <w:rsid w:val="00EB4631"/>
    <w:rsid w:val="00EB6036"/>
    <w:rsid w:val="00EB6508"/>
    <w:rsid w:val="00EB791E"/>
    <w:rsid w:val="00EB7CCF"/>
    <w:rsid w:val="00EC0242"/>
    <w:rsid w:val="00EC03AC"/>
    <w:rsid w:val="00EC1E5E"/>
    <w:rsid w:val="00EC2039"/>
    <w:rsid w:val="00EC22E5"/>
    <w:rsid w:val="00EC2682"/>
    <w:rsid w:val="00EC2CB7"/>
    <w:rsid w:val="00EC3BE7"/>
    <w:rsid w:val="00EC415D"/>
    <w:rsid w:val="00EC4CA7"/>
    <w:rsid w:val="00EC4EDC"/>
    <w:rsid w:val="00EC5ECB"/>
    <w:rsid w:val="00EC6122"/>
    <w:rsid w:val="00EC78A2"/>
    <w:rsid w:val="00ED0FA1"/>
    <w:rsid w:val="00ED0FBA"/>
    <w:rsid w:val="00ED1251"/>
    <w:rsid w:val="00ED1278"/>
    <w:rsid w:val="00ED178E"/>
    <w:rsid w:val="00ED218A"/>
    <w:rsid w:val="00ED332F"/>
    <w:rsid w:val="00ED38A3"/>
    <w:rsid w:val="00ED4069"/>
    <w:rsid w:val="00ED49E7"/>
    <w:rsid w:val="00ED53A3"/>
    <w:rsid w:val="00ED657E"/>
    <w:rsid w:val="00ED756B"/>
    <w:rsid w:val="00EE025B"/>
    <w:rsid w:val="00EE1B22"/>
    <w:rsid w:val="00EE1D94"/>
    <w:rsid w:val="00EE1DA5"/>
    <w:rsid w:val="00EE36A8"/>
    <w:rsid w:val="00EE38E1"/>
    <w:rsid w:val="00EE3EFE"/>
    <w:rsid w:val="00EE47BA"/>
    <w:rsid w:val="00EE4FFB"/>
    <w:rsid w:val="00EE5563"/>
    <w:rsid w:val="00EE582B"/>
    <w:rsid w:val="00EE726C"/>
    <w:rsid w:val="00EF04D2"/>
    <w:rsid w:val="00EF0568"/>
    <w:rsid w:val="00EF153A"/>
    <w:rsid w:val="00EF19C8"/>
    <w:rsid w:val="00EF2156"/>
    <w:rsid w:val="00EF2558"/>
    <w:rsid w:val="00EF2A62"/>
    <w:rsid w:val="00EF3C11"/>
    <w:rsid w:val="00EF3F3B"/>
    <w:rsid w:val="00EF42E5"/>
    <w:rsid w:val="00EF5BC4"/>
    <w:rsid w:val="00EF623C"/>
    <w:rsid w:val="00EF6704"/>
    <w:rsid w:val="00EF68C5"/>
    <w:rsid w:val="00EF7922"/>
    <w:rsid w:val="00F00240"/>
    <w:rsid w:val="00F00C5E"/>
    <w:rsid w:val="00F024AB"/>
    <w:rsid w:val="00F03485"/>
    <w:rsid w:val="00F03B75"/>
    <w:rsid w:val="00F0405F"/>
    <w:rsid w:val="00F040F7"/>
    <w:rsid w:val="00F05417"/>
    <w:rsid w:val="00F06857"/>
    <w:rsid w:val="00F06D7E"/>
    <w:rsid w:val="00F0720D"/>
    <w:rsid w:val="00F07A05"/>
    <w:rsid w:val="00F07F42"/>
    <w:rsid w:val="00F1122F"/>
    <w:rsid w:val="00F116E5"/>
    <w:rsid w:val="00F11745"/>
    <w:rsid w:val="00F12A4D"/>
    <w:rsid w:val="00F13391"/>
    <w:rsid w:val="00F14736"/>
    <w:rsid w:val="00F14966"/>
    <w:rsid w:val="00F14C7C"/>
    <w:rsid w:val="00F150BE"/>
    <w:rsid w:val="00F15FD7"/>
    <w:rsid w:val="00F16DC7"/>
    <w:rsid w:val="00F1749B"/>
    <w:rsid w:val="00F178DD"/>
    <w:rsid w:val="00F213DF"/>
    <w:rsid w:val="00F2213D"/>
    <w:rsid w:val="00F223CA"/>
    <w:rsid w:val="00F23075"/>
    <w:rsid w:val="00F23F9E"/>
    <w:rsid w:val="00F25836"/>
    <w:rsid w:val="00F26290"/>
    <w:rsid w:val="00F26CF9"/>
    <w:rsid w:val="00F273F8"/>
    <w:rsid w:val="00F27DDD"/>
    <w:rsid w:val="00F30A69"/>
    <w:rsid w:val="00F30B1E"/>
    <w:rsid w:val="00F30E01"/>
    <w:rsid w:val="00F3167D"/>
    <w:rsid w:val="00F327A6"/>
    <w:rsid w:val="00F33187"/>
    <w:rsid w:val="00F33BE1"/>
    <w:rsid w:val="00F34CA3"/>
    <w:rsid w:val="00F35F96"/>
    <w:rsid w:val="00F4008D"/>
    <w:rsid w:val="00F41030"/>
    <w:rsid w:val="00F41337"/>
    <w:rsid w:val="00F4275D"/>
    <w:rsid w:val="00F42C48"/>
    <w:rsid w:val="00F44476"/>
    <w:rsid w:val="00F4491C"/>
    <w:rsid w:val="00F46B5A"/>
    <w:rsid w:val="00F46C70"/>
    <w:rsid w:val="00F46EC6"/>
    <w:rsid w:val="00F47480"/>
    <w:rsid w:val="00F4797A"/>
    <w:rsid w:val="00F50A6E"/>
    <w:rsid w:val="00F5159C"/>
    <w:rsid w:val="00F51829"/>
    <w:rsid w:val="00F52C32"/>
    <w:rsid w:val="00F53BF1"/>
    <w:rsid w:val="00F549E2"/>
    <w:rsid w:val="00F557EF"/>
    <w:rsid w:val="00F56DC4"/>
    <w:rsid w:val="00F5702D"/>
    <w:rsid w:val="00F613E5"/>
    <w:rsid w:val="00F61BD0"/>
    <w:rsid w:val="00F61BE9"/>
    <w:rsid w:val="00F61C05"/>
    <w:rsid w:val="00F6315A"/>
    <w:rsid w:val="00F635ED"/>
    <w:rsid w:val="00F63B59"/>
    <w:rsid w:val="00F64905"/>
    <w:rsid w:val="00F65513"/>
    <w:rsid w:val="00F658A6"/>
    <w:rsid w:val="00F65CD4"/>
    <w:rsid w:val="00F67764"/>
    <w:rsid w:val="00F677ED"/>
    <w:rsid w:val="00F67D5B"/>
    <w:rsid w:val="00F70BAB"/>
    <w:rsid w:val="00F71152"/>
    <w:rsid w:val="00F7147D"/>
    <w:rsid w:val="00F71513"/>
    <w:rsid w:val="00F7194B"/>
    <w:rsid w:val="00F71A0C"/>
    <w:rsid w:val="00F71B90"/>
    <w:rsid w:val="00F71D15"/>
    <w:rsid w:val="00F7255F"/>
    <w:rsid w:val="00F73935"/>
    <w:rsid w:val="00F73A0F"/>
    <w:rsid w:val="00F743CF"/>
    <w:rsid w:val="00F75458"/>
    <w:rsid w:val="00F755E1"/>
    <w:rsid w:val="00F765F7"/>
    <w:rsid w:val="00F768A1"/>
    <w:rsid w:val="00F806ED"/>
    <w:rsid w:val="00F81C6A"/>
    <w:rsid w:val="00F81DCF"/>
    <w:rsid w:val="00F83BC8"/>
    <w:rsid w:val="00F83EC4"/>
    <w:rsid w:val="00F8417A"/>
    <w:rsid w:val="00F84ADD"/>
    <w:rsid w:val="00F865A6"/>
    <w:rsid w:val="00F86AF6"/>
    <w:rsid w:val="00F86B71"/>
    <w:rsid w:val="00F8727B"/>
    <w:rsid w:val="00F91424"/>
    <w:rsid w:val="00F9148E"/>
    <w:rsid w:val="00F91A24"/>
    <w:rsid w:val="00F91AE9"/>
    <w:rsid w:val="00F91D30"/>
    <w:rsid w:val="00F93748"/>
    <w:rsid w:val="00F939EC"/>
    <w:rsid w:val="00F963B4"/>
    <w:rsid w:val="00F968FC"/>
    <w:rsid w:val="00F97230"/>
    <w:rsid w:val="00F97380"/>
    <w:rsid w:val="00F97747"/>
    <w:rsid w:val="00F97B85"/>
    <w:rsid w:val="00FA2EDA"/>
    <w:rsid w:val="00FA335A"/>
    <w:rsid w:val="00FA38FF"/>
    <w:rsid w:val="00FA48B4"/>
    <w:rsid w:val="00FA59F7"/>
    <w:rsid w:val="00FA5AF8"/>
    <w:rsid w:val="00FA6072"/>
    <w:rsid w:val="00FA6ED7"/>
    <w:rsid w:val="00FA7156"/>
    <w:rsid w:val="00FA7516"/>
    <w:rsid w:val="00FA7607"/>
    <w:rsid w:val="00FA7EBC"/>
    <w:rsid w:val="00FB046A"/>
    <w:rsid w:val="00FB1049"/>
    <w:rsid w:val="00FB2808"/>
    <w:rsid w:val="00FB289D"/>
    <w:rsid w:val="00FB293D"/>
    <w:rsid w:val="00FB2F70"/>
    <w:rsid w:val="00FB33C8"/>
    <w:rsid w:val="00FB4353"/>
    <w:rsid w:val="00FB48C6"/>
    <w:rsid w:val="00FB5739"/>
    <w:rsid w:val="00FB67CF"/>
    <w:rsid w:val="00FB6C4C"/>
    <w:rsid w:val="00FB6DB8"/>
    <w:rsid w:val="00FB7E07"/>
    <w:rsid w:val="00FB7ED0"/>
    <w:rsid w:val="00FC2107"/>
    <w:rsid w:val="00FC2628"/>
    <w:rsid w:val="00FC389E"/>
    <w:rsid w:val="00FC4338"/>
    <w:rsid w:val="00FC47F3"/>
    <w:rsid w:val="00FC5B12"/>
    <w:rsid w:val="00FC5BA0"/>
    <w:rsid w:val="00FC62ED"/>
    <w:rsid w:val="00FC7CBB"/>
    <w:rsid w:val="00FD1D1E"/>
    <w:rsid w:val="00FD2088"/>
    <w:rsid w:val="00FD2C3F"/>
    <w:rsid w:val="00FD2E0C"/>
    <w:rsid w:val="00FD3F29"/>
    <w:rsid w:val="00FD40DC"/>
    <w:rsid w:val="00FD4949"/>
    <w:rsid w:val="00FD4F2C"/>
    <w:rsid w:val="00FD5249"/>
    <w:rsid w:val="00FD52D0"/>
    <w:rsid w:val="00FD5618"/>
    <w:rsid w:val="00FD5957"/>
    <w:rsid w:val="00FD76FE"/>
    <w:rsid w:val="00FE142B"/>
    <w:rsid w:val="00FE16FF"/>
    <w:rsid w:val="00FE1BCA"/>
    <w:rsid w:val="00FE1CCD"/>
    <w:rsid w:val="00FE2539"/>
    <w:rsid w:val="00FE29ED"/>
    <w:rsid w:val="00FE318A"/>
    <w:rsid w:val="00FE4B36"/>
    <w:rsid w:val="00FE5BEC"/>
    <w:rsid w:val="00FE5F97"/>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0624400E"/>
  <w15:docId w15:val="{A3BBCE3A-0FA9-422A-B721-4EA22B8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ED"/>
    <w:rPr>
      <w:rFonts w:ascii="Comic Sans MS" w:hAnsi="Comic Sans MS"/>
      <w:sz w:val="28"/>
      <w:szCs w:val="24"/>
    </w:rPr>
  </w:style>
  <w:style w:type="paragraph" w:styleId="Heading1">
    <w:name w:val="heading 1"/>
    <w:basedOn w:val="Normal"/>
    <w:next w:val="Normal"/>
    <w:link w:val="Heading1Char"/>
    <w:qFormat/>
    <w:rsid w:val="00894ACD"/>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894ACD"/>
    <w:rPr>
      <w:rFonts w:ascii="Comic Sans MS" w:hAnsi="Comic Sans MS" w:cs="Arial"/>
      <w:b/>
      <w:bCs/>
      <w:kern w:val="32"/>
      <w:sz w:val="36"/>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able.ca.gov"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brary.ca.gov/btbl/ravenous-readers" TargetMode="External"/><Relationship Id="rId17" Type="http://schemas.openxmlformats.org/officeDocument/2006/relationships/hyperlink" Target="https://www.hadley.edu/InstructionalVideos.asp" TargetMode="External"/><Relationship Id="rId25" Type="http://schemas.openxmlformats.org/officeDocument/2006/relationships/hyperlink" Target="http://www.cslfdn.org" TargetMode="External"/><Relationship Id="rId2" Type="http://schemas.openxmlformats.org/officeDocument/2006/relationships/numbering" Target="numbering.xml"/><Relationship Id="rId16" Type="http://schemas.openxmlformats.org/officeDocument/2006/relationships/hyperlink" Target="https://www.hadley.edu/eNewsletter.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luppoll@gallupmail.com" TargetMode="External"/><Relationship Id="rId24" Type="http://schemas.openxmlformats.org/officeDocument/2006/relationships/hyperlink" Target="http://www.btbl.library.ca.gov" TargetMode="External"/><Relationship Id="rId5" Type="http://schemas.openxmlformats.org/officeDocument/2006/relationships/webSettings" Target="webSettings.xml"/><Relationship Id="rId15" Type="http://schemas.openxmlformats.org/officeDocument/2006/relationships/hyperlink" Target="http://www.youtube.com/user/HadleySchool" TargetMode="External"/><Relationship Id="rId23" Type="http://schemas.openxmlformats.org/officeDocument/2006/relationships/hyperlink" Target="http://www.btbl.ca.gov" TargetMode="External"/><Relationship Id="rId10" Type="http://schemas.openxmlformats.org/officeDocument/2006/relationships/hyperlink" Target="http://www.bookshar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slFileserver3\UserData\sarah.anderson\My%20Documents\Newsletter\Spring%202019\calable.ca.gov" TargetMode="External"/><Relationship Id="rId22" Type="http://schemas.openxmlformats.org/officeDocument/2006/relationships/hyperlink" Target="mailto:btbl@library.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7835-6076-4984-B945-FCBC3944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3655</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BTBL News New Series no. 21 Spring 2019</vt:lpstr>
    </vt:vector>
  </TitlesOfParts>
  <Company>California State Library</Company>
  <LinksUpToDate>false</LinksUpToDate>
  <CharactersWithSpaces>23227</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21 Spring 2019</dc:title>
  <dc:creator>Braille and Talking Book Library</dc:creator>
  <cp:lastModifiedBy>Anderson, Sarah@CSL</cp:lastModifiedBy>
  <cp:revision>136</cp:revision>
  <cp:lastPrinted>2019-03-08T22:00:00Z</cp:lastPrinted>
  <dcterms:created xsi:type="dcterms:W3CDTF">2019-02-15T00:24:00Z</dcterms:created>
  <dcterms:modified xsi:type="dcterms:W3CDTF">2019-04-03T00:01:00Z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