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47A26" w14:textId="3106917E" w:rsidR="004E5F6F" w:rsidRDefault="004E5F6F" w:rsidP="004E5F6F">
      <w:pPr>
        <w:pStyle w:val="Heading1"/>
      </w:pPr>
    </w:p>
    <w:p w14:paraId="19FECA77" w14:textId="77777777" w:rsidR="00D92C1D" w:rsidRPr="00452A31" w:rsidRDefault="00AF34AF" w:rsidP="00452A31">
      <w:pPr>
        <w:pStyle w:val="Title"/>
        <w:rPr>
          <w:b w:val="0"/>
          <w:bCs w:val="0"/>
          <w:lang w:val="en"/>
        </w:rPr>
      </w:pPr>
      <w:bookmarkStart w:id="0" w:name="icb"/>
      <w:bookmarkEnd w:id="0"/>
      <w:r w:rsidRPr="00452A31">
        <w:rPr>
          <w:b w:val="0"/>
          <w:bCs w:val="0"/>
          <w:lang w:val="en"/>
        </w:rPr>
        <w:t>Read-</w:t>
      </w:r>
      <w:proofErr w:type="spellStart"/>
      <w:r w:rsidR="00FF6132" w:rsidRPr="00452A31">
        <w:rPr>
          <w:b w:val="0"/>
          <w:bCs w:val="0"/>
          <w:lang w:val="en"/>
        </w:rPr>
        <w:t>Alikes</w:t>
      </w:r>
      <w:proofErr w:type="spellEnd"/>
      <w:r w:rsidR="00FF6132" w:rsidRPr="00452A31">
        <w:rPr>
          <w:b w:val="0"/>
          <w:bCs w:val="0"/>
          <w:lang w:val="en"/>
        </w:rPr>
        <w:t xml:space="preserve"> for V.C. Andrews</w:t>
      </w:r>
    </w:p>
    <w:p w14:paraId="5EA9F5B8" w14:textId="77777777" w:rsidR="009B2F38" w:rsidRPr="009B2F38" w:rsidRDefault="009B2F38" w:rsidP="009B2F38">
      <w:pPr>
        <w:rPr>
          <w:lang w:val="en"/>
        </w:rPr>
      </w:pPr>
    </w:p>
    <w:p w14:paraId="042DE72B" w14:textId="77777777" w:rsidR="00452A31" w:rsidRPr="00817BD9" w:rsidRDefault="00FF6132" w:rsidP="00452A31">
      <w:pPr>
        <w:tabs>
          <w:tab w:val="left" w:pos="720"/>
          <w:tab w:val="left" w:pos="4320"/>
        </w:tabs>
        <w:rPr>
          <w:lang w:val="en"/>
        </w:rPr>
      </w:pPr>
      <w:r>
        <w:rPr>
          <w:lang w:val="en"/>
        </w:rPr>
        <w:t xml:space="preserve">V.C. </w:t>
      </w:r>
      <w:r w:rsidR="00C13F19">
        <w:rPr>
          <w:lang w:val="en"/>
        </w:rPr>
        <w:t>Andrews is known for her generational sagas, family secrets, and</w:t>
      </w:r>
      <w:r>
        <w:rPr>
          <w:lang w:val="en"/>
        </w:rPr>
        <w:t xml:space="preserve"> gothic elements.  If you’ve read everything by her and are still craving more, try some of these read alike titles</w:t>
      </w:r>
      <w:r w:rsidR="00452A31">
        <w:rPr>
          <w:lang w:val="en"/>
        </w:rPr>
        <w:t xml:space="preserve">.  </w:t>
      </w:r>
      <w:bookmarkStart w:id="1" w:name="_Hlk38959333"/>
      <w:r w:rsidR="00452A31">
        <w:rPr>
          <w:lang w:val="en"/>
        </w:rPr>
        <w:t xml:space="preserve">To order any of these titles, </w:t>
      </w:r>
      <w:r w:rsidR="00452A31" w:rsidRPr="00545663">
        <w:rPr>
          <w:lang w:val="en"/>
        </w:rPr>
        <w:t>contact the library by</w:t>
      </w:r>
      <w:r w:rsidR="00452A31">
        <w:rPr>
          <w:lang w:val="en"/>
        </w:rPr>
        <w:t xml:space="preserve"> email, phone, mail, in person, or order through our </w:t>
      </w:r>
      <w:hyperlink r:id="rId8" w:history="1">
        <w:r w:rsidR="00452A31" w:rsidRPr="00291158">
          <w:rPr>
            <w:rStyle w:val="Hyperlink"/>
            <w:lang w:val="en"/>
          </w:rPr>
          <w:t>online catalog</w:t>
        </w:r>
      </w:hyperlink>
      <w:r w:rsidR="00452A31">
        <w:rPr>
          <w:lang w:val="en"/>
        </w:rPr>
        <w:t xml:space="preserve">.  Most titles can be </w:t>
      </w:r>
      <w:hyperlink r:id="rId9" w:history="1">
        <w:r w:rsidR="00452A31" w:rsidRPr="009C29F3">
          <w:rPr>
            <w:rStyle w:val="Hyperlink"/>
            <w:lang w:val="en"/>
          </w:rPr>
          <w:t>downloaded from BAR</w:t>
        </w:r>
        <w:r w:rsidR="00452A31">
          <w:rPr>
            <w:rStyle w:val="Hyperlink"/>
            <w:lang w:val="en"/>
          </w:rPr>
          <w:t>D</w:t>
        </w:r>
      </w:hyperlink>
      <w:r w:rsidR="00452A31">
        <w:t>.</w:t>
      </w:r>
    </w:p>
    <w:bookmarkEnd w:id="1"/>
    <w:p w14:paraId="56693FED" w14:textId="77777777" w:rsidR="00452A31" w:rsidRDefault="00452A31" w:rsidP="00383F3C">
      <w:pPr>
        <w:tabs>
          <w:tab w:val="left" w:pos="720"/>
          <w:tab w:val="left" w:pos="4320"/>
        </w:tabs>
        <w:rPr>
          <w:lang w:val="en"/>
        </w:rPr>
      </w:pPr>
    </w:p>
    <w:p w14:paraId="3DF76AB6" w14:textId="00B0B76E" w:rsidR="009F106F" w:rsidRPr="00691F50" w:rsidRDefault="00C5558F" w:rsidP="00691F50">
      <w:pPr>
        <w:pStyle w:val="Heading1"/>
      </w:pPr>
      <w:r w:rsidRPr="00691F50">
        <w:rPr>
          <w:rStyle w:val="Strong"/>
          <w:b/>
          <w:u w:val="none"/>
        </w:rPr>
        <w:t>Moonlight Becomes You</w:t>
      </w:r>
      <w:r w:rsidRPr="00691F50">
        <w:t xml:space="preserve"> </w:t>
      </w:r>
      <w:r w:rsidR="00691F50" w:rsidRPr="00691F50">
        <w:t>b</w:t>
      </w:r>
      <w:r w:rsidRPr="00691F50">
        <w:t>y Mary Higgins Clark</w:t>
      </w:r>
    </w:p>
    <w:p w14:paraId="4D45FA93" w14:textId="77777777" w:rsidR="00691F50" w:rsidRDefault="00C5558F" w:rsidP="00383F3C">
      <w:pPr>
        <w:tabs>
          <w:tab w:val="left" w:pos="720"/>
          <w:tab w:val="left" w:pos="4320"/>
        </w:tabs>
      </w:pPr>
      <w:r>
        <w:t xml:space="preserve">Read by Sharon </w:t>
      </w:r>
      <w:r w:rsidRPr="00C5558F">
        <w:t>Murray</w:t>
      </w:r>
    </w:p>
    <w:p w14:paraId="57C595D1" w14:textId="13EEDAA0" w:rsidR="00C5558F" w:rsidRDefault="00C5558F" w:rsidP="00383F3C">
      <w:pPr>
        <w:tabs>
          <w:tab w:val="left" w:pos="720"/>
          <w:tab w:val="left" w:pos="4320"/>
        </w:tabs>
      </w:pPr>
      <w:r>
        <w:t>10 hours, 22 minutes</w:t>
      </w:r>
    </w:p>
    <w:p w14:paraId="52115AA0" w14:textId="77777777" w:rsidR="00C5558F" w:rsidRDefault="00C5558F" w:rsidP="00383F3C">
      <w:pPr>
        <w:tabs>
          <w:tab w:val="left" w:pos="720"/>
          <w:tab w:val="left" w:pos="4320"/>
        </w:tabs>
      </w:pPr>
      <w:r w:rsidRPr="00C5558F">
        <w:t>In a terrifying opening scene, fashion photographer Maggie Holloway finds herself buried alive in a satin-lined coffin. The tale flashes back to Maggie's recent reunion with her long-ago stepmother, Nuala Moore. After Nuala is violently killed, Maggie links her death and others to a single person--who has the sa</w:t>
      </w:r>
      <w:r w:rsidR="003E29D8">
        <w:t>me designs on Maggie. Bestseller</w:t>
      </w:r>
      <w:r w:rsidRPr="00C5558F">
        <w:t>. 1996.</w:t>
      </w:r>
    </w:p>
    <w:p w14:paraId="7ECE94F2" w14:textId="77777777" w:rsidR="00C5558F" w:rsidRPr="002C7F4E" w:rsidRDefault="00C5558F" w:rsidP="00C5558F">
      <w:pPr>
        <w:tabs>
          <w:tab w:val="left" w:pos="720"/>
          <w:tab w:val="left" w:pos="4320"/>
        </w:tabs>
      </w:pPr>
      <w:r>
        <w:tab/>
      </w:r>
      <w:hyperlink r:id="rId10" w:history="1">
        <w:r w:rsidRPr="003E29D8">
          <w:rPr>
            <w:rStyle w:val="Hyperlink"/>
          </w:rPr>
          <w:t>Download from BARD</w:t>
        </w:r>
        <w:r w:rsidR="00FD4EBE" w:rsidRPr="003E29D8">
          <w:rPr>
            <w:rStyle w:val="Hyperlink"/>
          </w:rPr>
          <w:t>: Moonlight Becomes You</w:t>
        </w:r>
      </w:hyperlink>
    </w:p>
    <w:p w14:paraId="3B1839B8" w14:textId="34A088F9" w:rsidR="00C5558F" w:rsidRDefault="00FD4EBE" w:rsidP="00383F3C">
      <w:pPr>
        <w:tabs>
          <w:tab w:val="left" w:pos="720"/>
          <w:tab w:val="left" w:pos="4320"/>
        </w:tabs>
      </w:pPr>
      <w:r>
        <w:tab/>
      </w:r>
      <w:r w:rsidR="00C5558F" w:rsidRPr="002C7F4E">
        <w:t>Also available on digital cartridge</w:t>
      </w:r>
      <w:r>
        <w:t xml:space="preserve"> </w:t>
      </w:r>
      <w:r w:rsidRPr="00FD4EBE">
        <w:t>DB043231</w:t>
      </w:r>
    </w:p>
    <w:p w14:paraId="0DB3777A" w14:textId="77777777" w:rsidR="00691F50" w:rsidRDefault="00691F50" w:rsidP="00383F3C">
      <w:pPr>
        <w:tabs>
          <w:tab w:val="left" w:pos="720"/>
          <w:tab w:val="left" w:pos="4320"/>
        </w:tabs>
      </w:pPr>
    </w:p>
    <w:p w14:paraId="2B6B23EF" w14:textId="77777777" w:rsidR="007A5FEC" w:rsidRDefault="007A5FEC" w:rsidP="00383F3C">
      <w:pPr>
        <w:tabs>
          <w:tab w:val="left" w:pos="720"/>
          <w:tab w:val="left" w:pos="4320"/>
        </w:tabs>
      </w:pPr>
    </w:p>
    <w:p w14:paraId="484E445E" w14:textId="171071B1" w:rsidR="007A5FEC" w:rsidRPr="00691F50" w:rsidRDefault="007A5FEC" w:rsidP="00691F50">
      <w:pPr>
        <w:pStyle w:val="Heading1"/>
      </w:pPr>
      <w:r w:rsidRPr="00691F50">
        <w:rPr>
          <w:rStyle w:val="Strong"/>
          <w:b/>
          <w:u w:val="none"/>
        </w:rPr>
        <w:t>The Shadow of Your Smile</w:t>
      </w:r>
      <w:r w:rsidRPr="00691F50">
        <w:t xml:space="preserve"> </w:t>
      </w:r>
      <w:r w:rsidR="00691F50">
        <w:t>b</w:t>
      </w:r>
      <w:r w:rsidRPr="00691F50">
        <w:t>y Mary Higgins Clark</w:t>
      </w:r>
    </w:p>
    <w:p w14:paraId="5BB43A3E" w14:textId="77777777" w:rsidR="00691F50" w:rsidRDefault="007A5FEC" w:rsidP="00383F3C">
      <w:pPr>
        <w:tabs>
          <w:tab w:val="left" w:pos="720"/>
          <w:tab w:val="left" w:pos="4320"/>
        </w:tabs>
      </w:pPr>
      <w:r>
        <w:t>Read by</w:t>
      </w:r>
      <w:r w:rsidR="00575640">
        <w:t xml:space="preserve"> Colleen </w:t>
      </w:r>
      <w:r w:rsidR="00575640" w:rsidRPr="00575640">
        <w:t>Delany</w:t>
      </w:r>
    </w:p>
    <w:p w14:paraId="7DA19AFE" w14:textId="68B0A4EE" w:rsidR="007A5FEC" w:rsidRDefault="00575640" w:rsidP="00383F3C">
      <w:pPr>
        <w:tabs>
          <w:tab w:val="left" w:pos="720"/>
          <w:tab w:val="left" w:pos="4320"/>
        </w:tabs>
      </w:pPr>
      <w:r>
        <w:t>9 hours, 13 minutes</w:t>
      </w:r>
    </w:p>
    <w:p w14:paraId="3BC4021A" w14:textId="77777777" w:rsidR="007A5FEC" w:rsidRDefault="007A5FEC" w:rsidP="00383F3C">
      <w:pPr>
        <w:tabs>
          <w:tab w:val="left" w:pos="720"/>
          <w:tab w:val="left" w:pos="4320"/>
        </w:tabs>
      </w:pPr>
      <w:r w:rsidRPr="007A5FEC">
        <w:t>On her deathbed eighty-two-year-old Olivia Morrow considers disclosing a family secret involving her late cousin Catherine, a nun being considered for beatification. At seventeen Catherine gave up her illegitimate son for adoption. Now Catherine's granddaughter, the last of the family line, is targeted by an assassin. Bestseller.  2010.</w:t>
      </w:r>
    </w:p>
    <w:p w14:paraId="699174C9" w14:textId="77777777" w:rsidR="00891FBD" w:rsidRPr="002C7F4E" w:rsidRDefault="00891FBD" w:rsidP="00891FBD">
      <w:pPr>
        <w:tabs>
          <w:tab w:val="left" w:pos="720"/>
          <w:tab w:val="left" w:pos="4320"/>
        </w:tabs>
      </w:pPr>
      <w:r>
        <w:tab/>
      </w:r>
      <w:hyperlink r:id="rId11" w:history="1">
        <w:r w:rsidRPr="003E29D8">
          <w:rPr>
            <w:rStyle w:val="Hyperlink"/>
          </w:rPr>
          <w:t>Download from BARD: The Shadow of Your Smile</w:t>
        </w:r>
      </w:hyperlink>
    </w:p>
    <w:p w14:paraId="0C3A3EF4" w14:textId="77777777" w:rsidR="00891FBD" w:rsidRPr="002C7F4E" w:rsidRDefault="00891FBD" w:rsidP="00891FBD">
      <w:pPr>
        <w:tabs>
          <w:tab w:val="left" w:pos="720"/>
          <w:tab w:val="left" w:pos="4320"/>
        </w:tabs>
      </w:pPr>
      <w:r>
        <w:tab/>
      </w:r>
      <w:r w:rsidRPr="002C7F4E">
        <w:t>Also available on digital cartridge</w:t>
      </w:r>
      <w:r>
        <w:t xml:space="preserve"> </w:t>
      </w:r>
      <w:r w:rsidR="005C16AB" w:rsidRPr="005C16AB">
        <w:t>DB070579</w:t>
      </w:r>
    </w:p>
    <w:p w14:paraId="318DDAC0" w14:textId="77777777" w:rsidR="00891FBD" w:rsidRPr="002C7F4E" w:rsidRDefault="00891FBD" w:rsidP="00891FBD">
      <w:pPr>
        <w:tabs>
          <w:tab w:val="left" w:pos="720"/>
          <w:tab w:val="left" w:pos="4320"/>
        </w:tabs>
      </w:pPr>
      <w:r>
        <w:tab/>
      </w:r>
      <w:hyperlink r:id="rId12" w:history="1">
        <w:r w:rsidRPr="003E29D8">
          <w:rPr>
            <w:rStyle w:val="Hyperlink"/>
          </w:rPr>
          <w:t>Download from BARD as Electronic Braille</w:t>
        </w:r>
        <w:r w:rsidR="003E29D8" w:rsidRPr="003E29D8">
          <w:rPr>
            <w:rStyle w:val="Hyperlink"/>
          </w:rPr>
          <w:t xml:space="preserve"> BR18864</w:t>
        </w:r>
      </w:hyperlink>
    </w:p>
    <w:p w14:paraId="2A0DD5DD" w14:textId="77777777" w:rsidR="009B2F38" w:rsidRDefault="00891FBD" w:rsidP="00891FBD">
      <w:pPr>
        <w:tabs>
          <w:tab w:val="left" w:pos="720"/>
          <w:tab w:val="left" w:pos="4320"/>
        </w:tabs>
      </w:pPr>
      <w:r>
        <w:tab/>
      </w:r>
      <w:r w:rsidRPr="002C7F4E">
        <w:t>Also available in braille</w:t>
      </w:r>
      <w:r w:rsidR="005A6197">
        <w:t xml:space="preserve"> </w:t>
      </w:r>
      <w:r w:rsidR="005A6197" w:rsidRPr="005A6197">
        <w:t>BR018864</w:t>
      </w:r>
    </w:p>
    <w:p w14:paraId="524DEBD5" w14:textId="7F9D6129" w:rsidR="003F6738" w:rsidRDefault="00211ECE" w:rsidP="00876E41">
      <w:r>
        <w:br w:type="page"/>
      </w:r>
    </w:p>
    <w:p w14:paraId="6EC12B33" w14:textId="1DDE0081" w:rsidR="002C7F4E" w:rsidRPr="003F6738" w:rsidRDefault="002C7F4E" w:rsidP="003F6738">
      <w:pPr>
        <w:pStyle w:val="Heading1"/>
      </w:pPr>
      <w:r w:rsidRPr="003F6738">
        <w:rPr>
          <w:rStyle w:val="Strong"/>
          <w:b/>
          <w:u w:val="none"/>
        </w:rPr>
        <w:lastRenderedPageBreak/>
        <w:t>Rebecca</w:t>
      </w:r>
      <w:r w:rsidRPr="003F6738">
        <w:t xml:space="preserve"> </w:t>
      </w:r>
      <w:r w:rsidR="003F6738">
        <w:t>b</w:t>
      </w:r>
      <w:r w:rsidRPr="003F6738">
        <w:t>y Daphne Du</w:t>
      </w:r>
      <w:r w:rsidR="00752F3A" w:rsidRPr="003F6738">
        <w:t xml:space="preserve"> </w:t>
      </w:r>
      <w:r w:rsidRPr="003F6738">
        <w:t>Maurier</w:t>
      </w:r>
    </w:p>
    <w:p w14:paraId="627981D0" w14:textId="77777777" w:rsidR="003F6738" w:rsidRDefault="00383F3C" w:rsidP="00383F3C">
      <w:pPr>
        <w:tabs>
          <w:tab w:val="left" w:pos="720"/>
          <w:tab w:val="left" w:pos="4320"/>
        </w:tabs>
      </w:pPr>
      <w:r>
        <w:t xml:space="preserve">Read by Barbara </w:t>
      </w:r>
      <w:r w:rsidRPr="00383F3C">
        <w:t>Caruso</w:t>
      </w:r>
    </w:p>
    <w:p w14:paraId="03A32743" w14:textId="4A9F75DD" w:rsidR="00383F3C" w:rsidRDefault="00B565F9" w:rsidP="00383F3C">
      <w:pPr>
        <w:tabs>
          <w:tab w:val="left" w:pos="720"/>
          <w:tab w:val="left" w:pos="4320"/>
        </w:tabs>
      </w:pPr>
      <w:r w:rsidRPr="00B565F9">
        <w:t>16 hours, 34 minutes</w:t>
      </w:r>
    </w:p>
    <w:p w14:paraId="2525DFD3" w14:textId="77777777" w:rsidR="00383F3C" w:rsidRPr="002C7F4E" w:rsidRDefault="00383F3C" w:rsidP="00383F3C">
      <w:pPr>
        <w:tabs>
          <w:tab w:val="left" w:pos="720"/>
          <w:tab w:val="left" w:pos="4320"/>
        </w:tabs>
      </w:pPr>
      <w:r w:rsidRPr="00383F3C">
        <w:t>Rebecca, the glamorous mistress of a great English estate, died eight months before Maxim de Winter brought a young and frightened second wife to live there. Mystery, intrigue, and violence eventually reveal the circumstances surrounding Rebecca's death. 1938.</w:t>
      </w:r>
    </w:p>
    <w:p w14:paraId="39087B1E" w14:textId="77777777" w:rsidR="00383F3C" w:rsidRPr="002C7F4E" w:rsidRDefault="00383F3C" w:rsidP="00383F3C">
      <w:pPr>
        <w:tabs>
          <w:tab w:val="left" w:pos="720"/>
          <w:tab w:val="left" w:pos="4320"/>
        </w:tabs>
      </w:pPr>
      <w:r>
        <w:tab/>
      </w:r>
      <w:hyperlink r:id="rId13" w:history="1">
        <w:r w:rsidRPr="003E29D8">
          <w:rPr>
            <w:rStyle w:val="Hyperlink"/>
          </w:rPr>
          <w:t>Download from BARD</w:t>
        </w:r>
        <w:r w:rsidR="00B7454D" w:rsidRPr="003E29D8">
          <w:rPr>
            <w:rStyle w:val="Hyperlink"/>
          </w:rPr>
          <w:t>: Rebecca</w:t>
        </w:r>
      </w:hyperlink>
      <w:r w:rsidR="00B7454D">
        <w:t xml:space="preserve"> </w:t>
      </w:r>
    </w:p>
    <w:p w14:paraId="524B7759" w14:textId="7D21F0BE" w:rsidR="00383F3C" w:rsidRPr="002C7F4E" w:rsidRDefault="00B7454D" w:rsidP="00383F3C">
      <w:pPr>
        <w:tabs>
          <w:tab w:val="left" w:pos="720"/>
          <w:tab w:val="left" w:pos="4320"/>
        </w:tabs>
      </w:pPr>
      <w:r>
        <w:tab/>
      </w:r>
      <w:r w:rsidR="00383F3C" w:rsidRPr="002C7F4E">
        <w:t>Also available on digital cartridge</w:t>
      </w:r>
      <w:r>
        <w:t xml:space="preserve"> </w:t>
      </w:r>
      <w:r w:rsidRPr="00B7454D">
        <w:t>DB048914</w:t>
      </w:r>
    </w:p>
    <w:p w14:paraId="342E840C" w14:textId="77777777" w:rsidR="00383F3C" w:rsidRPr="002C7F4E" w:rsidRDefault="00E53805" w:rsidP="00383F3C">
      <w:pPr>
        <w:tabs>
          <w:tab w:val="left" w:pos="720"/>
          <w:tab w:val="left" w:pos="4320"/>
        </w:tabs>
      </w:pPr>
      <w:r>
        <w:tab/>
      </w:r>
      <w:hyperlink r:id="rId14" w:history="1">
        <w:r w:rsidR="00383F3C" w:rsidRPr="003E29D8">
          <w:rPr>
            <w:rStyle w:val="Hyperlink"/>
          </w:rPr>
          <w:t>Download from BARD as Electronic Braille</w:t>
        </w:r>
        <w:r w:rsidR="003E29D8" w:rsidRPr="003E29D8">
          <w:rPr>
            <w:rStyle w:val="Hyperlink"/>
          </w:rPr>
          <w:t xml:space="preserve"> BR12354</w:t>
        </w:r>
      </w:hyperlink>
    </w:p>
    <w:p w14:paraId="778C9DB8" w14:textId="77777777" w:rsidR="00383F3C" w:rsidRPr="002C7F4E" w:rsidRDefault="00E53805" w:rsidP="00383F3C">
      <w:pPr>
        <w:tabs>
          <w:tab w:val="left" w:pos="720"/>
          <w:tab w:val="left" w:pos="4320"/>
        </w:tabs>
      </w:pPr>
      <w:r>
        <w:tab/>
      </w:r>
      <w:r w:rsidR="00383F3C" w:rsidRPr="002C7F4E">
        <w:t>Also available in braille</w:t>
      </w:r>
      <w:r>
        <w:t xml:space="preserve"> </w:t>
      </w:r>
      <w:r w:rsidRPr="00E53805">
        <w:t>BR012354</w:t>
      </w:r>
    </w:p>
    <w:p w14:paraId="688B821E" w14:textId="1EB9BB28" w:rsidR="002C7F4E" w:rsidRDefault="002C7F4E" w:rsidP="00383F3C">
      <w:pPr>
        <w:tabs>
          <w:tab w:val="left" w:pos="720"/>
          <w:tab w:val="left" w:pos="4320"/>
        </w:tabs>
      </w:pPr>
    </w:p>
    <w:p w14:paraId="564DB948" w14:textId="77777777" w:rsidR="00642E8E" w:rsidRDefault="00642E8E" w:rsidP="00383F3C">
      <w:pPr>
        <w:tabs>
          <w:tab w:val="left" w:pos="720"/>
          <w:tab w:val="left" w:pos="4320"/>
        </w:tabs>
      </w:pPr>
    </w:p>
    <w:p w14:paraId="492FB4E1" w14:textId="41C2EF3C" w:rsidR="00642E8E" w:rsidRPr="00876E41" w:rsidRDefault="00642E8E" w:rsidP="00876E41">
      <w:pPr>
        <w:pStyle w:val="Heading1"/>
      </w:pPr>
      <w:r w:rsidRPr="00876E41">
        <w:t>The Best is Yet to Come by Judith Gould</w:t>
      </w:r>
    </w:p>
    <w:p w14:paraId="56C1AB02" w14:textId="3D3584EA" w:rsidR="00642E8E" w:rsidRDefault="00642E8E" w:rsidP="00383F3C">
      <w:pPr>
        <w:tabs>
          <w:tab w:val="left" w:pos="720"/>
          <w:tab w:val="left" w:pos="4320"/>
        </w:tabs>
      </w:pPr>
      <w:r>
        <w:t>Read by Colleen Delany</w:t>
      </w:r>
    </w:p>
    <w:p w14:paraId="53613C38" w14:textId="4938E058" w:rsidR="00642E8E" w:rsidRDefault="00642E8E" w:rsidP="00383F3C">
      <w:pPr>
        <w:tabs>
          <w:tab w:val="left" w:pos="720"/>
          <w:tab w:val="left" w:pos="4320"/>
        </w:tabs>
      </w:pPr>
      <w:r>
        <w:t>10 hours, 56 minutes</w:t>
      </w:r>
    </w:p>
    <w:p w14:paraId="260379EB" w14:textId="7B15CAA2" w:rsidR="00642E8E" w:rsidRDefault="00642E8E" w:rsidP="00383F3C">
      <w:pPr>
        <w:tabs>
          <w:tab w:val="left" w:pos="720"/>
          <w:tab w:val="left" w:pos="4320"/>
        </w:tabs>
      </w:pPr>
      <w:r>
        <w:t xml:space="preserve">After Carolina </w:t>
      </w:r>
      <w:proofErr w:type="spellStart"/>
      <w:r>
        <w:t>Mountcastle’s</w:t>
      </w:r>
      <w:proofErr w:type="spellEnd"/>
      <w:r>
        <w:t xml:space="preserve"> husband dies, she discovers that he had a mistress and child in Amsterdam. She survives the emotional shock and subsequent sabotage of her flower business with the help of Seth Foster, one of her customers. Explicit descriptions of sex. 2002.</w:t>
      </w:r>
    </w:p>
    <w:p w14:paraId="2A54424A" w14:textId="739EFCBF" w:rsidR="00642E8E" w:rsidRPr="00480C67" w:rsidRDefault="00642E8E" w:rsidP="00642E8E">
      <w:pPr>
        <w:tabs>
          <w:tab w:val="left" w:pos="720"/>
          <w:tab w:val="left" w:pos="4320"/>
        </w:tabs>
        <w:rPr>
          <w:rFonts w:cs="Arial"/>
        </w:rPr>
      </w:pPr>
      <w:r>
        <w:rPr>
          <w:rFonts w:cs="Arial"/>
        </w:rPr>
        <w:tab/>
      </w:r>
      <w:hyperlink r:id="rId15" w:history="1">
        <w:r w:rsidRPr="00AD6040">
          <w:rPr>
            <w:rStyle w:val="Hyperlink"/>
            <w:rFonts w:cs="Arial"/>
          </w:rPr>
          <w:t xml:space="preserve">Download from BARD: </w:t>
        </w:r>
        <w:r w:rsidRPr="00AD6040">
          <w:rPr>
            <w:rStyle w:val="Hyperlink"/>
          </w:rPr>
          <w:t>The Best is Yet to Come</w:t>
        </w:r>
      </w:hyperlink>
    </w:p>
    <w:p w14:paraId="7D7FE4E0" w14:textId="30EDDD61" w:rsidR="00642E8E" w:rsidRPr="00480C67" w:rsidRDefault="00642E8E" w:rsidP="00642E8E">
      <w:pPr>
        <w:tabs>
          <w:tab w:val="left" w:pos="720"/>
          <w:tab w:val="left" w:pos="4320"/>
        </w:tabs>
        <w:rPr>
          <w:rFonts w:cs="Arial"/>
        </w:rPr>
      </w:pPr>
      <w:r>
        <w:rPr>
          <w:rFonts w:cs="Arial"/>
        </w:rPr>
        <w:tab/>
      </w:r>
      <w:r w:rsidRPr="00480C67">
        <w:rPr>
          <w:rFonts w:cs="Arial"/>
        </w:rPr>
        <w:t>Also available on digital cartridge</w:t>
      </w:r>
      <w:r w:rsidR="00AD6040">
        <w:rPr>
          <w:rFonts w:cs="Arial"/>
        </w:rPr>
        <w:t xml:space="preserve"> DB0</w:t>
      </w:r>
      <w:r w:rsidR="00AD6040" w:rsidRPr="00AD6040">
        <w:rPr>
          <w:rFonts w:cs="Arial"/>
        </w:rPr>
        <w:t>55308</w:t>
      </w:r>
    </w:p>
    <w:p w14:paraId="2E7C56F8" w14:textId="6DAEC096" w:rsidR="00642E8E" w:rsidRPr="00480C67" w:rsidRDefault="00642E8E" w:rsidP="00642E8E">
      <w:pPr>
        <w:tabs>
          <w:tab w:val="left" w:pos="720"/>
          <w:tab w:val="left" w:pos="4320"/>
        </w:tabs>
        <w:rPr>
          <w:rFonts w:cs="Arial"/>
          <w:szCs w:val="28"/>
        </w:rPr>
      </w:pPr>
      <w:r>
        <w:rPr>
          <w:rFonts w:cs="Arial"/>
          <w:szCs w:val="28"/>
        </w:rPr>
        <w:tab/>
      </w:r>
      <w:hyperlink r:id="rId16" w:history="1">
        <w:r w:rsidRPr="00E22917">
          <w:rPr>
            <w:rStyle w:val="Hyperlink"/>
            <w:rFonts w:cs="Arial"/>
            <w:szCs w:val="28"/>
          </w:rPr>
          <w:t>Download from BARD as Electronic Braille</w:t>
        </w:r>
        <w:r w:rsidR="00E22917" w:rsidRPr="00E22917">
          <w:rPr>
            <w:rStyle w:val="Hyperlink"/>
            <w:rFonts w:cs="Arial"/>
            <w:szCs w:val="28"/>
          </w:rPr>
          <w:t xml:space="preserve"> BR14559</w:t>
        </w:r>
      </w:hyperlink>
    </w:p>
    <w:p w14:paraId="732129A7" w14:textId="039BF5EB" w:rsidR="00642E8E" w:rsidRDefault="00642E8E" w:rsidP="00E22917">
      <w:pPr>
        <w:tabs>
          <w:tab w:val="left" w:pos="720"/>
          <w:tab w:val="left" w:pos="4320"/>
        </w:tabs>
        <w:rPr>
          <w:rFonts w:cs="Arial"/>
          <w:szCs w:val="28"/>
        </w:rPr>
      </w:pPr>
      <w:r>
        <w:rPr>
          <w:rFonts w:cs="Arial"/>
          <w:szCs w:val="28"/>
        </w:rPr>
        <w:tab/>
      </w:r>
      <w:r w:rsidRPr="00480C67">
        <w:rPr>
          <w:rFonts w:cs="Arial"/>
          <w:szCs w:val="28"/>
        </w:rPr>
        <w:t>Also available in braille</w:t>
      </w:r>
      <w:r w:rsidR="00E22917">
        <w:rPr>
          <w:rFonts w:cs="Arial"/>
          <w:szCs w:val="28"/>
        </w:rPr>
        <w:t xml:space="preserve"> BR0</w:t>
      </w:r>
      <w:r w:rsidR="00E22917" w:rsidRPr="00E22917">
        <w:rPr>
          <w:rFonts w:cs="Arial"/>
          <w:szCs w:val="28"/>
        </w:rPr>
        <w:t>14559</w:t>
      </w:r>
    </w:p>
    <w:p w14:paraId="1CA96A00" w14:textId="77777777" w:rsidR="00642E8E" w:rsidRDefault="00642E8E" w:rsidP="00383F3C">
      <w:pPr>
        <w:tabs>
          <w:tab w:val="left" w:pos="720"/>
          <w:tab w:val="left" w:pos="4320"/>
        </w:tabs>
      </w:pPr>
    </w:p>
    <w:p w14:paraId="4B0BB6DA" w14:textId="77777777" w:rsidR="00F51007" w:rsidRDefault="00F51007" w:rsidP="00383F3C">
      <w:pPr>
        <w:tabs>
          <w:tab w:val="left" w:pos="720"/>
          <w:tab w:val="left" w:pos="4320"/>
        </w:tabs>
      </w:pPr>
    </w:p>
    <w:p w14:paraId="1B72B000" w14:textId="7EDAE8D9" w:rsidR="00855A24" w:rsidRPr="003F6738" w:rsidRDefault="001032D4" w:rsidP="003F6738">
      <w:pPr>
        <w:pStyle w:val="Heading1"/>
      </w:pPr>
      <w:r w:rsidRPr="003F6738">
        <w:rPr>
          <w:rStyle w:val="Strong"/>
          <w:b/>
          <w:u w:val="none"/>
        </w:rPr>
        <w:t>The Black Opal</w:t>
      </w:r>
      <w:r w:rsidRPr="003F6738">
        <w:t xml:space="preserve"> </w:t>
      </w:r>
      <w:r w:rsidR="003F6738">
        <w:t>b</w:t>
      </w:r>
      <w:r w:rsidRPr="003F6738">
        <w:t>y Victoria Holt</w:t>
      </w:r>
    </w:p>
    <w:p w14:paraId="327FCB9A" w14:textId="77777777" w:rsidR="003F6738" w:rsidRDefault="001032D4" w:rsidP="00383F3C">
      <w:pPr>
        <w:tabs>
          <w:tab w:val="left" w:pos="720"/>
          <w:tab w:val="left" w:pos="4320"/>
        </w:tabs>
      </w:pPr>
      <w:r>
        <w:t>Read by</w:t>
      </w:r>
      <w:r w:rsidR="00F51007">
        <w:t xml:space="preserve"> Jill Ferris </w:t>
      </w:r>
    </w:p>
    <w:p w14:paraId="19D6AB92" w14:textId="642D220A" w:rsidR="001032D4" w:rsidRDefault="00F51007" w:rsidP="00383F3C">
      <w:pPr>
        <w:tabs>
          <w:tab w:val="left" w:pos="720"/>
          <w:tab w:val="left" w:pos="4320"/>
        </w:tabs>
      </w:pPr>
      <w:r>
        <w:t>11 hours, 42 minutes</w:t>
      </w:r>
    </w:p>
    <w:p w14:paraId="5B80C306" w14:textId="77777777" w:rsidR="001032D4" w:rsidRDefault="001032D4" w:rsidP="00383F3C">
      <w:pPr>
        <w:tabs>
          <w:tab w:val="left" w:pos="720"/>
          <w:tab w:val="left" w:pos="4320"/>
        </w:tabs>
      </w:pPr>
      <w:r w:rsidRPr="001032D4">
        <w:t>Carmel March, found under an azalea bush and raised by Dr. and Mrs. Marline along with their own children, is easily drawn to Uncle Toby, who visits often. When Mrs. Marline dies, Carmel is whisked away to Australia by Uncle Toby, who she learns is her real father. Years later when Carmel returns to England, she discovers that a murder took place long ago and Dr. Marline was hung for the crime. She sets out to clear his name and finds romance along the way.</w:t>
      </w:r>
    </w:p>
    <w:p w14:paraId="75C6A5DA" w14:textId="77777777" w:rsidR="00E75A7A" w:rsidRPr="002C7F4E" w:rsidRDefault="00E75A7A" w:rsidP="00E75A7A">
      <w:pPr>
        <w:tabs>
          <w:tab w:val="left" w:pos="720"/>
          <w:tab w:val="left" w:pos="4320"/>
        </w:tabs>
      </w:pPr>
      <w:r>
        <w:tab/>
      </w:r>
      <w:hyperlink r:id="rId17" w:history="1">
        <w:r w:rsidRPr="003E29D8">
          <w:rPr>
            <w:rStyle w:val="Hyperlink"/>
          </w:rPr>
          <w:t>Download from BARD: The Black Opal</w:t>
        </w:r>
      </w:hyperlink>
    </w:p>
    <w:p w14:paraId="7C70B726" w14:textId="559A2654" w:rsidR="00E75A7A" w:rsidRPr="002C7F4E" w:rsidRDefault="00E75A7A" w:rsidP="00E75A7A">
      <w:pPr>
        <w:tabs>
          <w:tab w:val="left" w:pos="720"/>
          <w:tab w:val="left" w:pos="4320"/>
        </w:tabs>
      </w:pPr>
      <w:r>
        <w:tab/>
      </w:r>
      <w:r w:rsidRPr="002C7F4E">
        <w:t>Also available on digital cartridge</w:t>
      </w:r>
      <w:r>
        <w:t xml:space="preserve"> </w:t>
      </w:r>
      <w:r w:rsidRPr="00E75A7A">
        <w:t>DB037315</w:t>
      </w:r>
    </w:p>
    <w:p w14:paraId="29B03FCB" w14:textId="53A56E3C" w:rsidR="001E7F03" w:rsidRDefault="002A2979" w:rsidP="00876E41">
      <w:r>
        <w:br w:type="page"/>
      </w:r>
    </w:p>
    <w:p w14:paraId="26A0EFDA" w14:textId="739B138B" w:rsidR="000127BB" w:rsidRPr="003F6738" w:rsidRDefault="00855A24" w:rsidP="003F6738">
      <w:pPr>
        <w:pStyle w:val="Heading1"/>
      </w:pPr>
      <w:r w:rsidRPr="003F6738">
        <w:rPr>
          <w:rStyle w:val="Strong"/>
          <w:b/>
          <w:u w:val="none"/>
        </w:rPr>
        <w:lastRenderedPageBreak/>
        <w:t>The Curse of the Kings</w:t>
      </w:r>
      <w:r w:rsidRPr="003F6738">
        <w:t xml:space="preserve"> </w:t>
      </w:r>
      <w:r w:rsidR="003F6738">
        <w:t>b</w:t>
      </w:r>
      <w:r w:rsidRPr="003F6738">
        <w:t>y Victoria Holt</w:t>
      </w:r>
    </w:p>
    <w:p w14:paraId="1EECC1D5" w14:textId="77777777" w:rsidR="003F6738" w:rsidRDefault="00855A24" w:rsidP="00383F3C">
      <w:pPr>
        <w:tabs>
          <w:tab w:val="left" w:pos="720"/>
          <w:tab w:val="left" w:pos="4320"/>
        </w:tabs>
      </w:pPr>
      <w:r>
        <w:t>Read by</w:t>
      </w:r>
      <w:r w:rsidR="008A51B7">
        <w:t xml:space="preserve"> Gabriella </w:t>
      </w:r>
      <w:r w:rsidR="008A51B7" w:rsidRPr="008A51B7">
        <w:t>Cavallero</w:t>
      </w:r>
    </w:p>
    <w:p w14:paraId="071E4A1A" w14:textId="54B0D51E" w:rsidR="00855A24" w:rsidRDefault="008A51B7" w:rsidP="00383F3C">
      <w:pPr>
        <w:tabs>
          <w:tab w:val="left" w:pos="720"/>
          <w:tab w:val="left" w:pos="4320"/>
        </w:tabs>
      </w:pPr>
      <w:r>
        <w:t>9 hours, 33 minutes</w:t>
      </w:r>
    </w:p>
    <w:p w14:paraId="300D7AFF" w14:textId="77777777" w:rsidR="00855A24" w:rsidRDefault="00855A24" w:rsidP="00383F3C">
      <w:pPr>
        <w:tabs>
          <w:tab w:val="left" w:pos="720"/>
          <w:tab w:val="left" w:pos="4320"/>
        </w:tabs>
      </w:pPr>
      <w:r w:rsidRPr="00855A24">
        <w:t>Raised an orphan, Judith Osmond learns that she is the illegitimate daughter of a wealthy squire. Hopelessly in love with Tybalt Travers, an archaeologist, she accepts his sudden proposal of marriage and accompanies him on an expedition to Egypt, where two scientists have mysteriously died in the Pharaoh's tomb. 1973.</w:t>
      </w:r>
    </w:p>
    <w:p w14:paraId="10346148" w14:textId="77777777" w:rsidR="00855A24" w:rsidRPr="002C7F4E" w:rsidRDefault="00855A24" w:rsidP="00855A24">
      <w:pPr>
        <w:tabs>
          <w:tab w:val="left" w:pos="720"/>
          <w:tab w:val="left" w:pos="4320"/>
        </w:tabs>
      </w:pPr>
      <w:r>
        <w:tab/>
      </w:r>
      <w:hyperlink r:id="rId18" w:history="1">
        <w:r w:rsidRPr="003E29D8">
          <w:rPr>
            <w:rStyle w:val="Hyperlink"/>
          </w:rPr>
          <w:t>Download from BARD: The Curse of the Kings</w:t>
        </w:r>
      </w:hyperlink>
    </w:p>
    <w:p w14:paraId="0BCB58C4" w14:textId="77777777" w:rsidR="003F6738" w:rsidRDefault="00916053" w:rsidP="00855A24">
      <w:pPr>
        <w:tabs>
          <w:tab w:val="left" w:pos="720"/>
          <w:tab w:val="left" w:pos="4320"/>
        </w:tabs>
      </w:pPr>
      <w:r>
        <w:tab/>
      </w:r>
      <w:r w:rsidR="00855A24" w:rsidRPr="002C7F4E">
        <w:t>Also available on digital cartridge</w:t>
      </w:r>
      <w:r>
        <w:t xml:space="preserve"> </w:t>
      </w:r>
      <w:r w:rsidRPr="00916053">
        <w:t>DB055894</w:t>
      </w:r>
    </w:p>
    <w:p w14:paraId="3249526A" w14:textId="698C25A9" w:rsidR="00855A24" w:rsidRDefault="00855A24" w:rsidP="00855A24">
      <w:pPr>
        <w:tabs>
          <w:tab w:val="left" w:pos="720"/>
          <w:tab w:val="left" w:pos="4320"/>
        </w:tabs>
      </w:pPr>
    </w:p>
    <w:p w14:paraId="408DB935" w14:textId="180706EA" w:rsidR="001E7F03" w:rsidRDefault="001E7F03" w:rsidP="00855A24">
      <w:pPr>
        <w:tabs>
          <w:tab w:val="left" w:pos="720"/>
          <w:tab w:val="left" w:pos="4320"/>
        </w:tabs>
      </w:pPr>
    </w:p>
    <w:p w14:paraId="60A0FE9F" w14:textId="6C2F01E6" w:rsidR="001E7F03" w:rsidRDefault="001E7F03" w:rsidP="001E7F03">
      <w:pPr>
        <w:pStyle w:val="Heading1"/>
      </w:pPr>
      <w:r>
        <w:t>I’ll Take Manhattan by Judith Krantz</w:t>
      </w:r>
    </w:p>
    <w:p w14:paraId="6C435EB6" w14:textId="6AA4D55B" w:rsidR="001E7F03" w:rsidRDefault="001E7F03" w:rsidP="00855A24">
      <w:pPr>
        <w:tabs>
          <w:tab w:val="left" w:pos="720"/>
          <w:tab w:val="left" w:pos="4320"/>
        </w:tabs>
      </w:pPr>
      <w:r>
        <w:t>Read by Yvonne Fair Tessler</w:t>
      </w:r>
    </w:p>
    <w:p w14:paraId="377F88E3" w14:textId="67DD7042" w:rsidR="001E7F03" w:rsidRDefault="001E7F03" w:rsidP="00855A24">
      <w:pPr>
        <w:tabs>
          <w:tab w:val="left" w:pos="720"/>
          <w:tab w:val="left" w:pos="4320"/>
        </w:tabs>
      </w:pPr>
      <w:r>
        <w:t>18 hours, 41 minutes</w:t>
      </w:r>
    </w:p>
    <w:p w14:paraId="35287C5A" w14:textId="4C9D5E3D" w:rsidR="001E7F03" w:rsidRDefault="002C0BF1" w:rsidP="00855A24">
      <w:pPr>
        <w:tabs>
          <w:tab w:val="left" w:pos="720"/>
          <w:tab w:val="left" w:pos="4320"/>
        </w:tabs>
      </w:pPr>
      <w:r>
        <w:t xml:space="preserve">Beautiful, green-eyed, and thrice-wed Maxi </w:t>
      </w:r>
      <w:proofErr w:type="spellStart"/>
      <w:r>
        <w:t>Amberville</w:t>
      </w:r>
      <w:proofErr w:type="spellEnd"/>
      <w:r>
        <w:t xml:space="preserve"> returns to Manhattan from Europe to discover detestable Uncle Cutter has married her widowed mother and plans to sabotage her father’s publishing empire. With the help of her ex-husband, Maxi begins a counterattack against Cutter. Strong language and explicit descriptions of sex. Bestseller 1986.</w:t>
      </w:r>
    </w:p>
    <w:p w14:paraId="7084294F" w14:textId="7D9BAFBE" w:rsidR="001E7F03" w:rsidRPr="00480C67" w:rsidRDefault="001E7F03" w:rsidP="001E7F03">
      <w:pPr>
        <w:tabs>
          <w:tab w:val="left" w:pos="720"/>
          <w:tab w:val="left" w:pos="4320"/>
        </w:tabs>
        <w:rPr>
          <w:rFonts w:cs="Arial"/>
        </w:rPr>
      </w:pPr>
      <w:r>
        <w:rPr>
          <w:rFonts w:cs="Arial"/>
        </w:rPr>
        <w:tab/>
      </w:r>
      <w:hyperlink r:id="rId19" w:history="1">
        <w:r w:rsidRPr="002C0BF1">
          <w:rPr>
            <w:rStyle w:val="Hyperlink"/>
            <w:rFonts w:cs="Arial"/>
          </w:rPr>
          <w:t xml:space="preserve">Download from BARD: </w:t>
        </w:r>
        <w:r w:rsidRPr="002C0BF1">
          <w:rPr>
            <w:rStyle w:val="Hyperlink"/>
          </w:rPr>
          <w:t>I’ll Take Manhattan</w:t>
        </w:r>
      </w:hyperlink>
    </w:p>
    <w:p w14:paraId="76CF9A7F" w14:textId="6A3B5185" w:rsidR="001E7F03" w:rsidRPr="002C0BF1" w:rsidRDefault="001E7F03" w:rsidP="002C0BF1">
      <w:pPr>
        <w:tabs>
          <w:tab w:val="left" w:pos="720"/>
          <w:tab w:val="left" w:pos="4320"/>
        </w:tabs>
        <w:rPr>
          <w:rFonts w:cs="Arial"/>
        </w:rPr>
      </w:pPr>
      <w:r>
        <w:rPr>
          <w:rFonts w:cs="Arial"/>
        </w:rPr>
        <w:tab/>
      </w:r>
      <w:r w:rsidRPr="00480C67">
        <w:rPr>
          <w:rFonts w:cs="Arial"/>
        </w:rPr>
        <w:t>Also available on digital cartridge</w:t>
      </w:r>
      <w:r w:rsidR="002C0BF1">
        <w:rPr>
          <w:rFonts w:cs="Arial"/>
        </w:rPr>
        <w:t xml:space="preserve"> DB0</w:t>
      </w:r>
      <w:r w:rsidR="002C0BF1" w:rsidRPr="002C0BF1">
        <w:rPr>
          <w:rFonts w:cs="Arial"/>
        </w:rPr>
        <w:t>23040</w:t>
      </w:r>
    </w:p>
    <w:p w14:paraId="52AA762B" w14:textId="77777777" w:rsidR="001E7F03" w:rsidRDefault="001E7F03" w:rsidP="00855A24">
      <w:pPr>
        <w:tabs>
          <w:tab w:val="left" w:pos="720"/>
          <w:tab w:val="left" w:pos="4320"/>
        </w:tabs>
      </w:pPr>
    </w:p>
    <w:p w14:paraId="41EB74BD" w14:textId="2D8A9776" w:rsidR="00E64448" w:rsidRDefault="00E64448" w:rsidP="00855A24">
      <w:pPr>
        <w:tabs>
          <w:tab w:val="left" w:pos="720"/>
          <w:tab w:val="left" w:pos="4320"/>
        </w:tabs>
      </w:pPr>
    </w:p>
    <w:p w14:paraId="00EA5466" w14:textId="22EF415D" w:rsidR="00287C68" w:rsidRPr="003F6738" w:rsidRDefault="00287C68" w:rsidP="003F6738">
      <w:pPr>
        <w:pStyle w:val="Heading1"/>
      </w:pPr>
      <w:r w:rsidRPr="003F6738">
        <w:rPr>
          <w:rStyle w:val="Strong"/>
          <w:b/>
          <w:u w:val="none"/>
        </w:rPr>
        <w:t>Island of Lost Girls</w:t>
      </w:r>
      <w:r w:rsidRPr="003F6738">
        <w:t xml:space="preserve"> </w:t>
      </w:r>
      <w:r w:rsidR="003F6738">
        <w:t>b</w:t>
      </w:r>
      <w:r w:rsidRPr="003F6738">
        <w:t>y Jennifer McMahon</w:t>
      </w:r>
    </w:p>
    <w:p w14:paraId="7EB7D839" w14:textId="77777777" w:rsidR="003F6738" w:rsidRDefault="00287C68" w:rsidP="00855A24">
      <w:pPr>
        <w:tabs>
          <w:tab w:val="left" w:pos="720"/>
          <w:tab w:val="left" w:pos="4320"/>
        </w:tabs>
      </w:pPr>
      <w:r>
        <w:t xml:space="preserve">Read by </w:t>
      </w:r>
      <w:r w:rsidR="00E64448">
        <w:t>Margaret Strom</w:t>
      </w:r>
    </w:p>
    <w:p w14:paraId="38B48973" w14:textId="771F16BA" w:rsidR="00287C68" w:rsidRDefault="00287C68" w:rsidP="00855A24">
      <w:pPr>
        <w:tabs>
          <w:tab w:val="left" w:pos="720"/>
          <w:tab w:val="left" w:pos="4320"/>
        </w:tabs>
      </w:pPr>
      <w:r>
        <w:t>7 hours, 47 minutes</w:t>
      </w:r>
    </w:p>
    <w:p w14:paraId="0109C3B2" w14:textId="77777777" w:rsidR="00287C68" w:rsidRDefault="00287C68" w:rsidP="00855A24">
      <w:pPr>
        <w:tabs>
          <w:tab w:val="left" w:pos="720"/>
          <w:tab w:val="left" w:pos="4320"/>
        </w:tabs>
      </w:pPr>
      <w:r w:rsidRPr="00287C68">
        <w:t>After Rhonda Farr witnesses the kidnapping of a girl by someone wearing a bunny costume, suspicion falls on residents of Rhonda's Vermont town. The crime triggers Rhonda's memories of her childhood friend Lizzy's disappearance and exposes long-kept secrets about adultery, incest, and murder. Strong language and some violence. 2008.</w:t>
      </w:r>
    </w:p>
    <w:p w14:paraId="6EA5241B" w14:textId="77777777" w:rsidR="00E64448" w:rsidRPr="002C7F4E" w:rsidRDefault="00E64448" w:rsidP="00E64448">
      <w:pPr>
        <w:tabs>
          <w:tab w:val="left" w:pos="720"/>
          <w:tab w:val="left" w:pos="4320"/>
        </w:tabs>
      </w:pPr>
      <w:r>
        <w:tab/>
      </w:r>
      <w:hyperlink r:id="rId20" w:history="1">
        <w:r w:rsidRPr="003E29D8">
          <w:rPr>
            <w:rStyle w:val="Hyperlink"/>
          </w:rPr>
          <w:t>Download from BARD</w:t>
        </w:r>
        <w:r w:rsidR="00475B0F" w:rsidRPr="003E29D8">
          <w:rPr>
            <w:rStyle w:val="Hyperlink"/>
          </w:rPr>
          <w:t>: Island of Lost Girls</w:t>
        </w:r>
      </w:hyperlink>
    </w:p>
    <w:p w14:paraId="50671299" w14:textId="77777777" w:rsidR="00E64448" w:rsidRPr="002C7F4E" w:rsidRDefault="00475B0F" w:rsidP="00E64448">
      <w:pPr>
        <w:tabs>
          <w:tab w:val="left" w:pos="720"/>
          <w:tab w:val="left" w:pos="4320"/>
        </w:tabs>
      </w:pPr>
      <w:r>
        <w:tab/>
      </w:r>
      <w:r w:rsidR="00E64448" w:rsidRPr="002C7F4E">
        <w:t>Also available on digital cartridge</w:t>
      </w:r>
      <w:r w:rsidR="0028591D">
        <w:t xml:space="preserve"> </w:t>
      </w:r>
      <w:r w:rsidR="0028591D" w:rsidRPr="0028591D">
        <w:t>DB067786</w:t>
      </w:r>
    </w:p>
    <w:p w14:paraId="712A87E2" w14:textId="0C82D5E2" w:rsidR="00855A24" w:rsidRDefault="002A2979" w:rsidP="00876E41">
      <w:r>
        <w:br w:type="page"/>
      </w:r>
    </w:p>
    <w:p w14:paraId="07ABD288" w14:textId="38A9230C" w:rsidR="000127BB" w:rsidRPr="006D4B0D" w:rsidRDefault="000127BB" w:rsidP="006D4B0D">
      <w:pPr>
        <w:pStyle w:val="Heading1"/>
      </w:pPr>
      <w:r w:rsidRPr="006D4B0D">
        <w:rPr>
          <w:rStyle w:val="Strong"/>
          <w:b/>
          <w:u w:val="none"/>
        </w:rPr>
        <w:lastRenderedPageBreak/>
        <w:t xml:space="preserve">Wake </w:t>
      </w:r>
      <w:r w:rsidR="006D4B0D">
        <w:t>b</w:t>
      </w:r>
      <w:r w:rsidRPr="006D4B0D">
        <w:t>y Lisa McMann</w:t>
      </w:r>
    </w:p>
    <w:p w14:paraId="29BCE25B" w14:textId="77777777" w:rsidR="006D4B0D" w:rsidRDefault="000127BB" w:rsidP="000127BB">
      <w:pPr>
        <w:tabs>
          <w:tab w:val="left" w:pos="720"/>
          <w:tab w:val="left" w:pos="4320"/>
        </w:tabs>
      </w:pPr>
      <w:r>
        <w:t>Read by Mary Kane</w:t>
      </w:r>
    </w:p>
    <w:p w14:paraId="65B84E65" w14:textId="1754C2AB" w:rsidR="000127BB" w:rsidRDefault="000127BB" w:rsidP="000127BB">
      <w:pPr>
        <w:tabs>
          <w:tab w:val="left" w:pos="720"/>
          <w:tab w:val="left" w:pos="4320"/>
        </w:tabs>
      </w:pPr>
      <w:r>
        <w:t>3 hours, 57 minutes</w:t>
      </w:r>
    </w:p>
    <w:p w14:paraId="6AA47239" w14:textId="77777777" w:rsidR="000127BB" w:rsidRDefault="000127BB" w:rsidP="000127BB">
      <w:pPr>
        <w:tabs>
          <w:tab w:val="left" w:pos="720"/>
          <w:tab w:val="left" w:pos="4320"/>
        </w:tabs>
      </w:pPr>
      <w:r w:rsidRPr="000127BB">
        <w:t>Whenever people fall asleep around her, seventeen-year-old Janie Hannagan is sucked into their dreams as an unwilling bystander. But after she slips into a violent dream alone in her car, Janie realizes she needs to control her paranormal ability. Some violence and some strong language. For senior high readers.    2008.</w:t>
      </w:r>
    </w:p>
    <w:p w14:paraId="41BEE660" w14:textId="77777777" w:rsidR="00C13F19" w:rsidRPr="002C7F4E" w:rsidRDefault="00C13F19" w:rsidP="00C13F19">
      <w:pPr>
        <w:tabs>
          <w:tab w:val="left" w:pos="720"/>
          <w:tab w:val="left" w:pos="4320"/>
        </w:tabs>
      </w:pPr>
      <w:r>
        <w:tab/>
      </w:r>
      <w:hyperlink r:id="rId21" w:history="1">
        <w:r w:rsidRPr="003E29D8">
          <w:rPr>
            <w:rStyle w:val="Hyperlink"/>
          </w:rPr>
          <w:t>Download from BARD: Wake</w:t>
        </w:r>
      </w:hyperlink>
    </w:p>
    <w:p w14:paraId="5398B968" w14:textId="77777777" w:rsidR="00C13F19" w:rsidRPr="002C7F4E" w:rsidRDefault="00855A24" w:rsidP="00C13F19">
      <w:pPr>
        <w:tabs>
          <w:tab w:val="left" w:pos="720"/>
          <w:tab w:val="left" w:pos="4320"/>
        </w:tabs>
      </w:pPr>
      <w:r>
        <w:tab/>
      </w:r>
      <w:r w:rsidR="00C13F19" w:rsidRPr="002C7F4E">
        <w:t>Also available on digital cartridge</w:t>
      </w:r>
      <w:r w:rsidR="0044449B">
        <w:t xml:space="preserve"> </w:t>
      </w:r>
      <w:r w:rsidR="0044449B" w:rsidRPr="0044449B">
        <w:t>DB069614</w:t>
      </w:r>
    </w:p>
    <w:p w14:paraId="250D9E07" w14:textId="77777777" w:rsidR="00C13F19" w:rsidRDefault="00C13F19" w:rsidP="000127BB">
      <w:pPr>
        <w:tabs>
          <w:tab w:val="left" w:pos="720"/>
          <w:tab w:val="left" w:pos="4320"/>
        </w:tabs>
      </w:pPr>
    </w:p>
    <w:p w14:paraId="167444D1" w14:textId="77777777" w:rsidR="00241464" w:rsidRDefault="00241464" w:rsidP="00383F3C">
      <w:pPr>
        <w:tabs>
          <w:tab w:val="left" w:pos="720"/>
          <w:tab w:val="left" w:pos="4320"/>
        </w:tabs>
      </w:pPr>
    </w:p>
    <w:p w14:paraId="0580CA57" w14:textId="333382B8" w:rsidR="007375D1" w:rsidRPr="006D4B0D" w:rsidRDefault="00241464" w:rsidP="006D4B0D">
      <w:pPr>
        <w:pStyle w:val="Heading1"/>
      </w:pPr>
      <w:r w:rsidRPr="006D4B0D">
        <w:rPr>
          <w:rStyle w:val="Strong"/>
          <w:b/>
          <w:u w:val="none"/>
        </w:rPr>
        <w:t>Be Buried in the Rain</w:t>
      </w:r>
      <w:r w:rsidRPr="006D4B0D">
        <w:t xml:space="preserve"> </w:t>
      </w:r>
      <w:r w:rsidR="006D4B0D">
        <w:t>b</w:t>
      </w:r>
      <w:r w:rsidRPr="006D4B0D">
        <w:t>y Barbara Michaels</w:t>
      </w:r>
    </w:p>
    <w:p w14:paraId="104056FA" w14:textId="77777777" w:rsidR="006D4B0D" w:rsidRDefault="00241464" w:rsidP="00383F3C">
      <w:pPr>
        <w:tabs>
          <w:tab w:val="left" w:pos="720"/>
          <w:tab w:val="left" w:pos="4320"/>
        </w:tabs>
      </w:pPr>
      <w:r>
        <w:t>Read by</w:t>
      </w:r>
      <w:r w:rsidR="00881667">
        <w:t xml:space="preserve"> Jill Fox</w:t>
      </w:r>
      <w:r w:rsidR="00890F8D">
        <w:t xml:space="preserve"> or Belle Axton</w:t>
      </w:r>
    </w:p>
    <w:p w14:paraId="38DF18DD" w14:textId="15C70CBC" w:rsidR="00241464" w:rsidRDefault="00881667" w:rsidP="00383F3C">
      <w:pPr>
        <w:tabs>
          <w:tab w:val="left" w:pos="720"/>
          <w:tab w:val="left" w:pos="4320"/>
        </w:tabs>
      </w:pPr>
      <w:r>
        <w:t>9 hours, 56 minutes</w:t>
      </w:r>
    </w:p>
    <w:p w14:paraId="61C9A508" w14:textId="77777777" w:rsidR="00241464" w:rsidRDefault="00241464" w:rsidP="00383F3C">
      <w:pPr>
        <w:tabs>
          <w:tab w:val="left" w:pos="720"/>
          <w:tab w:val="left" w:pos="4320"/>
        </w:tabs>
      </w:pPr>
      <w:r w:rsidRPr="00241464">
        <w:t>Medical student Julie Newcomb returns to her family's crumbling Virginia plantation to care for her ailing grandmother. Julie confronts the unexpected, including a fully clothed skeleton found on a country road, a chauvinistic yet charming politician, religious fanatics, a mythical ancestor, and long-suppressed memories. Some strong language. 1985.</w:t>
      </w:r>
    </w:p>
    <w:p w14:paraId="0FCD2071" w14:textId="77777777" w:rsidR="00890F8D" w:rsidRPr="002C7F4E" w:rsidRDefault="00890F8D" w:rsidP="00890F8D">
      <w:pPr>
        <w:tabs>
          <w:tab w:val="left" w:pos="720"/>
          <w:tab w:val="left" w:pos="4320"/>
        </w:tabs>
      </w:pPr>
      <w:r>
        <w:tab/>
      </w:r>
      <w:hyperlink r:id="rId22" w:history="1">
        <w:r w:rsidRPr="003E29D8">
          <w:rPr>
            <w:rStyle w:val="Hyperlink"/>
          </w:rPr>
          <w:t>Download from BARD: Be Buried in the Rain</w:t>
        </w:r>
      </w:hyperlink>
    </w:p>
    <w:p w14:paraId="12F84E38" w14:textId="266F4490" w:rsidR="009B2F38" w:rsidRDefault="003E29D8" w:rsidP="00890F8D">
      <w:pPr>
        <w:tabs>
          <w:tab w:val="left" w:pos="720"/>
          <w:tab w:val="left" w:pos="4320"/>
        </w:tabs>
      </w:pPr>
      <w:r>
        <w:tab/>
      </w:r>
      <w:r w:rsidR="00890F8D" w:rsidRPr="002C7F4E">
        <w:t>Also available on digital cartridge</w:t>
      </w:r>
      <w:r w:rsidR="00890F8D">
        <w:t xml:space="preserve"> </w:t>
      </w:r>
      <w:r w:rsidR="00890F8D" w:rsidRPr="00890F8D">
        <w:t>DB072056</w:t>
      </w:r>
    </w:p>
    <w:p w14:paraId="5ADD7636" w14:textId="1D17F648" w:rsidR="00890F8D" w:rsidRDefault="00890F8D" w:rsidP="00383F3C">
      <w:pPr>
        <w:tabs>
          <w:tab w:val="left" w:pos="720"/>
          <w:tab w:val="left" w:pos="4320"/>
        </w:tabs>
      </w:pPr>
    </w:p>
    <w:p w14:paraId="3B4FD723" w14:textId="77777777" w:rsidR="006D4B0D" w:rsidRDefault="006D4B0D" w:rsidP="00383F3C">
      <w:pPr>
        <w:tabs>
          <w:tab w:val="left" w:pos="720"/>
          <w:tab w:val="left" w:pos="4320"/>
        </w:tabs>
      </w:pPr>
    </w:p>
    <w:p w14:paraId="7D0CD479" w14:textId="0C0BC7A2" w:rsidR="007375D1" w:rsidRPr="006D4B0D" w:rsidRDefault="007375D1" w:rsidP="006D4B0D">
      <w:pPr>
        <w:pStyle w:val="Heading1"/>
      </w:pPr>
      <w:r w:rsidRPr="006D4B0D">
        <w:rPr>
          <w:rStyle w:val="Strong"/>
          <w:b/>
          <w:u w:val="none"/>
        </w:rPr>
        <w:t>House of Many Shadows</w:t>
      </w:r>
      <w:r w:rsidRPr="006D4B0D">
        <w:t xml:space="preserve"> </w:t>
      </w:r>
      <w:r w:rsidR="006D4B0D">
        <w:t>b</w:t>
      </w:r>
      <w:r w:rsidRPr="006D4B0D">
        <w:t>y Barbara Michaels</w:t>
      </w:r>
    </w:p>
    <w:p w14:paraId="6E056264" w14:textId="77777777" w:rsidR="006D4B0D" w:rsidRDefault="007375D1" w:rsidP="007375D1">
      <w:pPr>
        <w:tabs>
          <w:tab w:val="left" w:pos="720"/>
          <w:tab w:val="left" w:pos="4320"/>
        </w:tabs>
      </w:pPr>
      <w:r>
        <w:t>Read by Dale Carter</w:t>
      </w:r>
    </w:p>
    <w:p w14:paraId="70402482" w14:textId="752D82F2" w:rsidR="007375D1" w:rsidRDefault="007375D1" w:rsidP="007375D1">
      <w:pPr>
        <w:tabs>
          <w:tab w:val="left" w:pos="720"/>
          <w:tab w:val="left" w:pos="4320"/>
        </w:tabs>
      </w:pPr>
      <w:r>
        <w:t>8 hours, 4 minutes</w:t>
      </w:r>
    </w:p>
    <w:p w14:paraId="67C5877C" w14:textId="77777777" w:rsidR="007375D1" w:rsidRDefault="007375D1" w:rsidP="007375D1">
      <w:pPr>
        <w:tabs>
          <w:tab w:val="left" w:pos="720"/>
          <w:tab w:val="left" w:pos="4320"/>
        </w:tabs>
      </w:pPr>
      <w:r w:rsidRPr="009F106F">
        <w:t xml:space="preserve">In a stately Bucks County mansion, the </w:t>
      </w:r>
      <w:proofErr w:type="spellStart"/>
      <w:r w:rsidRPr="009F106F">
        <w:t>plunky</w:t>
      </w:r>
      <w:proofErr w:type="spellEnd"/>
      <w:r w:rsidRPr="009F106F">
        <w:t xml:space="preserve"> heroine of this gothic witnesses frightening </w:t>
      </w:r>
      <w:r>
        <w:t>visions. A handsome cou</w:t>
      </w:r>
      <w:r w:rsidRPr="009F106F">
        <w:t>sin helps her to discover that the phenomena are not the result of her imagination, but are psychic manifestations of past events. 1974.</w:t>
      </w:r>
    </w:p>
    <w:p w14:paraId="1FEB8E6B" w14:textId="77777777" w:rsidR="007375D1" w:rsidRPr="002C7F4E" w:rsidRDefault="007375D1" w:rsidP="007375D1">
      <w:pPr>
        <w:tabs>
          <w:tab w:val="left" w:pos="720"/>
          <w:tab w:val="left" w:pos="4320"/>
        </w:tabs>
      </w:pPr>
      <w:r>
        <w:tab/>
      </w:r>
      <w:hyperlink r:id="rId23" w:history="1">
        <w:r w:rsidRPr="003E29D8">
          <w:rPr>
            <w:rStyle w:val="Hyperlink"/>
          </w:rPr>
          <w:t>Download from BARD: House of Many Shadows</w:t>
        </w:r>
      </w:hyperlink>
    </w:p>
    <w:p w14:paraId="0EC6CC98" w14:textId="1253E9AA" w:rsidR="007375D1" w:rsidRDefault="007375D1" w:rsidP="00383F3C">
      <w:pPr>
        <w:tabs>
          <w:tab w:val="left" w:pos="720"/>
          <w:tab w:val="left" w:pos="4320"/>
        </w:tabs>
      </w:pPr>
      <w:r>
        <w:tab/>
      </w:r>
      <w:r w:rsidRPr="002C7F4E">
        <w:t>Also available on digital cartridge</w:t>
      </w:r>
      <w:r>
        <w:t xml:space="preserve"> </w:t>
      </w:r>
      <w:r w:rsidRPr="004C58CB">
        <w:t>DB014281</w:t>
      </w:r>
    </w:p>
    <w:p w14:paraId="6FE3EA7E" w14:textId="3837D8D4" w:rsidR="002A2979" w:rsidRPr="00876E41" w:rsidRDefault="002A2979" w:rsidP="00876E41">
      <w:pPr>
        <w:rPr>
          <w:rStyle w:val="Strong"/>
          <w:b w:val="0"/>
          <w:bCs w:val="0"/>
          <w:u w:val="none"/>
        </w:rPr>
      </w:pPr>
      <w:r>
        <w:br w:type="page"/>
      </w:r>
    </w:p>
    <w:p w14:paraId="509C1C85" w14:textId="3A4B2554" w:rsidR="003C4220" w:rsidRPr="006D4B0D" w:rsidRDefault="006504F5" w:rsidP="006D4B0D">
      <w:pPr>
        <w:pStyle w:val="Heading1"/>
      </w:pPr>
      <w:r w:rsidRPr="006D4B0D">
        <w:rPr>
          <w:rStyle w:val="Strong"/>
          <w:b/>
          <w:u w:val="none"/>
        </w:rPr>
        <w:lastRenderedPageBreak/>
        <w:t>The Accursed</w:t>
      </w:r>
      <w:r w:rsidRPr="006D4B0D">
        <w:t xml:space="preserve"> </w:t>
      </w:r>
      <w:r w:rsidR="006D4B0D">
        <w:t>b</w:t>
      </w:r>
      <w:r w:rsidRPr="006D4B0D">
        <w:t>y Joyce Carol Oates</w:t>
      </w:r>
    </w:p>
    <w:p w14:paraId="577E2E08" w14:textId="77777777" w:rsidR="006D4B0D" w:rsidRDefault="006504F5" w:rsidP="00383F3C">
      <w:pPr>
        <w:tabs>
          <w:tab w:val="left" w:pos="720"/>
          <w:tab w:val="left" w:pos="4320"/>
        </w:tabs>
      </w:pPr>
      <w:r>
        <w:t>Read by Martha Harmon Pardee</w:t>
      </w:r>
    </w:p>
    <w:p w14:paraId="0FFF09BD" w14:textId="4C39910B" w:rsidR="006504F5" w:rsidRDefault="006504F5" w:rsidP="00383F3C">
      <w:pPr>
        <w:tabs>
          <w:tab w:val="left" w:pos="720"/>
          <w:tab w:val="left" w:pos="4320"/>
        </w:tabs>
      </w:pPr>
      <w:r>
        <w:t>26 hours, 40 minutes</w:t>
      </w:r>
    </w:p>
    <w:p w14:paraId="46254EF5" w14:textId="77777777" w:rsidR="006504F5" w:rsidRDefault="006504F5" w:rsidP="00383F3C">
      <w:pPr>
        <w:tabs>
          <w:tab w:val="left" w:pos="720"/>
          <w:tab w:val="left" w:pos="4320"/>
        </w:tabs>
      </w:pPr>
      <w:r w:rsidRPr="006504F5">
        <w:t>Princeton, New Jersey; 1905. The Slade family is one of the most prominent in town, consorting with the likes of Woodrow Wilson and Grover Cleveland. On her wedding day, nineteen-year-old Annabel Slade is abducted by a man who might be the devil, and a curse manifests itself. Bestseller. 2013.</w:t>
      </w:r>
    </w:p>
    <w:p w14:paraId="2052E8CB" w14:textId="77777777" w:rsidR="006504F5" w:rsidRPr="002C7F4E" w:rsidRDefault="006504F5" w:rsidP="006504F5">
      <w:pPr>
        <w:tabs>
          <w:tab w:val="left" w:pos="720"/>
          <w:tab w:val="left" w:pos="4320"/>
        </w:tabs>
      </w:pPr>
      <w:r>
        <w:tab/>
      </w:r>
      <w:hyperlink r:id="rId24" w:history="1">
        <w:r w:rsidRPr="003E29D8">
          <w:rPr>
            <w:rStyle w:val="Hyperlink"/>
          </w:rPr>
          <w:t>Download from BARD</w:t>
        </w:r>
        <w:r w:rsidR="00B32862" w:rsidRPr="003E29D8">
          <w:rPr>
            <w:rStyle w:val="Hyperlink"/>
          </w:rPr>
          <w:t>: The Accursed</w:t>
        </w:r>
      </w:hyperlink>
    </w:p>
    <w:p w14:paraId="27B97AC8" w14:textId="77777777" w:rsidR="006504F5" w:rsidRPr="002C7F4E" w:rsidRDefault="006504F5" w:rsidP="006504F5">
      <w:pPr>
        <w:tabs>
          <w:tab w:val="left" w:pos="720"/>
          <w:tab w:val="left" w:pos="4320"/>
        </w:tabs>
      </w:pPr>
      <w:r>
        <w:tab/>
      </w:r>
      <w:r w:rsidRPr="002C7F4E">
        <w:t>Also available on digital cartridge</w:t>
      </w:r>
      <w:r>
        <w:t xml:space="preserve"> </w:t>
      </w:r>
      <w:r w:rsidRPr="006504F5">
        <w:t>DB076413</w:t>
      </w:r>
    </w:p>
    <w:p w14:paraId="11A805A1" w14:textId="77777777" w:rsidR="006504F5" w:rsidRDefault="006504F5" w:rsidP="00383F3C">
      <w:pPr>
        <w:tabs>
          <w:tab w:val="left" w:pos="720"/>
          <w:tab w:val="left" w:pos="4320"/>
        </w:tabs>
      </w:pPr>
    </w:p>
    <w:p w14:paraId="75ECA316" w14:textId="77777777" w:rsidR="006504F5" w:rsidRDefault="006504F5" w:rsidP="00383F3C">
      <w:pPr>
        <w:tabs>
          <w:tab w:val="left" w:pos="720"/>
          <w:tab w:val="left" w:pos="4320"/>
        </w:tabs>
      </w:pPr>
    </w:p>
    <w:p w14:paraId="12398CA3" w14:textId="35105D26" w:rsidR="003C4220" w:rsidRPr="006D4B0D" w:rsidRDefault="003C4220" w:rsidP="006D4B0D">
      <w:pPr>
        <w:pStyle w:val="Heading1"/>
      </w:pPr>
      <w:r w:rsidRPr="006D4B0D">
        <w:rPr>
          <w:rStyle w:val="Strong"/>
          <w:b/>
          <w:u w:val="none"/>
        </w:rPr>
        <w:t>House of Reckoning</w:t>
      </w:r>
      <w:r w:rsidR="0034301A" w:rsidRPr="006D4B0D">
        <w:rPr>
          <w:rStyle w:val="Strong"/>
          <w:b/>
          <w:u w:val="none"/>
        </w:rPr>
        <w:t xml:space="preserve"> a Novel</w:t>
      </w:r>
      <w:r w:rsidR="0034301A" w:rsidRPr="006D4B0D">
        <w:t xml:space="preserve"> </w:t>
      </w:r>
      <w:r w:rsidR="006D4B0D">
        <w:t>b</w:t>
      </w:r>
      <w:r w:rsidRPr="006D4B0D">
        <w:t>y John Saul</w:t>
      </w:r>
    </w:p>
    <w:p w14:paraId="400D4B9E" w14:textId="77777777" w:rsidR="006D4B0D" w:rsidRDefault="003C4220" w:rsidP="00383F3C">
      <w:pPr>
        <w:tabs>
          <w:tab w:val="left" w:pos="720"/>
          <w:tab w:val="left" w:pos="4320"/>
        </w:tabs>
      </w:pPr>
      <w:r>
        <w:t>Read by</w:t>
      </w:r>
      <w:r w:rsidR="00D00562">
        <w:t xml:space="preserve"> Martha Harmon Pardee</w:t>
      </w:r>
    </w:p>
    <w:p w14:paraId="44D5169E" w14:textId="5BF0CDA0" w:rsidR="003C4220" w:rsidRDefault="00D00562" w:rsidP="00383F3C">
      <w:pPr>
        <w:tabs>
          <w:tab w:val="left" w:pos="720"/>
          <w:tab w:val="left" w:pos="4320"/>
        </w:tabs>
      </w:pPr>
      <w:r>
        <w:t>9 hours, 49 minutes</w:t>
      </w:r>
    </w:p>
    <w:p w14:paraId="3DD1773A" w14:textId="77777777" w:rsidR="003C4220" w:rsidRDefault="003C4220" w:rsidP="00383F3C">
      <w:pPr>
        <w:tabs>
          <w:tab w:val="left" w:pos="720"/>
          <w:tab w:val="left" w:pos="4320"/>
        </w:tabs>
      </w:pPr>
      <w:r w:rsidRPr="003C4220">
        <w:t>Two teens bond out of social isolation: Sarah Crane limps and endures an abusive foster-care family, while Nick Dunnigan hears voices and hallucinates. Their art teacher Bettina invites them to her ancestral mansion, the Shutters, where they unwittingly channel an evil entity that seeks vengeance on the town. Violence. 2009.</w:t>
      </w:r>
    </w:p>
    <w:p w14:paraId="27D7BF05" w14:textId="77777777" w:rsidR="008068E3" w:rsidRPr="002C7F4E" w:rsidRDefault="008068E3" w:rsidP="008068E3">
      <w:pPr>
        <w:tabs>
          <w:tab w:val="left" w:pos="720"/>
          <w:tab w:val="left" w:pos="4320"/>
        </w:tabs>
      </w:pPr>
      <w:r>
        <w:tab/>
      </w:r>
      <w:hyperlink r:id="rId25" w:history="1">
        <w:r w:rsidRPr="003E29D8">
          <w:rPr>
            <w:rStyle w:val="Hyperlink"/>
          </w:rPr>
          <w:t>Download from BARD: House of Reckoning a Novel</w:t>
        </w:r>
      </w:hyperlink>
    </w:p>
    <w:p w14:paraId="1AC7D938" w14:textId="77777777" w:rsidR="008068E3" w:rsidRPr="002C7F4E" w:rsidRDefault="008068E3" w:rsidP="008068E3">
      <w:pPr>
        <w:tabs>
          <w:tab w:val="left" w:pos="720"/>
          <w:tab w:val="left" w:pos="4320"/>
        </w:tabs>
      </w:pPr>
      <w:r>
        <w:tab/>
      </w:r>
      <w:r w:rsidRPr="002C7F4E">
        <w:t>Also available on digital cartridge</w:t>
      </w:r>
      <w:r w:rsidR="00250542">
        <w:t xml:space="preserve"> </w:t>
      </w:r>
      <w:r w:rsidR="00250542" w:rsidRPr="00250542">
        <w:t>DB071396</w:t>
      </w:r>
    </w:p>
    <w:p w14:paraId="7FE4E7DF" w14:textId="77777777" w:rsidR="008068E3" w:rsidRPr="002C7F4E" w:rsidRDefault="008068E3" w:rsidP="008068E3">
      <w:pPr>
        <w:tabs>
          <w:tab w:val="left" w:pos="720"/>
          <w:tab w:val="left" w:pos="4320"/>
        </w:tabs>
      </w:pPr>
      <w:r>
        <w:tab/>
      </w:r>
      <w:hyperlink r:id="rId26" w:history="1">
        <w:r w:rsidRPr="003E29D8">
          <w:rPr>
            <w:rStyle w:val="Hyperlink"/>
          </w:rPr>
          <w:t>Download from BARD as Electronic Braille</w:t>
        </w:r>
        <w:r w:rsidR="003E29D8" w:rsidRPr="003E29D8">
          <w:rPr>
            <w:rStyle w:val="Hyperlink"/>
          </w:rPr>
          <w:t xml:space="preserve"> BR19070</w:t>
        </w:r>
      </w:hyperlink>
    </w:p>
    <w:p w14:paraId="0BA04E80" w14:textId="77777777" w:rsidR="009B2F38" w:rsidRDefault="00FF0D3A" w:rsidP="008068E3">
      <w:pPr>
        <w:tabs>
          <w:tab w:val="left" w:pos="720"/>
          <w:tab w:val="left" w:pos="4320"/>
        </w:tabs>
      </w:pPr>
      <w:r>
        <w:tab/>
      </w:r>
      <w:r w:rsidR="008068E3" w:rsidRPr="002C7F4E">
        <w:t>Also available in braille</w:t>
      </w:r>
      <w:r>
        <w:t xml:space="preserve"> </w:t>
      </w:r>
      <w:r w:rsidRPr="00FF0D3A">
        <w:t>BR019070</w:t>
      </w:r>
    </w:p>
    <w:p w14:paraId="1FF03AFA" w14:textId="706DE3C6" w:rsidR="0034301A" w:rsidRDefault="0034301A" w:rsidP="00383F3C">
      <w:pPr>
        <w:tabs>
          <w:tab w:val="left" w:pos="720"/>
          <w:tab w:val="left" w:pos="4320"/>
        </w:tabs>
      </w:pPr>
    </w:p>
    <w:p w14:paraId="42C810C6" w14:textId="77777777" w:rsidR="006D4B0D" w:rsidRPr="002C7F4E" w:rsidRDefault="006D4B0D" w:rsidP="00383F3C">
      <w:pPr>
        <w:tabs>
          <w:tab w:val="left" w:pos="720"/>
          <w:tab w:val="left" w:pos="4320"/>
        </w:tabs>
      </w:pPr>
    </w:p>
    <w:p w14:paraId="5E133E51" w14:textId="5DE8A519" w:rsidR="002C7F4E" w:rsidRPr="006D4B0D" w:rsidRDefault="002C7F4E" w:rsidP="006D4B0D">
      <w:pPr>
        <w:pStyle w:val="Heading1"/>
      </w:pPr>
      <w:r w:rsidRPr="006D4B0D">
        <w:rPr>
          <w:rStyle w:val="Strong"/>
          <w:b/>
          <w:u w:val="none"/>
        </w:rPr>
        <w:t>The T</w:t>
      </w:r>
      <w:r w:rsidR="00CB0662" w:rsidRPr="006D4B0D">
        <w:rPr>
          <w:rStyle w:val="Strong"/>
          <w:b/>
          <w:u w:val="none"/>
        </w:rPr>
        <w:t>hirteenth Tale a Novel</w:t>
      </w:r>
      <w:r w:rsidR="00CB0662" w:rsidRPr="006D4B0D">
        <w:t xml:space="preserve"> </w:t>
      </w:r>
      <w:r w:rsidR="006D4B0D" w:rsidRPr="006D4B0D">
        <w:t>b</w:t>
      </w:r>
      <w:r w:rsidR="00CB0662" w:rsidRPr="006D4B0D">
        <w:t xml:space="preserve">y Diane </w:t>
      </w:r>
      <w:proofErr w:type="spellStart"/>
      <w:r w:rsidR="00CB0662" w:rsidRPr="006D4B0D">
        <w:t>Setterf</w:t>
      </w:r>
      <w:r w:rsidR="00C42489" w:rsidRPr="006D4B0D">
        <w:t>i</w:t>
      </w:r>
      <w:r w:rsidRPr="006D4B0D">
        <w:t>eld</w:t>
      </w:r>
      <w:proofErr w:type="spellEnd"/>
    </w:p>
    <w:p w14:paraId="6C84B69C" w14:textId="77777777" w:rsidR="006D4B0D" w:rsidRDefault="00CB0662" w:rsidP="00383F3C">
      <w:pPr>
        <w:tabs>
          <w:tab w:val="left" w:pos="720"/>
          <w:tab w:val="left" w:pos="4320"/>
        </w:tabs>
      </w:pPr>
      <w:r>
        <w:t>Read by Martha Harmon Pardee</w:t>
      </w:r>
    </w:p>
    <w:p w14:paraId="234A9DCB" w14:textId="70F11A23" w:rsidR="00CB0662" w:rsidRPr="002C7F4E" w:rsidRDefault="00CB0662" w:rsidP="00383F3C">
      <w:pPr>
        <w:tabs>
          <w:tab w:val="left" w:pos="720"/>
          <w:tab w:val="left" w:pos="4320"/>
        </w:tabs>
      </w:pPr>
      <w:r>
        <w:t>13 hours, 7 minutes</w:t>
      </w:r>
    </w:p>
    <w:p w14:paraId="00942B99" w14:textId="77777777" w:rsidR="002C7F4E" w:rsidRDefault="00CB0662" w:rsidP="00383F3C">
      <w:pPr>
        <w:tabs>
          <w:tab w:val="left" w:pos="720"/>
          <w:tab w:val="left" w:pos="4320"/>
        </w:tabs>
      </w:pPr>
      <w:r w:rsidRPr="00CB0662">
        <w:t>Cambridge antiquarian bookseller Margaret Lea is hired by legendary author Vida Winter to pen her life story before she dies. At Vida's decrepit estate out on the Yorkshire moors, Margaret listens to a family history of ghosts, incest, abandoned babies, and other secrets, but wonders, is it true? Bestseller. Alex Award. 2006.</w:t>
      </w:r>
    </w:p>
    <w:p w14:paraId="4F593E8F" w14:textId="77777777" w:rsidR="00CB0662" w:rsidRPr="002C7F4E" w:rsidRDefault="00CB0662" w:rsidP="00CB0662">
      <w:pPr>
        <w:tabs>
          <w:tab w:val="left" w:pos="720"/>
          <w:tab w:val="left" w:pos="4320"/>
        </w:tabs>
      </w:pPr>
      <w:r>
        <w:tab/>
      </w:r>
      <w:hyperlink r:id="rId27" w:history="1">
        <w:r w:rsidRPr="003E29D8">
          <w:rPr>
            <w:rStyle w:val="Hyperlink"/>
          </w:rPr>
          <w:t>Download from BARD</w:t>
        </w:r>
        <w:r w:rsidR="00A000AD" w:rsidRPr="003E29D8">
          <w:rPr>
            <w:rStyle w:val="Hyperlink"/>
          </w:rPr>
          <w:t>: The Thirteenth Tale a Novel</w:t>
        </w:r>
      </w:hyperlink>
    </w:p>
    <w:p w14:paraId="7FE3B14C" w14:textId="704D265D" w:rsidR="009A00E6" w:rsidRDefault="00A000AD" w:rsidP="00CB0662">
      <w:pPr>
        <w:tabs>
          <w:tab w:val="left" w:pos="720"/>
          <w:tab w:val="left" w:pos="4320"/>
        </w:tabs>
      </w:pPr>
      <w:r>
        <w:tab/>
      </w:r>
      <w:r w:rsidR="00CB0662" w:rsidRPr="002C7F4E">
        <w:t xml:space="preserve">Also available on </w:t>
      </w:r>
      <w:r w:rsidR="006D4B0D">
        <w:t>digital cartridge</w:t>
      </w:r>
      <w:r>
        <w:t xml:space="preserve"> </w:t>
      </w:r>
      <w:r w:rsidR="006D4B0D">
        <w:t>DB</w:t>
      </w:r>
      <w:r w:rsidRPr="00A000AD">
        <w:t>063418</w:t>
      </w:r>
    </w:p>
    <w:p w14:paraId="649422FB" w14:textId="05164926" w:rsidR="004E14B3" w:rsidRDefault="002A2979" w:rsidP="00CD0F1D">
      <w:r>
        <w:br w:type="page"/>
      </w:r>
    </w:p>
    <w:p w14:paraId="290A4B75" w14:textId="2B89ACC3" w:rsidR="004E14B3" w:rsidRDefault="004E14B3" w:rsidP="004E14B3">
      <w:pPr>
        <w:pStyle w:val="Heading1"/>
      </w:pPr>
      <w:r>
        <w:lastRenderedPageBreak/>
        <w:t>Mirror Image by Danielle Steel</w:t>
      </w:r>
    </w:p>
    <w:p w14:paraId="487BC90F" w14:textId="1E84230B" w:rsidR="004E14B3" w:rsidRDefault="004E14B3" w:rsidP="00CB0662">
      <w:pPr>
        <w:tabs>
          <w:tab w:val="left" w:pos="720"/>
          <w:tab w:val="left" w:pos="4320"/>
        </w:tabs>
      </w:pPr>
      <w:r>
        <w:t>Read by Jill Fox</w:t>
      </w:r>
    </w:p>
    <w:p w14:paraId="1208C4AA" w14:textId="434453DC" w:rsidR="004E14B3" w:rsidRDefault="004E14B3" w:rsidP="00CB0662">
      <w:pPr>
        <w:tabs>
          <w:tab w:val="left" w:pos="720"/>
          <w:tab w:val="left" w:pos="4320"/>
        </w:tabs>
      </w:pPr>
      <w:r>
        <w:t>16 hours, 46 minutes</w:t>
      </w:r>
    </w:p>
    <w:p w14:paraId="321EB840" w14:textId="76DF77F0" w:rsidR="004E14B3" w:rsidRDefault="004E14B3" w:rsidP="00CB0662">
      <w:pPr>
        <w:tabs>
          <w:tab w:val="left" w:pos="720"/>
          <w:tab w:val="left" w:pos="4320"/>
        </w:tabs>
      </w:pPr>
      <w:r>
        <w:t>Born in 1893 and now in their twenties, identical twins Olivia and Victoria Henderson are often confused with one another. But reliable Olivia has always rescued the adventurous Victoria from her escapades. Then Victoria gets herself into a scrape from which Olivia can’t save her unless they trade identities. Bestseller.</w:t>
      </w:r>
    </w:p>
    <w:p w14:paraId="5A2C8198" w14:textId="36A8E3C0" w:rsidR="004E14B3" w:rsidRPr="00480C67" w:rsidRDefault="004E14B3" w:rsidP="004E14B3">
      <w:pPr>
        <w:tabs>
          <w:tab w:val="left" w:pos="720"/>
          <w:tab w:val="left" w:pos="4320"/>
        </w:tabs>
        <w:rPr>
          <w:rFonts w:cs="Arial"/>
        </w:rPr>
      </w:pPr>
      <w:bookmarkStart w:id="2" w:name="_Hlk40076115"/>
      <w:r>
        <w:rPr>
          <w:rFonts w:cs="Arial"/>
        </w:rPr>
        <w:tab/>
      </w:r>
      <w:hyperlink r:id="rId28" w:history="1">
        <w:r w:rsidRPr="004E14B3">
          <w:rPr>
            <w:rStyle w:val="Hyperlink"/>
            <w:rFonts w:cs="Arial"/>
          </w:rPr>
          <w:t>Download from BARD: Mirror Image</w:t>
        </w:r>
      </w:hyperlink>
    </w:p>
    <w:p w14:paraId="78748001" w14:textId="0D6D56D5" w:rsidR="004E14B3" w:rsidRPr="00480C67" w:rsidRDefault="004E14B3" w:rsidP="004E14B3">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4E14B3">
        <w:rPr>
          <w:rFonts w:cs="Arial"/>
        </w:rPr>
        <w:t>47254</w:t>
      </w:r>
    </w:p>
    <w:p w14:paraId="285F93C3" w14:textId="13ACF717" w:rsidR="004E14B3" w:rsidRPr="00480C67" w:rsidRDefault="004E14B3" w:rsidP="004E14B3">
      <w:pPr>
        <w:tabs>
          <w:tab w:val="left" w:pos="720"/>
          <w:tab w:val="left" w:pos="4320"/>
        </w:tabs>
        <w:rPr>
          <w:rFonts w:cs="Arial"/>
          <w:szCs w:val="28"/>
        </w:rPr>
      </w:pPr>
      <w:r>
        <w:rPr>
          <w:rFonts w:cs="Arial"/>
          <w:szCs w:val="28"/>
        </w:rPr>
        <w:tab/>
      </w:r>
      <w:hyperlink r:id="rId29" w:history="1">
        <w:r w:rsidRPr="004E14B3">
          <w:rPr>
            <w:rStyle w:val="Hyperlink"/>
            <w:rFonts w:cs="Arial"/>
            <w:szCs w:val="28"/>
          </w:rPr>
          <w:t>Download from BARD as Electronic Braille BR</w:t>
        </w:r>
        <w:r w:rsidRPr="004E14B3">
          <w:rPr>
            <w:rStyle w:val="Hyperlink"/>
          </w:rPr>
          <w:t>11878</w:t>
        </w:r>
      </w:hyperlink>
    </w:p>
    <w:p w14:paraId="75B45ACE" w14:textId="49441E36" w:rsidR="004E14B3" w:rsidRDefault="004E14B3" w:rsidP="004E14B3">
      <w:pPr>
        <w:tabs>
          <w:tab w:val="left" w:pos="720"/>
          <w:tab w:val="left" w:pos="4320"/>
        </w:tabs>
        <w:rPr>
          <w:rFonts w:cs="Arial"/>
          <w:szCs w:val="28"/>
        </w:rPr>
      </w:pPr>
      <w:bookmarkStart w:id="3" w:name="_Hlk39582316"/>
      <w:r>
        <w:rPr>
          <w:rFonts w:cs="Arial"/>
          <w:szCs w:val="28"/>
        </w:rPr>
        <w:tab/>
      </w:r>
      <w:r w:rsidRPr="00480C67">
        <w:rPr>
          <w:rFonts w:cs="Arial"/>
          <w:szCs w:val="28"/>
        </w:rPr>
        <w:t>Also available in braille</w:t>
      </w:r>
      <w:bookmarkEnd w:id="3"/>
      <w:r>
        <w:rPr>
          <w:rFonts w:cs="Arial"/>
          <w:szCs w:val="28"/>
        </w:rPr>
        <w:t xml:space="preserve"> BR0</w:t>
      </w:r>
      <w:r>
        <w:t>11878</w:t>
      </w:r>
    </w:p>
    <w:bookmarkEnd w:id="2"/>
    <w:p w14:paraId="1447A7CF" w14:textId="77777777" w:rsidR="004E14B3" w:rsidRDefault="004E14B3" w:rsidP="00CB0662">
      <w:pPr>
        <w:tabs>
          <w:tab w:val="left" w:pos="720"/>
          <w:tab w:val="left" w:pos="4320"/>
        </w:tabs>
      </w:pPr>
    </w:p>
    <w:p w14:paraId="5D15BC0D" w14:textId="77777777" w:rsidR="009A00E6" w:rsidRPr="002C7F4E" w:rsidRDefault="009A00E6" w:rsidP="00CB0662">
      <w:pPr>
        <w:tabs>
          <w:tab w:val="left" w:pos="720"/>
          <w:tab w:val="left" w:pos="4320"/>
        </w:tabs>
      </w:pPr>
    </w:p>
    <w:p w14:paraId="25DC19EA" w14:textId="77777777" w:rsidR="009A00E6" w:rsidRPr="005E6752" w:rsidRDefault="009A00E6" w:rsidP="005E6752">
      <w:pPr>
        <w:pStyle w:val="Heading1"/>
      </w:pPr>
      <w:proofErr w:type="spellStart"/>
      <w:r w:rsidRPr="005E6752">
        <w:rPr>
          <w:rStyle w:val="Strong"/>
          <w:b/>
          <w:u w:val="none"/>
        </w:rPr>
        <w:t>Snowfire</w:t>
      </w:r>
      <w:proofErr w:type="spellEnd"/>
      <w:r w:rsidRPr="005E6752">
        <w:rPr>
          <w:rStyle w:val="Strong"/>
          <w:b/>
          <w:u w:val="none"/>
        </w:rPr>
        <w:t xml:space="preserve"> </w:t>
      </w:r>
      <w:r w:rsidRPr="005E6752">
        <w:t>by Phyllis A Whitney</w:t>
      </w:r>
    </w:p>
    <w:p w14:paraId="19DB1CDD" w14:textId="77777777" w:rsidR="005E6752" w:rsidRDefault="009A00E6" w:rsidP="00383F3C">
      <w:pPr>
        <w:tabs>
          <w:tab w:val="left" w:pos="720"/>
          <w:tab w:val="left" w:pos="4320"/>
        </w:tabs>
      </w:pPr>
      <w:r>
        <w:t>Read by</w:t>
      </w:r>
      <w:r w:rsidR="004817CF">
        <w:t xml:space="preserve"> Theresa </w:t>
      </w:r>
      <w:r w:rsidR="004817CF" w:rsidRPr="004817CF">
        <w:t>Conkin</w:t>
      </w:r>
    </w:p>
    <w:p w14:paraId="07DADBA9" w14:textId="593D25AC" w:rsidR="009A00E6" w:rsidRDefault="004817CF" w:rsidP="00383F3C">
      <w:pPr>
        <w:tabs>
          <w:tab w:val="left" w:pos="720"/>
          <w:tab w:val="left" w:pos="4320"/>
        </w:tabs>
      </w:pPr>
      <w:r>
        <w:t>10 hours, 53 minutes</w:t>
      </w:r>
    </w:p>
    <w:p w14:paraId="722997F7" w14:textId="77777777" w:rsidR="009A00E6" w:rsidRDefault="009A00E6" w:rsidP="00383F3C">
      <w:pPr>
        <w:tabs>
          <w:tab w:val="left" w:pos="720"/>
          <w:tab w:val="left" w:pos="4320"/>
        </w:tabs>
      </w:pPr>
      <w:r w:rsidRPr="009A00E6">
        <w:t xml:space="preserve">Linda Earle takes a job at a Pocono ski lodge to exonerate her stepbrother Stuart, who is charged with murdering the disabled wife of his mentor, ski champion Julian McCabe. Linda befriends the McCabe family at their creepy Norman-style mansion, </w:t>
      </w:r>
      <w:proofErr w:type="spellStart"/>
      <w:r w:rsidRPr="009A00E6">
        <w:t>Graystones</w:t>
      </w:r>
      <w:proofErr w:type="spellEnd"/>
      <w:r w:rsidRPr="009A00E6">
        <w:t>, and learns their secrets. 1972.</w:t>
      </w:r>
    </w:p>
    <w:p w14:paraId="40B7DA10" w14:textId="77777777" w:rsidR="009A00E6" w:rsidRPr="002C7F4E" w:rsidRDefault="004817CF" w:rsidP="009A00E6">
      <w:pPr>
        <w:tabs>
          <w:tab w:val="left" w:pos="720"/>
          <w:tab w:val="left" w:pos="4320"/>
        </w:tabs>
      </w:pPr>
      <w:r>
        <w:tab/>
      </w:r>
      <w:hyperlink r:id="rId30" w:history="1">
        <w:r w:rsidR="009A00E6" w:rsidRPr="003E29D8">
          <w:rPr>
            <w:rStyle w:val="Hyperlink"/>
          </w:rPr>
          <w:t>Download from BARD</w:t>
        </w:r>
        <w:r w:rsidRPr="003E29D8">
          <w:rPr>
            <w:rStyle w:val="Hyperlink"/>
          </w:rPr>
          <w:t xml:space="preserve">: </w:t>
        </w:r>
        <w:proofErr w:type="spellStart"/>
        <w:r w:rsidRPr="003E29D8">
          <w:rPr>
            <w:rStyle w:val="Hyperlink"/>
          </w:rPr>
          <w:t>Snowfire</w:t>
        </w:r>
        <w:proofErr w:type="spellEnd"/>
      </w:hyperlink>
    </w:p>
    <w:p w14:paraId="6835710D" w14:textId="77777777" w:rsidR="00431290" w:rsidRDefault="004817CF" w:rsidP="00383F3C">
      <w:pPr>
        <w:tabs>
          <w:tab w:val="left" w:pos="720"/>
          <w:tab w:val="left" w:pos="4320"/>
        </w:tabs>
      </w:pPr>
      <w:r>
        <w:tab/>
      </w:r>
      <w:r w:rsidR="009A00E6" w:rsidRPr="002C7F4E">
        <w:t>Also available on digital cartridge</w:t>
      </w:r>
      <w:r w:rsidR="00560682">
        <w:t xml:space="preserve"> </w:t>
      </w:r>
      <w:r w:rsidR="00560682" w:rsidRPr="00560682">
        <w:t>DB072265</w:t>
      </w:r>
    </w:p>
    <w:p w14:paraId="653EE65F" w14:textId="1062F604" w:rsidR="009A6FFF" w:rsidRDefault="009A6FFF" w:rsidP="009B2F38">
      <w:pPr>
        <w:tabs>
          <w:tab w:val="left" w:pos="720"/>
          <w:tab w:val="left" w:pos="4320"/>
        </w:tabs>
      </w:pPr>
    </w:p>
    <w:p w14:paraId="3F84BE43" w14:textId="77777777" w:rsidR="00085187" w:rsidRPr="002C7F4E" w:rsidRDefault="00085187" w:rsidP="009B2F38">
      <w:pPr>
        <w:tabs>
          <w:tab w:val="left" w:pos="720"/>
          <w:tab w:val="left" w:pos="4320"/>
        </w:tabs>
      </w:pPr>
    </w:p>
    <w:p w14:paraId="3918C4DF" w14:textId="40F450DC" w:rsidR="00287CF6" w:rsidRDefault="00085187" w:rsidP="00085187">
      <w:pPr>
        <w:pStyle w:val="Heading1"/>
      </w:pPr>
      <w:r>
        <w:t>Virgins of Paradise by Barbara Wood</w:t>
      </w:r>
    </w:p>
    <w:p w14:paraId="77CEEAF9" w14:textId="5802698B" w:rsidR="00085187" w:rsidRDefault="00085187" w:rsidP="00383F3C">
      <w:pPr>
        <w:tabs>
          <w:tab w:val="left" w:pos="720"/>
          <w:tab w:val="left" w:pos="4320"/>
        </w:tabs>
      </w:pPr>
      <w:r>
        <w:t>Read by Mikel Lambert</w:t>
      </w:r>
    </w:p>
    <w:p w14:paraId="68C0AE2E" w14:textId="5855FB1A" w:rsidR="00085187" w:rsidRDefault="00085187" w:rsidP="00383F3C">
      <w:pPr>
        <w:tabs>
          <w:tab w:val="left" w:pos="720"/>
          <w:tab w:val="left" w:pos="4320"/>
        </w:tabs>
      </w:pPr>
      <w:r>
        <w:t>22 hours, 29 minutes</w:t>
      </w:r>
    </w:p>
    <w:p w14:paraId="758F0C2E" w14:textId="3587079F" w:rsidR="000608FF" w:rsidRPr="002C7F4E" w:rsidRDefault="000608FF" w:rsidP="00383F3C">
      <w:pPr>
        <w:tabs>
          <w:tab w:val="left" w:pos="720"/>
          <w:tab w:val="left" w:pos="4320"/>
        </w:tabs>
      </w:pPr>
      <w:r>
        <w:t xml:space="preserve">Jasmine Van </w:t>
      </w:r>
      <w:proofErr w:type="spellStart"/>
      <w:r>
        <w:t>Kerk</w:t>
      </w:r>
      <w:proofErr w:type="spellEnd"/>
      <w:r>
        <w:t xml:space="preserve"> is returning to Cairo after being summoned by her grandmother, Amira Rasheed. Jasmine was forced out of the family years ago by her father, and now she is told that her father is dying and only she can save him. But first her grandmother has a tale of long-kept secrets to reveal--secrets that will help Jasmine understand why her father banished her from her home. Some descriptions of sex.</w:t>
      </w:r>
    </w:p>
    <w:p w14:paraId="08C6A065" w14:textId="1E1ABB05" w:rsidR="00085187" w:rsidRPr="00480C67" w:rsidRDefault="000608FF" w:rsidP="00085187">
      <w:pPr>
        <w:tabs>
          <w:tab w:val="left" w:pos="720"/>
          <w:tab w:val="left" w:pos="4320"/>
        </w:tabs>
        <w:rPr>
          <w:rFonts w:cs="Arial"/>
        </w:rPr>
      </w:pPr>
      <w:r>
        <w:rPr>
          <w:rFonts w:cs="Arial"/>
        </w:rPr>
        <w:tab/>
      </w:r>
      <w:hyperlink r:id="rId31" w:history="1">
        <w:r w:rsidR="00085187" w:rsidRPr="000608FF">
          <w:rPr>
            <w:rStyle w:val="Hyperlink"/>
            <w:rFonts w:cs="Arial"/>
          </w:rPr>
          <w:t xml:space="preserve">Download from BARD: </w:t>
        </w:r>
        <w:r w:rsidR="00085187" w:rsidRPr="000608FF">
          <w:rPr>
            <w:rStyle w:val="Hyperlink"/>
          </w:rPr>
          <w:t>Virgins of Paradise</w:t>
        </w:r>
      </w:hyperlink>
    </w:p>
    <w:p w14:paraId="06456A3E" w14:textId="4300EC61" w:rsidR="009A6FFF" w:rsidRPr="00CD0F1D" w:rsidRDefault="00085187" w:rsidP="00383F3C">
      <w:pPr>
        <w:tabs>
          <w:tab w:val="left" w:pos="720"/>
          <w:tab w:val="left" w:pos="4320"/>
        </w:tabs>
        <w:rPr>
          <w:rFonts w:cs="Arial"/>
        </w:rPr>
      </w:pPr>
      <w:r>
        <w:rPr>
          <w:rFonts w:cs="Arial"/>
        </w:rPr>
        <w:tab/>
      </w:r>
      <w:r w:rsidRPr="00480C67">
        <w:rPr>
          <w:rFonts w:cs="Arial"/>
        </w:rPr>
        <w:t>Also available on digital cartridge</w:t>
      </w:r>
      <w:r w:rsidR="000608FF">
        <w:rPr>
          <w:rFonts w:cs="Arial"/>
        </w:rPr>
        <w:t xml:space="preserve"> DB0</w:t>
      </w:r>
      <w:r w:rsidR="000608FF" w:rsidRPr="000608FF">
        <w:rPr>
          <w:rFonts w:cs="Arial"/>
        </w:rPr>
        <w:t>38052</w:t>
      </w:r>
    </w:p>
    <w:sectPr w:rsidR="009A6FFF" w:rsidRPr="00CD0F1D" w:rsidSect="00452A31">
      <w:footerReference w:type="default" r:id="rId32"/>
      <w:headerReference w:type="first" r:id="rId33"/>
      <w:pgSz w:w="12240" w:h="15840"/>
      <w:pgMar w:top="72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0F895" w14:textId="77777777" w:rsidR="006102F1" w:rsidRDefault="006102F1" w:rsidP="00E30336">
      <w:r>
        <w:separator/>
      </w:r>
    </w:p>
  </w:endnote>
  <w:endnote w:type="continuationSeparator" w:id="0">
    <w:p w14:paraId="65A7AB79" w14:textId="77777777" w:rsidR="006102F1" w:rsidRDefault="006102F1" w:rsidP="00E3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34966" w14:textId="77777777" w:rsidR="003F49A1" w:rsidRDefault="003F49A1" w:rsidP="003F49A1">
    <w:pPr>
      <w:pStyle w:val="Footer"/>
    </w:pPr>
    <w:r>
      <w:t xml:space="preserve">Read </w:t>
    </w:r>
    <w:proofErr w:type="spellStart"/>
    <w:r>
      <w:t>Alikes</w:t>
    </w:r>
    <w:proofErr w:type="spellEnd"/>
    <w:r>
      <w:t xml:space="preserve"> for V.C. Andrews </w:t>
    </w:r>
    <w:r>
      <w:tab/>
    </w:r>
    <w:r>
      <w:tab/>
      <w:t xml:space="preserve">Page </w:t>
    </w:r>
    <w:r>
      <w:rPr>
        <w:b/>
        <w:bCs/>
        <w:sz w:val="24"/>
      </w:rPr>
      <w:fldChar w:fldCharType="begin"/>
    </w:r>
    <w:r>
      <w:rPr>
        <w:b/>
        <w:bCs/>
      </w:rPr>
      <w:instrText xml:space="preserve"> PAGE </w:instrText>
    </w:r>
    <w:r>
      <w:rPr>
        <w:b/>
        <w:bCs/>
        <w:sz w:val="24"/>
      </w:rPr>
      <w:fldChar w:fldCharType="separate"/>
    </w:r>
    <w:r w:rsidR="00C42489">
      <w:rPr>
        <w:b/>
        <w:bCs/>
        <w:noProof/>
      </w:rPr>
      <w:t>5</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C42489">
      <w:rPr>
        <w:b/>
        <w:bCs/>
        <w:noProof/>
      </w:rPr>
      <w:t>5</w:t>
    </w:r>
    <w:r>
      <w:rPr>
        <w:b/>
        <w:bCs/>
        <w:sz w:val="24"/>
      </w:rPr>
      <w:fldChar w:fldCharType="end"/>
    </w:r>
  </w:p>
  <w:p w14:paraId="17439E15" w14:textId="77777777" w:rsidR="00E30336" w:rsidRDefault="00E30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6872A" w14:textId="77777777" w:rsidR="006102F1" w:rsidRDefault="006102F1" w:rsidP="00E30336">
      <w:r>
        <w:separator/>
      </w:r>
    </w:p>
  </w:footnote>
  <w:footnote w:type="continuationSeparator" w:id="0">
    <w:p w14:paraId="2D86FC4D" w14:textId="77777777" w:rsidR="006102F1" w:rsidRDefault="006102F1" w:rsidP="00E30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B55F4" w14:textId="37A80F4D" w:rsidR="00452A31" w:rsidRDefault="00577549">
    <w:pPr>
      <w:pStyle w:val="Header"/>
    </w:pPr>
    <w:r w:rsidRPr="00032E58">
      <w:rPr>
        <w:noProof/>
      </w:rPr>
      <w:drawing>
        <wp:inline distT="0" distB="0" distL="0" distR="0" wp14:anchorId="44D5340B" wp14:editId="2D3B5A7D">
          <wp:extent cx="1381125" cy="1295400"/>
          <wp:effectExtent l="0" t="0" r="0" b="0"/>
          <wp:docPr id="4"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95400"/>
                  </a:xfrm>
                  <a:prstGeom prst="rect">
                    <a:avLst/>
                  </a:prstGeom>
                  <a:noFill/>
                  <a:ln>
                    <a:noFill/>
                  </a:ln>
                </pic:spPr>
              </pic:pic>
            </a:graphicData>
          </a:graphic>
        </wp:inline>
      </w:drawing>
    </w:r>
    <w:r>
      <w:rPr>
        <w:noProof/>
      </w:rPr>
      <mc:AlternateContent>
        <mc:Choice Requires="wps">
          <w:drawing>
            <wp:inline distT="0" distB="0" distL="0" distR="0" wp14:anchorId="400FFB8E" wp14:editId="4F4C2804">
              <wp:extent cx="4457700" cy="370205"/>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wps:spPr>
                    <wps:txbx>
                      <w:txbxContent>
                        <w:p w14:paraId="6C14F9D9" w14:textId="77777777" w:rsidR="00452A31" w:rsidRDefault="00452A31" w:rsidP="00452A31">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7BC1DBAF" w14:textId="4E8FEDCB" w:rsidR="00452A31" w:rsidRPr="00D228EE" w:rsidRDefault="00452A31" w:rsidP="00452A31">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400FFB8E"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" filled="f" stroked="f">
              <v:textbox style="mso-fit-shape-to-text:t">
                <w:txbxContent>
                  <w:p w14:paraId="6C14F9D9" w14:textId="77777777" w:rsidR="00452A31" w:rsidRDefault="00452A31" w:rsidP="00452A31">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7BC1DBAF" w14:textId="4E8FEDCB" w:rsidR="00452A31" w:rsidRPr="00D228EE" w:rsidRDefault="00452A31" w:rsidP="00452A31">
                    <w:r>
                      <w:t xml:space="preserve">(800) 952-5666; </w:t>
                    </w:r>
                    <w:hyperlink r:id="rId3" w:history="1">
                      <w:r w:rsidRPr="008F7978">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2C"/>
    <w:rsid w:val="00001194"/>
    <w:rsid w:val="000127BB"/>
    <w:rsid w:val="00027A0D"/>
    <w:rsid w:val="000448FF"/>
    <w:rsid w:val="000607A8"/>
    <w:rsid w:val="000608FF"/>
    <w:rsid w:val="000621D5"/>
    <w:rsid w:val="00076BD6"/>
    <w:rsid w:val="000779ED"/>
    <w:rsid w:val="00085187"/>
    <w:rsid w:val="000947F2"/>
    <w:rsid w:val="000B0A1A"/>
    <w:rsid w:val="000B190D"/>
    <w:rsid w:val="000B3C31"/>
    <w:rsid w:val="000C046E"/>
    <w:rsid w:val="000D7198"/>
    <w:rsid w:val="000E3D59"/>
    <w:rsid w:val="000E418C"/>
    <w:rsid w:val="000F2747"/>
    <w:rsid w:val="001032D4"/>
    <w:rsid w:val="00113592"/>
    <w:rsid w:val="00135F15"/>
    <w:rsid w:val="001456E8"/>
    <w:rsid w:val="00147DFC"/>
    <w:rsid w:val="00154F11"/>
    <w:rsid w:val="00154F68"/>
    <w:rsid w:val="00160DEC"/>
    <w:rsid w:val="00171479"/>
    <w:rsid w:val="0017449A"/>
    <w:rsid w:val="00185FB2"/>
    <w:rsid w:val="00195105"/>
    <w:rsid w:val="00197E8E"/>
    <w:rsid w:val="001A05D5"/>
    <w:rsid w:val="001A6E54"/>
    <w:rsid w:val="001B2235"/>
    <w:rsid w:val="001B28F2"/>
    <w:rsid w:val="001B341D"/>
    <w:rsid w:val="001B49CD"/>
    <w:rsid w:val="001B4E95"/>
    <w:rsid w:val="001D0FB9"/>
    <w:rsid w:val="001D525C"/>
    <w:rsid w:val="001E2CAD"/>
    <w:rsid w:val="001E4F0F"/>
    <w:rsid w:val="001E7F03"/>
    <w:rsid w:val="001F5D95"/>
    <w:rsid w:val="00211510"/>
    <w:rsid w:val="00211ECE"/>
    <w:rsid w:val="00214BCC"/>
    <w:rsid w:val="00225464"/>
    <w:rsid w:val="00227362"/>
    <w:rsid w:val="00240C68"/>
    <w:rsid w:val="00241464"/>
    <w:rsid w:val="002436CC"/>
    <w:rsid w:val="002436FE"/>
    <w:rsid w:val="00250542"/>
    <w:rsid w:val="00255DF0"/>
    <w:rsid w:val="0027016D"/>
    <w:rsid w:val="002750C6"/>
    <w:rsid w:val="00276064"/>
    <w:rsid w:val="0028591D"/>
    <w:rsid w:val="00287C68"/>
    <w:rsid w:val="00287CF6"/>
    <w:rsid w:val="00291158"/>
    <w:rsid w:val="00291C3B"/>
    <w:rsid w:val="002A2979"/>
    <w:rsid w:val="002B7400"/>
    <w:rsid w:val="002B7E70"/>
    <w:rsid w:val="002C0BF1"/>
    <w:rsid w:val="002C4C2B"/>
    <w:rsid w:val="002C7F4E"/>
    <w:rsid w:val="002D2F96"/>
    <w:rsid w:val="002D42A5"/>
    <w:rsid w:val="002F0778"/>
    <w:rsid w:val="002F2AD6"/>
    <w:rsid w:val="00301697"/>
    <w:rsid w:val="00334084"/>
    <w:rsid w:val="003376C5"/>
    <w:rsid w:val="0034301A"/>
    <w:rsid w:val="00343E12"/>
    <w:rsid w:val="00347668"/>
    <w:rsid w:val="003733B8"/>
    <w:rsid w:val="00376B36"/>
    <w:rsid w:val="00383F3C"/>
    <w:rsid w:val="00385473"/>
    <w:rsid w:val="00391D95"/>
    <w:rsid w:val="003C33E8"/>
    <w:rsid w:val="003C3E87"/>
    <w:rsid w:val="003C4220"/>
    <w:rsid w:val="003D4638"/>
    <w:rsid w:val="003E29D8"/>
    <w:rsid w:val="003F49A1"/>
    <w:rsid w:val="003F6738"/>
    <w:rsid w:val="004018ED"/>
    <w:rsid w:val="0040298E"/>
    <w:rsid w:val="0040351E"/>
    <w:rsid w:val="00412085"/>
    <w:rsid w:val="00422F3B"/>
    <w:rsid w:val="00431290"/>
    <w:rsid w:val="00434F26"/>
    <w:rsid w:val="0044449B"/>
    <w:rsid w:val="00452A31"/>
    <w:rsid w:val="00454E3E"/>
    <w:rsid w:val="004600A1"/>
    <w:rsid w:val="00475B0F"/>
    <w:rsid w:val="004817CF"/>
    <w:rsid w:val="004821E3"/>
    <w:rsid w:val="00491384"/>
    <w:rsid w:val="00497FF4"/>
    <w:rsid w:val="004C58CB"/>
    <w:rsid w:val="004D1CBB"/>
    <w:rsid w:val="004E0B5D"/>
    <w:rsid w:val="004E14B3"/>
    <w:rsid w:val="004E5F6F"/>
    <w:rsid w:val="004F3FC8"/>
    <w:rsid w:val="004F6E2E"/>
    <w:rsid w:val="00520CC2"/>
    <w:rsid w:val="005215C0"/>
    <w:rsid w:val="005218A9"/>
    <w:rsid w:val="00545663"/>
    <w:rsid w:val="00560682"/>
    <w:rsid w:val="00561283"/>
    <w:rsid w:val="005734FA"/>
    <w:rsid w:val="005741C4"/>
    <w:rsid w:val="005750D9"/>
    <w:rsid w:val="00575640"/>
    <w:rsid w:val="00577549"/>
    <w:rsid w:val="005905BC"/>
    <w:rsid w:val="005A6197"/>
    <w:rsid w:val="005A7C19"/>
    <w:rsid w:val="005C16AB"/>
    <w:rsid w:val="005C4958"/>
    <w:rsid w:val="005C642C"/>
    <w:rsid w:val="005D39BE"/>
    <w:rsid w:val="005D3FFB"/>
    <w:rsid w:val="005E6752"/>
    <w:rsid w:val="005F29F6"/>
    <w:rsid w:val="005F63EC"/>
    <w:rsid w:val="00605907"/>
    <w:rsid w:val="006102F1"/>
    <w:rsid w:val="006105AF"/>
    <w:rsid w:val="00613EAC"/>
    <w:rsid w:val="0063061C"/>
    <w:rsid w:val="00642E8E"/>
    <w:rsid w:val="00644C5D"/>
    <w:rsid w:val="006504F5"/>
    <w:rsid w:val="00666886"/>
    <w:rsid w:val="00667E45"/>
    <w:rsid w:val="006710D9"/>
    <w:rsid w:val="0068658B"/>
    <w:rsid w:val="00690D83"/>
    <w:rsid w:val="00691F50"/>
    <w:rsid w:val="0069421E"/>
    <w:rsid w:val="0069585F"/>
    <w:rsid w:val="006A15AC"/>
    <w:rsid w:val="006D1604"/>
    <w:rsid w:val="006D2A66"/>
    <w:rsid w:val="006D4B0D"/>
    <w:rsid w:val="006E130F"/>
    <w:rsid w:val="006E48CD"/>
    <w:rsid w:val="006E5D67"/>
    <w:rsid w:val="007375D1"/>
    <w:rsid w:val="00740E0F"/>
    <w:rsid w:val="00752F3A"/>
    <w:rsid w:val="00753E7B"/>
    <w:rsid w:val="00754F26"/>
    <w:rsid w:val="0076643E"/>
    <w:rsid w:val="0077201E"/>
    <w:rsid w:val="00775F72"/>
    <w:rsid w:val="0077744D"/>
    <w:rsid w:val="0079509F"/>
    <w:rsid w:val="007A1297"/>
    <w:rsid w:val="007A2B47"/>
    <w:rsid w:val="007A5FEC"/>
    <w:rsid w:val="007B52A2"/>
    <w:rsid w:val="007B6687"/>
    <w:rsid w:val="007C5A66"/>
    <w:rsid w:val="007C6FAB"/>
    <w:rsid w:val="007D3896"/>
    <w:rsid w:val="007E5720"/>
    <w:rsid w:val="007E77E7"/>
    <w:rsid w:val="007F1365"/>
    <w:rsid w:val="008068E3"/>
    <w:rsid w:val="00810FC3"/>
    <w:rsid w:val="0082647F"/>
    <w:rsid w:val="008274C2"/>
    <w:rsid w:val="00827EF5"/>
    <w:rsid w:val="00833C3F"/>
    <w:rsid w:val="00855A24"/>
    <w:rsid w:val="00861F6D"/>
    <w:rsid w:val="0086247B"/>
    <w:rsid w:val="00876E41"/>
    <w:rsid w:val="00877B3B"/>
    <w:rsid w:val="00881667"/>
    <w:rsid w:val="00881772"/>
    <w:rsid w:val="00890F8D"/>
    <w:rsid w:val="00891FBD"/>
    <w:rsid w:val="0089262F"/>
    <w:rsid w:val="008A51B7"/>
    <w:rsid w:val="008B07A0"/>
    <w:rsid w:val="008B7054"/>
    <w:rsid w:val="008C6649"/>
    <w:rsid w:val="008C68AE"/>
    <w:rsid w:val="008D1AB1"/>
    <w:rsid w:val="008D53EA"/>
    <w:rsid w:val="008D5E76"/>
    <w:rsid w:val="008E0F95"/>
    <w:rsid w:val="00906CD9"/>
    <w:rsid w:val="009075CD"/>
    <w:rsid w:val="00914591"/>
    <w:rsid w:val="00916053"/>
    <w:rsid w:val="0091712C"/>
    <w:rsid w:val="00922796"/>
    <w:rsid w:val="009248EF"/>
    <w:rsid w:val="00926704"/>
    <w:rsid w:val="009301D1"/>
    <w:rsid w:val="0093582D"/>
    <w:rsid w:val="009544B7"/>
    <w:rsid w:val="00966B8B"/>
    <w:rsid w:val="009776BD"/>
    <w:rsid w:val="009A00E6"/>
    <w:rsid w:val="009A1076"/>
    <w:rsid w:val="009A6FFF"/>
    <w:rsid w:val="009A7E96"/>
    <w:rsid w:val="009B2F38"/>
    <w:rsid w:val="009C0C21"/>
    <w:rsid w:val="009C29F3"/>
    <w:rsid w:val="009D38D3"/>
    <w:rsid w:val="009E1613"/>
    <w:rsid w:val="009E2DCF"/>
    <w:rsid w:val="009F106F"/>
    <w:rsid w:val="009F1250"/>
    <w:rsid w:val="00A000AD"/>
    <w:rsid w:val="00A00385"/>
    <w:rsid w:val="00A00C9B"/>
    <w:rsid w:val="00A04A39"/>
    <w:rsid w:val="00A16929"/>
    <w:rsid w:val="00A44752"/>
    <w:rsid w:val="00A47223"/>
    <w:rsid w:val="00A56012"/>
    <w:rsid w:val="00A73E6E"/>
    <w:rsid w:val="00A74684"/>
    <w:rsid w:val="00A849A9"/>
    <w:rsid w:val="00A90431"/>
    <w:rsid w:val="00A918C4"/>
    <w:rsid w:val="00A92F11"/>
    <w:rsid w:val="00A9351B"/>
    <w:rsid w:val="00AA19B9"/>
    <w:rsid w:val="00AC3BB4"/>
    <w:rsid w:val="00AC6F69"/>
    <w:rsid w:val="00AD3DAF"/>
    <w:rsid w:val="00AD6040"/>
    <w:rsid w:val="00AF34AF"/>
    <w:rsid w:val="00B122ED"/>
    <w:rsid w:val="00B13B09"/>
    <w:rsid w:val="00B32862"/>
    <w:rsid w:val="00B33F39"/>
    <w:rsid w:val="00B3685A"/>
    <w:rsid w:val="00B52C2D"/>
    <w:rsid w:val="00B54076"/>
    <w:rsid w:val="00B565F9"/>
    <w:rsid w:val="00B61C79"/>
    <w:rsid w:val="00B705CA"/>
    <w:rsid w:val="00B7454D"/>
    <w:rsid w:val="00B87F2C"/>
    <w:rsid w:val="00BC5D95"/>
    <w:rsid w:val="00BE07C6"/>
    <w:rsid w:val="00BE0AB3"/>
    <w:rsid w:val="00BE0B57"/>
    <w:rsid w:val="00C04CB5"/>
    <w:rsid w:val="00C05EF2"/>
    <w:rsid w:val="00C11C06"/>
    <w:rsid w:val="00C13F19"/>
    <w:rsid w:val="00C316BD"/>
    <w:rsid w:val="00C42489"/>
    <w:rsid w:val="00C5558F"/>
    <w:rsid w:val="00C571B6"/>
    <w:rsid w:val="00C57C82"/>
    <w:rsid w:val="00C611DC"/>
    <w:rsid w:val="00C6144D"/>
    <w:rsid w:val="00C62572"/>
    <w:rsid w:val="00C67D4E"/>
    <w:rsid w:val="00C80DB2"/>
    <w:rsid w:val="00C916E8"/>
    <w:rsid w:val="00CA25FC"/>
    <w:rsid w:val="00CB0662"/>
    <w:rsid w:val="00CB782E"/>
    <w:rsid w:val="00CC3310"/>
    <w:rsid w:val="00CC5799"/>
    <w:rsid w:val="00CD0F1D"/>
    <w:rsid w:val="00CD1F61"/>
    <w:rsid w:val="00CD6BA8"/>
    <w:rsid w:val="00CE0DC0"/>
    <w:rsid w:val="00CE5302"/>
    <w:rsid w:val="00D00562"/>
    <w:rsid w:val="00D035B1"/>
    <w:rsid w:val="00D11AA4"/>
    <w:rsid w:val="00D16984"/>
    <w:rsid w:val="00D23458"/>
    <w:rsid w:val="00D37681"/>
    <w:rsid w:val="00D44A68"/>
    <w:rsid w:val="00D478B0"/>
    <w:rsid w:val="00D512EA"/>
    <w:rsid w:val="00D6553E"/>
    <w:rsid w:val="00D66F5A"/>
    <w:rsid w:val="00D76B57"/>
    <w:rsid w:val="00D803A1"/>
    <w:rsid w:val="00D82262"/>
    <w:rsid w:val="00D92348"/>
    <w:rsid w:val="00D92C1D"/>
    <w:rsid w:val="00D967E8"/>
    <w:rsid w:val="00D96D7E"/>
    <w:rsid w:val="00DA0B7D"/>
    <w:rsid w:val="00DA3E6A"/>
    <w:rsid w:val="00DC1BD0"/>
    <w:rsid w:val="00DE3BF2"/>
    <w:rsid w:val="00DF0616"/>
    <w:rsid w:val="00E03221"/>
    <w:rsid w:val="00E10D37"/>
    <w:rsid w:val="00E22917"/>
    <w:rsid w:val="00E30336"/>
    <w:rsid w:val="00E43A5D"/>
    <w:rsid w:val="00E53805"/>
    <w:rsid w:val="00E53D9A"/>
    <w:rsid w:val="00E543CC"/>
    <w:rsid w:val="00E55925"/>
    <w:rsid w:val="00E64448"/>
    <w:rsid w:val="00E66EC2"/>
    <w:rsid w:val="00E66F91"/>
    <w:rsid w:val="00E75A7A"/>
    <w:rsid w:val="00E77CF9"/>
    <w:rsid w:val="00E91F69"/>
    <w:rsid w:val="00E96A71"/>
    <w:rsid w:val="00EA2C8A"/>
    <w:rsid w:val="00EA3B2C"/>
    <w:rsid w:val="00EC1A7E"/>
    <w:rsid w:val="00ED2555"/>
    <w:rsid w:val="00ED2DE1"/>
    <w:rsid w:val="00EE45ED"/>
    <w:rsid w:val="00EE4ABC"/>
    <w:rsid w:val="00EE6153"/>
    <w:rsid w:val="00F51007"/>
    <w:rsid w:val="00F52E99"/>
    <w:rsid w:val="00F54266"/>
    <w:rsid w:val="00F54345"/>
    <w:rsid w:val="00F60B6D"/>
    <w:rsid w:val="00F660F2"/>
    <w:rsid w:val="00F76155"/>
    <w:rsid w:val="00F82110"/>
    <w:rsid w:val="00F83007"/>
    <w:rsid w:val="00F91485"/>
    <w:rsid w:val="00F95F2A"/>
    <w:rsid w:val="00FA3464"/>
    <w:rsid w:val="00FD2986"/>
    <w:rsid w:val="00FD4EBE"/>
    <w:rsid w:val="00FD63C1"/>
    <w:rsid w:val="00FD7122"/>
    <w:rsid w:val="00FE2483"/>
    <w:rsid w:val="00FF0D3A"/>
    <w:rsid w:val="00FF4756"/>
    <w:rsid w:val="00FF6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EF4E51"/>
  <w15:chartTrackingRefBased/>
  <w15:docId w15:val="{C2E91E3C-4F21-469C-93BC-FD21DA5D8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lang w:eastAsia="en-US"/>
    </w:rPr>
  </w:style>
  <w:style w:type="paragraph" w:styleId="Heading1">
    <w:name w:val="heading 1"/>
    <w:basedOn w:val="Normal"/>
    <w:next w:val="Normal"/>
    <w:link w:val="Heading1Char"/>
    <w:qFormat/>
    <w:rsid w:val="00691F50"/>
    <w:pPr>
      <w:keepNext/>
      <w:outlineLvl w:val="0"/>
    </w:pPr>
    <w:rPr>
      <w:b/>
      <w:bCs/>
      <w:kern w:val="32"/>
      <w:szCs w:val="32"/>
    </w:rPr>
  </w:style>
  <w:style w:type="paragraph" w:styleId="Heading2">
    <w:name w:val="heading 2"/>
    <w:basedOn w:val="Normal"/>
    <w:next w:val="Normal"/>
    <w:link w:val="Heading2Char"/>
    <w:semiHidden/>
    <w:unhideWhenUsed/>
    <w:qFormat/>
    <w:rsid w:val="001E7F03"/>
    <w:pPr>
      <w:keepNext/>
      <w:spacing w:before="240" w:after="60"/>
      <w:outlineLvl w:val="1"/>
    </w:pPr>
    <w:rPr>
      <w:rFonts w:asciiTheme="majorHAnsi" w:eastAsiaTheme="majorEastAsia" w:hAnsiTheme="majorHAnsi" w:cstheme="majorBidi"/>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5B1"/>
    <w:rPr>
      <w:color w:val="0000FF"/>
      <w:u w:val="single"/>
    </w:rPr>
  </w:style>
  <w:style w:type="paragraph" w:styleId="NoSpacing">
    <w:name w:val="No Spacing"/>
    <w:uiPriority w:val="1"/>
    <w:qFormat/>
    <w:rsid w:val="00A74684"/>
    <w:rPr>
      <w:rFonts w:ascii="Calibri" w:eastAsia="Calibri" w:hAnsi="Calibri"/>
      <w:sz w:val="22"/>
      <w:szCs w:val="22"/>
      <w:lang w:eastAsia="en-US"/>
    </w:rPr>
  </w:style>
  <w:style w:type="character" w:styleId="Strong">
    <w:name w:val="Strong"/>
    <w:aliases w:val="heading 2"/>
    <w:uiPriority w:val="22"/>
    <w:qFormat/>
    <w:rsid w:val="00A849A9"/>
    <w:rPr>
      <w:b/>
      <w:bCs/>
      <w:u w:val="single"/>
    </w:rPr>
  </w:style>
  <w:style w:type="character" w:customStyle="1" w:styleId="Heading1Char">
    <w:name w:val="Heading 1 Char"/>
    <w:link w:val="Heading1"/>
    <w:rsid w:val="00691F50"/>
    <w:rPr>
      <w:rFonts w:ascii="Arial" w:hAnsi="Arial"/>
      <w:b/>
      <w:bCs/>
      <w:kern w:val="32"/>
      <w:sz w:val="28"/>
      <w:szCs w:val="32"/>
      <w:lang w:eastAsia="en-US"/>
    </w:rPr>
  </w:style>
  <w:style w:type="paragraph" w:styleId="NormalWeb">
    <w:name w:val="Normal (Web)"/>
    <w:basedOn w:val="Normal"/>
    <w:uiPriority w:val="99"/>
    <w:unhideWhenUsed/>
    <w:rsid w:val="00F60B6D"/>
    <w:pPr>
      <w:spacing w:before="100" w:beforeAutospacing="1" w:after="100" w:afterAutospacing="1"/>
    </w:pPr>
    <w:rPr>
      <w:rFonts w:ascii="Times New Roman" w:hAnsi="Times New Roman"/>
      <w:sz w:val="24"/>
    </w:rPr>
  </w:style>
  <w:style w:type="paragraph" w:styleId="Header">
    <w:name w:val="header"/>
    <w:basedOn w:val="Normal"/>
    <w:link w:val="HeaderChar"/>
    <w:rsid w:val="00E30336"/>
    <w:pPr>
      <w:tabs>
        <w:tab w:val="center" w:pos="4680"/>
        <w:tab w:val="right" w:pos="9360"/>
      </w:tabs>
    </w:pPr>
  </w:style>
  <w:style w:type="character" w:customStyle="1" w:styleId="HeaderChar">
    <w:name w:val="Header Char"/>
    <w:link w:val="Header"/>
    <w:rsid w:val="00E30336"/>
    <w:rPr>
      <w:rFonts w:ascii="Arial" w:hAnsi="Arial"/>
      <w:sz w:val="28"/>
      <w:szCs w:val="24"/>
    </w:rPr>
  </w:style>
  <w:style w:type="paragraph" w:styleId="Footer">
    <w:name w:val="footer"/>
    <w:basedOn w:val="Normal"/>
    <w:link w:val="FooterChar"/>
    <w:uiPriority w:val="99"/>
    <w:rsid w:val="00E30336"/>
    <w:pPr>
      <w:tabs>
        <w:tab w:val="center" w:pos="4680"/>
        <w:tab w:val="right" w:pos="9360"/>
      </w:tabs>
    </w:pPr>
  </w:style>
  <w:style w:type="character" w:customStyle="1" w:styleId="FooterChar">
    <w:name w:val="Footer Char"/>
    <w:link w:val="Footer"/>
    <w:uiPriority w:val="99"/>
    <w:rsid w:val="00E30336"/>
    <w:rPr>
      <w:rFonts w:ascii="Arial" w:hAnsi="Arial"/>
      <w:sz w:val="28"/>
      <w:szCs w:val="24"/>
    </w:rPr>
  </w:style>
  <w:style w:type="character" w:customStyle="1" w:styleId="libraryname1">
    <w:name w:val="libraryname1"/>
    <w:rsid w:val="00740E0F"/>
    <w:rPr>
      <w:rFonts w:ascii="Georgia" w:hAnsi="Georgia" w:hint="default"/>
      <w:b w:val="0"/>
      <w:bCs w:val="0"/>
      <w:i/>
      <w:iCs/>
      <w:color w:val="000066"/>
      <w:sz w:val="18"/>
      <w:szCs w:val="18"/>
    </w:rPr>
  </w:style>
  <w:style w:type="paragraph" w:styleId="Title">
    <w:name w:val="Title"/>
    <w:basedOn w:val="Normal"/>
    <w:next w:val="Normal"/>
    <w:link w:val="TitleChar"/>
    <w:qFormat/>
    <w:rsid w:val="00452A31"/>
    <w:pPr>
      <w:spacing w:before="240" w:after="60"/>
      <w:jc w:val="center"/>
      <w:outlineLvl w:val="0"/>
    </w:pPr>
    <w:rPr>
      <w:rFonts w:eastAsiaTheme="majorEastAsia" w:cstheme="majorBidi"/>
      <w:b/>
      <w:bCs/>
      <w:kern w:val="28"/>
      <w:sz w:val="36"/>
      <w:szCs w:val="32"/>
    </w:rPr>
  </w:style>
  <w:style w:type="character" w:customStyle="1" w:styleId="TitleChar">
    <w:name w:val="Title Char"/>
    <w:basedOn w:val="DefaultParagraphFont"/>
    <w:link w:val="Title"/>
    <w:rsid w:val="00452A31"/>
    <w:rPr>
      <w:rFonts w:ascii="Arial" w:eastAsiaTheme="majorEastAsia" w:hAnsi="Arial" w:cstheme="majorBidi"/>
      <w:b/>
      <w:bCs/>
      <w:kern w:val="28"/>
      <w:sz w:val="36"/>
      <w:szCs w:val="32"/>
      <w:lang w:eastAsia="en-US"/>
    </w:rPr>
  </w:style>
  <w:style w:type="character" w:styleId="Emphasis">
    <w:name w:val="Emphasis"/>
    <w:basedOn w:val="DefaultParagraphFont"/>
    <w:qFormat/>
    <w:rsid w:val="00691F50"/>
    <w:rPr>
      <w:i/>
      <w:iCs/>
    </w:rPr>
  </w:style>
  <w:style w:type="character" w:styleId="UnresolvedMention">
    <w:name w:val="Unresolved Mention"/>
    <w:basedOn w:val="DefaultParagraphFont"/>
    <w:uiPriority w:val="99"/>
    <w:semiHidden/>
    <w:unhideWhenUsed/>
    <w:rsid w:val="004E14B3"/>
    <w:rPr>
      <w:color w:val="605E5C"/>
      <w:shd w:val="clear" w:color="auto" w:fill="E1DFDD"/>
    </w:rPr>
  </w:style>
  <w:style w:type="character" w:customStyle="1" w:styleId="Heading2Char">
    <w:name w:val="Heading 2 Char"/>
    <w:basedOn w:val="DefaultParagraphFont"/>
    <w:link w:val="Heading2"/>
    <w:semiHidden/>
    <w:rsid w:val="001E7F03"/>
    <w:rPr>
      <w:rFonts w:asciiTheme="majorHAnsi" w:eastAsiaTheme="majorEastAsia" w:hAnsiTheme="majorHAnsi" w:cstheme="majorBidi"/>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570515">
      <w:bodyDiv w:val="1"/>
      <w:marLeft w:val="0"/>
      <w:marRight w:val="0"/>
      <w:marTop w:val="0"/>
      <w:marBottom w:val="0"/>
      <w:divBdr>
        <w:top w:val="none" w:sz="0" w:space="0" w:color="auto"/>
        <w:left w:val="none" w:sz="0" w:space="0" w:color="auto"/>
        <w:bottom w:val="none" w:sz="0" w:space="0" w:color="auto"/>
        <w:right w:val="none" w:sz="0" w:space="0" w:color="auto"/>
      </w:divBdr>
    </w:div>
    <w:div w:id="1540363672">
      <w:bodyDiv w:val="1"/>
      <w:marLeft w:val="0"/>
      <w:marRight w:val="0"/>
      <w:marTop w:val="0"/>
      <w:marBottom w:val="0"/>
      <w:divBdr>
        <w:top w:val="none" w:sz="0" w:space="0" w:color="auto"/>
        <w:left w:val="none" w:sz="0" w:space="0" w:color="auto"/>
        <w:bottom w:val="none" w:sz="0" w:space="0" w:color="auto"/>
        <w:right w:val="none" w:sz="0" w:space="0" w:color="auto"/>
      </w:divBdr>
    </w:div>
    <w:div w:id="1764909066">
      <w:bodyDiv w:val="1"/>
      <w:marLeft w:val="0"/>
      <w:marRight w:val="0"/>
      <w:marTop w:val="0"/>
      <w:marBottom w:val="0"/>
      <w:divBdr>
        <w:top w:val="none" w:sz="0" w:space="0" w:color="auto"/>
        <w:left w:val="none" w:sz="0" w:space="0" w:color="auto"/>
        <w:bottom w:val="none" w:sz="0" w:space="0" w:color="auto"/>
        <w:right w:val="none" w:sz="0" w:space="0" w:color="auto"/>
      </w:divBdr>
      <w:divsChild>
        <w:div w:id="643242541">
          <w:marLeft w:val="0"/>
          <w:marRight w:val="0"/>
          <w:marTop w:val="0"/>
          <w:marBottom w:val="0"/>
          <w:divBdr>
            <w:top w:val="none" w:sz="0" w:space="0" w:color="auto"/>
            <w:left w:val="none" w:sz="0" w:space="0" w:color="auto"/>
            <w:bottom w:val="none" w:sz="0" w:space="0" w:color="auto"/>
            <w:right w:val="none" w:sz="0" w:space="0" w:color="auto"/>
          </w:divBdr>
        </w:div>
      </w:divsChild>
    </w:div>
    <w:div w:id="177524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dl.loc.gov/loc.nls/db.48914" TargetMode="External"/><Relationship Id="rId18" Type="http://schemas.openxmlformats.org/officeDocument/2006/relationships/hyperlink" Target="http://hdl.loc.gov/loc.nls/db.55894" TargetMode="External"/><Relationship Id="rId26" Type="http://schemas.openxmlformats.org/officeDocument/2006/relationships/hyperlink" Target="https://bard.loc.gov/" TargetMode="External"/><Relationship Id="rId3" Type="http://schemas.openxmlformats.org/officeDocument/2006/relationships/styles" Target="styles.xml"/><Relationship Id="rId21" Type="http://schemas.openxmlformats.org/officeDocument/2006/relationships/hyperlink" Target="http://hdl.loc.gov/loc.nls/db.69614"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ard.loc.gov/" TargetMode="External"/><Relationship Id="rId17" Type="http://schemas.openxmlformats.org/officeDocument/2006/relationships/hyperlink" Target="http://hdl.loc.gov/loc.nls/db.37315" TargetMode="External"/><Relationship Id="rId25" Type="http://schemas.openxmlformats.org/officeDocument/2006/relationships/hyperlink" Target="http://hdl.loc.gov/loc.nls/db.71396"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bard.loc.gov" TargetMode="External"/><Relationship Id="rId20" Type="http://schemas.openxmlformats.org/officeDocument/2006/relationships/hyperlink" Target="http://hdl.loc.gov/loc.nls/db.67786" TargetMode="External"/><Relationship Id="rId29" Type="http://schemas.openxmlformats.org/officeDocument/2006/relationships/hyperlink" Target="https://bard.loc.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dl.loc.gov/loc.nls/db.70579" TargetMode="External"/><Relationship Id="rId24" Type="http://schemas.openxmlformats.org/officeDocument/2006/relationships/hyperlink" Target="http://hdl.loc.gov/loc.nls/db.76413"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hdl.loc.gov/loc.nls/db.55308" TargetMode="External"/><Relationship Id="rId23" Type="http://schemas.openxmlformats.org/officeDocument/2006/relationships/hyperlink" Target="http://hdl.loc.gov/loc.nls/db.14281" TargetMode="External"/><Relationship Id="rId28" Type="http://schemas.openxmlformats.org/officeDocument/2006/relationships/hyperlink" Target="https://hdl.loc.gov/loc.nls/db.47254" TargetMode="External"/><Relationship Id="rId10" Type="http://schemas.openxmlformats.org/officeDocument/2006/relationships/hyperlink" Target="http://hdl.loc.gov/loc.nls/db.43231" TargetMode="External"/><Relationship Id="rId19" Type="http://schemas.openxmlformats.org/officeDocument/2006/relationships/hyperlink" Target="https://hdl.loc.gov/loc.nls/db.23040" TargetMode="External"/><Relationship Id="rId31" Type="http://schemas.openxmlformats.org/officeDocument/2006/relationships/hyperlink" Target="https://hdl.loc.gov/loc.nls/db.38052" TargetMode="External"/><Relationship Id="rId4" Type="http://schemas.openxmlformats.org/officeDocument/2006/relationships/settings" Target="settings.xml"/><Relationship Id="rId9" Type="http://schemas.openxmlformats.org/officeDocument/2006/relationships/hyperlink" Target="https://bard.loc.gov/" TargetMode="External"/><Relationship Id="rId14" Type="http://schemas.openxmlformats.org/officeDocument/2006/relationships/hyperlink" Target="https://bard.loc.gov/" TargetMode="External"/><Relationship Id="rId22" Type="http://schemas.openxmlformats.org/officeDocument/2006/relationships/hyperlink" Target="http://hdl.loc.gov/loc.nls/db.72056" TargetMode="External"/><Relationship Id="rId27" Type="http://schemas.openxmlformats.org/officeDocument/2006/relationships/hyperlink" Target="http://hdl.loc.gov/loc.nls/db.63418" TargetMode="External"/><Relationship Id="rId30" Type="http://schemas.openxmlformats.org/officeDocument/2006/relationships/hyperlink" Target="http://hdl.loc.gov/loc.nls/db.72265" TargetMode="External"/><Relationship Id="rId35" Type="http://schemas.openxmlformats.org/officeDocument/2006/relationships/theme" Target="theme/theme1.xml"/><Relationship Id="rId8" Type="http://schemas.openxmlformats.org/officeDocument/2006/relationships/hyperlink" Target="https://www.btbl.library.ca.gov/"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F07A8-8BB7-498B-B486-A9CDBA090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Read-Alikes for V.C. Andrews</vt:lpstr>
    </vt:vector>
  </TitlesOfParts>
  <Company>California State Library</Company>
  <LinksUpToDate>false</LinksUpToDate>
  <CharactersWithSpaces>10425</CharactersWithSpaces>
  <SharedDoc>false</SharedDoc>
  <HLinks>
    <vt:vector size="150" baseType="variant">
      <vt:variant>
        <vt:i4>720911</vt:i4>
      </vt:variant>
      <vt:variant>
        <vt:i4>69</vt:i4>
      </vt:variant>
      <vt:variant>
        <vt:i4>0</vt:i4>
      </vt:variant>
      <vt:variant>
        <vt:i4>5</vt:i4>
      </vt:variant>
      <vt:variant>
        <vt:lpwstr>https://hdl.loc.gov/loc.nls/db.38052</vt:lpwstr>
      </vt:variant>
      <vt:variant>
        <vt:lpwstr/>
      </vt:variant>
      <vt:variant>
        <vt:i4>7143463</vt:i4>
      </vt:variant>
      <vt:variant>
        <vt:i4>66</vt:i4>
      </vt:variant>
      <vt:variant>
        <vt:i4>0</vt:i4>
      </vt:variant>
      <vt:variant>
        <vt:i4>5</vt:i4>
      </vt:variant>
      <vt:variant>
        <vt:lpwstr>http://hdl.loc.gov/loc.nls/db.72265</vt:lpwstr>
      </vt:variant>
      <vt:variant>
        <vt:lpwstr/>
      </vt:variant>
      <vt:variant>
        <vt:i4>655440</vt:i4>
      </vt:variant>
      <vt:variant>
        <vt:i4>63</vt:i4>
      </vt:variant>
      <vt:variant>
        <vt:i4>0</vt:i4>
      </vt:variant>
      <vt:variant>
        <vt:i4>5</vt:i4>
      </vt:variant>
      <vt:variant>
        <vt:lpwstr>https://bard.loc.gov/</vt:lpwstr>
      </vt:variant>
      <vt:variant>
        <vt:lpwstr/>
      </vt:variant>
      <vt:variant>
        <vt:i4>524288</vt:i4>
      </vt:variant>
      <vt:variant>
        <vt:i4>60</vt:i4>
      </vt:variant>
      <vt:variant>
        <vt:i4>0</vt:i4>
      </vt:variant>
      <vt:variant>
        <vt:i4>5</vt:i4>
      </vt:variant>
      <vt:variant>
        <vt:lpwstr>https://hdl.loc.gov/loc.nls/db.47254</vt:lpwstr>
      </vt:variant>
      <vt:variant>
        <vt:lpwstr/>
      </vt:variant>
      <vt:variant>
        <vt:i4>7012384</vt:i4>
      </vt:variant>
      <vt:variant>
        <vt:i4>57</vt:i4>
      </vt:variant>
      <vt:variant>
        <vt:i4>0</vt:i4>
      </vt:variant>
      <vt:variant>
        <vt:i4>5</vt:i4>
      </vt:variant>
      <vt:variant>
        <vt:lpwstr>http://hdl.loc.gov/loc.nls/db.63418</vt:lpwstr>
      </vt:variant>
      <vt:variant>
        <vt:lpwstr/>
      </vt:variant>
      <vt:variant>
        <vt:i4>655440</vt:i4>
      </vt:variant>
      <vt:variant>
        <vt:i4>54</vt:i4>
      </vt:variant>
      <vt:variant>
        <vt:i4>0</vt:i4>
      </vt:variant>
      <vt:variant>
        <vt:i4>5</vt:i4>
      </vt:variant>
      <vt:variant>
        <vt:lpwstr>https://bard.loc.gov/</vt:lpwstr>
      </vt:variant>
      <vt:variant>
        <vt:lpwstr/>
      </vt:variant>
      <vt:variant>
        <vt:i4>6357030</vt:i4>
      </vt:variant>
      <vt:variant>
        <vt:i4>51</vt:i4>
      </vt:variant>
      <vt:variant>
        <vt:i4>0</vt:i4>
      </vt:variant>
      <vt:variant>
        <vt:i4>5</vt:i4>
      </vt:variant>
      <vt:variant>
        <vt:lpwstr>http://hdl.loc.gov/loc.nls/db.71396</vt:lpwstr>
      </vt:variant>
      <vt:variant>
        <vt:lpwstr/>
      </vt:variant>
      <vt:variant>
        <vt:i4>7208993</vt:i4>
      </vt:variant>
      <vt:variant>
        <vt:i4>48</vt:i4>
      </vt:variant>
      <vt:variant>
        <vt:i4>0</vt:i4>
      </vt:variant>
      <vt:variant>
        <vt:i4>5</vt:i4>
      </vt:variant>
      <vt:variant>
        <vt:lpwstr>http://hdl.loc.gov/loc.nls/db.76413</vt:lpwstr>
      </vt:variant>
      <vt:variant>
        <vt:lpwstr/>
      </vt:variant>
      <vt:variant>
        <vt:i4>6619169</vt:i4>
      </vt:variant>
      <vt:variant>
        <vt:i4>45</vt:i4>
      </vt:variant>
      <vt:variant>
        <vt:i4>0</vt:i4>
      </vt:variant>
      <vt:variant>
        <vt:i4>5</vt:i4>
      </vt:variant>
      <vt:variant>
        <vt:lpwstr>http://hdl.loc.gov/loc.nls/db.14281</vt:lpwstr>
      </vt:variant>
      <vt:variant>
        <vt:lpwstr/>
      </vt:variant>
      <vt:variant>
        <vt:i4>7208997</vt:i4>
      </vt:variant>
      <vt:variant>
        <vt:i4>42</vt:i4>
      </vt:variant>
      <vt:variant>
        <vt:i4>0</vt:i4>
      </vt:variant>
      <vt:variant>
        <vt:i4>5</vt:i4>
      </vt:variant>
      <vt:variant>
        <vt:lpwstr>http://hdl.loc.gov/loc.nls/db.72056</vt:lpwstr>
      </vt:variant>
      <vt:variant>
        <vt:lpwstr/>
      </vt:variant>
      <vt:variant>
        <vt:i4>6357026</vt:i4>
      </vt:variant>
      <vt:variant>
        <vt:i4>39</vt:i4>
      </vt:variant>
      <vt:variant>
        <vt:i4>0</vt:i4>
      </vt:variant>
      <vt:variant>
        <vt:i4>5</vt:i4>
      </vt:variant>
      <vt:variant>
        <vt:lpwstr>http://hdl.loc.gov/loc.nls/db.69614</vt:lpwstr>
      </vt:variant>
      <vt:variant>
        <vt:lpwstr/>
      </vt:variant>
      <vt:variant>
        <vt:i4>6684707</vt:i4>
      </vt:variant>
      <vt:variant>
        <vt:i4>36</vt:i4>
      </vt:variant>
      <vt:variant>
        <vt:i4>0</vt:i4>
      </vt:variant>
      <vt:variant>
        <vt:i4>5</vt:i4>
      </vt:variant>
      <vt:variant>
        <vt:lpwstr>http://hdl.loc.gov/loc.nls/db.67786</vt:lpwstr>
      </vt:variant>
      <vt:variant>
        <vt:lpwstr/>
      </vt:variant>
      <vt:variant>
        <vt:i4>524293</vt:i4>
      </vt:variant>
      <vt:variant>
        <vt:i4>33</vt:i4>
      </vt:variant>
      <vt:variant>
        <vt:i4>0</vt:i4>
      </vt:variant>
      <vt:variant>
        <vt:i4>5</vt:i4>
      </vt:variant>
      <vt:variant>
        <vt:lpwstr>https://hdl.loc.gov/loc.nls/db.23040</vt:lpwstr>
      </vt:variant>
      <vt:variant>
        <vt:lpwstr/>
      </vt:variant>
      <vt:variant>
        <vt:i4>6619183</vt:i4>
      </vt:variant>
      <vt:variant>
        <vt:i4>30</vt:i4>
      </vt:variant>
      <vt:variant>
        <vt:i4>0</vt:i4>
      </vt:variant>
      <vt:variant>
        <vt:i4>5</vt:i4>
      </vt:variant>
      <vt:variant>
        <vt:lpwstr>http://hdl.loc.gov/loc.nls/db.55894</vt:lpwstr>
      </vt:variant>
      <vt:variant>
        <vt:lpwstr/>
      </vt:variant>
      <vt:variant>
        <vt:i4>7274530</vt:i4>
      </vt:variant>
      <vt:variant>
        <vt:i4>27</vt:i4>
      </vt:variant>
      <vt:variant>
        <vt:i4>0</vt:i4>
      </vt:variant>
      <vt:variant>
        <vt:i4>5</vt:i4>
      </vt:variant>
      <vt:variant>
        <vt:lpwstr>http://hdl.loc.gov/loc.nls/db.37315</vt:lpwstr>
      </vt:variant>
      <vt:variant>
        <vt:lpwstr/>
      </vt:variant>
      <vt:variant>
        <vt:i4>655440</vt:i4>
      </vt:variant>
      <vt:variant>
        <vt:i4>24</vt:i4>
      </vt:variant>
      <vt:variant>
        <vt:i4>0</vt:i4>
      </vt:variant>
      <vt:variant>
        <vt:i4>5</vt:i4>
      </vt:variant>
      <vt:variant>
        <vt:lpwstr>https://bard.loc.gov/</vt:lpwstr>
      </vt:variant>
      <vt:variant>
        <vt:lpwstr/>
      </vt:variant>
      <vt:variant>
        <vt:i4>262151</vt:i4>
      </vt:variant>
      <vt:variant>
        <vt:i4>21</vt:i4>
      </vt:variant>
      <vt:variant>
        <vt:i4>0</vt:i4>
      </vt:variant>
      <vt:variant>
        <vt:i4>5</vt:i4>
      </vt:variant>
      <vt:variant>
        <vt:lpwstr>https://hdl.loc.gov/loc.nls/db.55308</vt:lpwstr>
      </vt:variant>
      <vt:variant>
        <vt:lpwstr/>
      </vt:variant>
      <vt:variant>
        <vt:i4>655440</vt:i4>
      </vt:variant>
      <vt:variant>
        <vt:i4>18</vt:i4>
      </vt:variant>
      <vt:variant>
        <vt:i4>0</vt:i4>
      </vt:variant>
      <vt:variant>
        <vt:i4>5</vt:i4>
      </vt:variant>
      <vt:variant>
        <vt:lpwstr>https://bard.loc.gov/</vt:lpwstr>
      </vt:variant>
      <vt:variant>
        <vt:lpwstr/>
      </vt:variant>
      <vt:variant>
        <vt:i4>6291503</vt:i4>
      </vt:variant>
      <vt:variant>
        <vt:i4>15</vt:i4>
      </vt:variant>
      <vt:variant>
        <vt:i4>0</vt:i4>
      </vt:variant>
      <vt:variant>
        <vt:i4>5</vt:i4>
      </vt:variant>
      <vt:variant>
        <vt:lpwstr>http://hdl.loc.gov/loc.nls/db.48914</vt:lpwstr>
      </vt:variant>
      <vt:variant>
        <vt:lpwstr/>
      </vt:variant>
      <vt:variant>
        <vt:i4>655440</vt:i4>
      </vt:variant>
      <vt:variant>
        <vt:i4>12</vt:i4>
      </vt:variant>
      <vt:variant>
        <vt:i4>0</vt:i4>
      </vt:variant>
      <vt:variant>
        <vt:i4>5</vt:i4>
      </vt:variant>
      <vt:variant>
        <vt:lpwstr>https://bard.loc.gov/</vt:lpwstr>
      </vt:variant>
      <vt:variant>
        <vt:lpwstr/>
      </vt:variant>
      <vt:variant>
        <vt:i4>7208992</vt:i4>
      </vt:variant>
      <vt:variant>
        <vt:i4>9</vt:i4>
      </vt:variant>
      <vt:variant>
        <vt:i4>0</vt:i4>
      </vt:variant>
      <vt:variant>
        <vt:i4>5</vt:i4>
      </vt:variant>
      <vt:variant>
        <vt:lpwstr>http://hdl.loc.gov/loc.nls/db.70579</vt:lpwstr>
      </vt:variant>
      <vt:variant>
        <vt:lpwstr/>
      </vt:variant>
      <vt:variant>
        <vt:i4>6881316</vt:i4>
      </vt:variant>
      <vt:variant>
        <vt:i4>6</vt:i4>
      </vt:variant>
      <vt:variant>
        <vt:i4>0</vt:i4>
      </vt:variant>
      <vt:variant>
        <vt:i4>5</vt:i4>
      </vt:variant>
      <vt:variant>
        <vt:lpwstr>http://hdl.loc.gov/loc.nls/db.43231</vt:lpwstr>
      </vt:variant>
      <vt:variant>
        <vt:lpwstr/>
      </vt:variant>
      <vt:variant>
        <vt:i4>655440</vt:i4>
      </vt:variant>
      <vt:variant>
        <vt:i4>3</vt:i4>
      </vt:variant>
      <vt:variant>
        <vt:i4>0</vt:i4>
      </vt:variant>
      <vt:variant>
        <vt:i4>5</vt:i4>
      </vt:variant>
      <vt:variant>
        <vt:lpwstr>https://bard.loc.gov/</vt:lpwstr>
      </vt:variant>
      <vt:variant>
        <vt:lpwstr/>
      </vt:variant>
      <vt:variant>
        <vt:i4>4915289</vt:i4>
      </vt:variant>
      <vt:variant>
        <vt:i4>0</vt:i4>
      </vt:variant>
      <vt:variant>
        <vt:i4>0</vt:i4>
      </vt:variant>
      <vt:variant>
        <vt:i4>5</vt:i4>
      </vt:variant>
      <vt:variant>
        <vt:lpwstr>https://www.btbl.library.ca.gov/</vt:lpwstr>
      </vt:variant>
      <vt:variant>
        <vt:lpwstr/>
      </vt:variant>
      <vt:variant>
        <vt:i4>3932272</vt:i4>
      </vt:variant>
      <vt:variant>
        <vt:i4>0</vt:i4>
      </vt:variant>
      <vt:variant>
        <vt:i4>0</vt:i4>
      </vt:variant>
      <vt:variant>
        <vt:i4>5</vt:i4>
      </vt:variant>
      <vt:variant>
        <vt:lpwstr>mailto:btbl.ca.gov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Read-Alikes for V.C. Andrews</dc:title>
  <dc:subject/>
  <dc:creator>Braille and Talking Book Library</dc:creator>
  <cp:keywords/>
  <cp:lastModifiedBy>rhiannonsword@comcast.net</cp:lastModifiedBy>
  <cp:revision>6</cp:revision>
  <cp:lastPrinted>2011-06-15T16:03:00Z</cp:lastPrinted>
  <dcterms:created xsi:type="dcterms:W3CDTF">2020-05-13T22:39:00Z</dcterms:created>
  <dcterms:modified xsi:type="dcterms:W3CDTF">2020-05-27T20:34:00Z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