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6AD8" w14:textId="77777777" w:rsidR="00125D4F" w:rsidRDefault="00125D4F" w:rsidP="000600F9">
      <w:pPr>
        <w:shd w:val="clear" w:color="auto" w:fill="FFFFFF"/>
        <w:spacing w:before="240" w:after="168" w:line="240" w:lineRule="auto"/>
        <w:outlineLvl w:val="2"/>
        <w:rPr>
          <w:rFonts w:ascii="Source Sans Pro" w:eastAsia="Times New Roman" w:hAnsi="Source Sans Pro" w:cs="Times New Roman"/>
          <w:color w:val="333333"/>
          <w:sz w:val="27"/>
          <w:szCs w:val="27"/>
        </w:rPr>
      </w:pPr>
    </w:p>
    <w:p w14:paraId="4D5974DF" w14:textId="6C7E9210" w:rsidR="00FA4EA4" w:rsidRDefault="00FA4EA4" w:rsidP="000600F9">
      <w:pPr>
        <w:shd w:val="clear" w:color="auto" w:fill="FFFFFF"/>
        <w:spacing w:before="240" w:after="168" w:line="240" w:lineRule="auto"/>
        <w:outlineLvl w:val="2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>
        <w:rPr>
          <w:rFonts w:ascii="Source Sans Pro" w:eastAsia="Times New Roman" w:hAnsi="Source Sans Pro" w:cs="Times New Roman"/>
          <w:color w:val="333333"/>
          <w:sz w:val="27"/>
          <w:szCs w:val="27"/>
        </w:rPr>
        <w:t>California State Library Organizational Chart as of August 1, 2022</w:t>
      </w:r>
    </w:p>
    <w:p w14:paraId="34A0397F" w14:textId="1582934C" w:rsidR="000600F9" w:rsidRPr="000600F9" w:rsidRDefault="000600F9" w:rsidP="000600F9">
      <w:pPr>
        <w:shd w:val="clear" w:color="auto" w:fill="FFFFFF"/>
        <w:spacing w:before="240" w:after="168" w:line="240" w:lineRule="auto"/>
        <w:outlineLvl w:val="2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0600F9">
        <w:rPr>
          <w:rFonts w:ascii="Source Sans Pro" w:eastAsia="Times New Roman" w:hAnsi="Source Sans Pro" w:cs="Times New Roman"/>
          <w:color w:val="333333"/>
          <w:sz w:val="27"/>
          <w:szCs w:val="27"/>
        </w:rPr>
        <w:t>State Librarian</w:t>
      </w:r>
    </w:p>
    <w:p w14:paraId="01CA8273" w14:textId="77777777" w:rsidR="000600F9" w:rsidRPr="000600F9" w:rsidRDefault="000600F9" w:rsidP="000600F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Greg Lucas</w:t>
      </w:r>
    </w:p>
    <w:p w14:paraId="50FB29ED" w14:textId="77777777" w:rsidR="000600F9" w:rsidRPr="000600F9" w:rsidRDefault="000600F9" w:rsidP="000600F9">
      <w:pPr>
        <w:shd w:val="clear" w:color="auto" w:fill="FFFFFF"/>
        <w:spacing w:before="319" w:after="240" w:line="240" w:lineRule="auto"/>
        <w:outlineLvl w:val="3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Direct Reports</w:t>
      </w:r>
    </w:p>
    <w:p w14:paraId="4E84531F" w14:textId="49817B94" w:rsidR="000600F9" w:rsidRPr="00E367BD" w:rsidRDefault="00E367BD" w:rsidP="0006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Source Sans Pro" w:eastAsia="Times New Roman" w:hAnsi="Source Sans Pro" w:cs="Times New Roman"/>
          <w:color w:val="034990" w:themeColor="hyperlink" w:themeShade="BF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begin"/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instrText xml:space="preserve"> HYPERLINK "https://www.library.ca.gov/about/senior-staff/" </w:instrText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separate"/>
      </w:r>
      <w:r w:rsidR="000600F9" w:rsidRPr="00E367BD">
        <w:rPr>
          <w:rStyle w:val="Hyperlink"/>
          <w:rFonts w:ascii="Source Sans Pro" w:eastAsia="Times New Roman" w:hAnsi="Source Sans Pro" w:cs="Times New Roman"/>
          <w:b/>
          <w:bCs/>
          <w:color w:val="034990" w:themeColor="hyperlink" w:themeShade="BF"/>
          <w:sz w:val="24"/>
          <w:szCs w:val="24"/>
        </w:rPr>
        <w:t>Deputy State Librarian</w:t>
      </w:r>
    </w:p>
    <w:p w14:paraId="4575BDEE" w14:textId="0CD7D44F" w:rsidR="000600F9" w:rsidRPr="00E367BD" w:rsidRDefault="00E367BD" w:rsidP="0006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Source Sans Pro" w:eastAsia="Times New Roman" w:hAnsi="Source Sans Pro" w:cs="Times New Roman"/>
          <w:color w:val="034990" w:themeColor="hyperlink" w:themeShade="BF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end"/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begin"/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instrText xml:space="preserve"> HYPERLINK "https://www.library.ca.gov/crb/" </w:instrText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separate"/>
      </w:r>
      <w:r w:rsidR="000600F9" w:rsidRPr="00E367BD">
        <w:rPr>
          <w:rStyle w:val="Hyperlink"/>
          <w:rFonts w:ascii="Source Sans Pro" w:eastAsia="Times New Roman" w:hAnsi="Source Sans Pro" w:cs="Times New Roman"/>
          <w:b/>
          <w:bCs/>
          <w:color w:val="034990" w:themeColor="hyperlink" w:themeShade="BF"/>
          <w:sz w:val="24"/>
          <w:szCs w:val="24"/>
        </w:rPr>
        <w:t>California R</w:t>
      </w:r>
      <w:r w:rsidR="000600F9" w:rsidRPr="00E367BD">
        <w:rPr>
          <w:rStyle w:val="Hyperlink"/>
          <w:rFonts w:ascii="Source Sans Pro" w:eastAsia="Times New Roman" w:hAnsi="Source Sans Pro" w:cs="Times New Roman"/>
          <w:b/>
          <w:bCs/>
          <w:color w:val="034990" w:themeColor="hyperlink" w:themeShade="BF"/>
          <w:sz w:val="24"/>
          <w:szCs w:val="24"/>
        </w:rPr>
        <w:t>e</w:t>
      </w:r>
      <w:r w:rsidR="000600F9" w:rsidRPr="00E367BD">
        <w:rPr>
          <w:rStyle w:val="Hyperlink"/>
          <w:rFonts w:ascii="Source Sans Pro" w:eastAsia="Times New Roman" w:hAnsi="Source Sans Pro" w:cs="Times New Roman"/>
          <w:b/>
          <w:bCs/>
          <w:color w:val="034990" w:themeColor="hyperlink" w:themeShade="BF"/>
          <w:sz w:val="24"/>
          <w:szCs w:val="24"/>
        </w:rPr>
        <w:t>search Bureau</w:t>
      </w:r>
    </w:p>
    <w:p w14:paraId="51041BFE" w14:textId="3187251B" w:rsidR="000600F9" w:rsidRPr="00E367BD" w:rsidRDefault="00E367BD" w:rsidP="0006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end"/>
      </w:r>
      <w:r w:rsidR="000600F9" w:rsidRPr="00E367BD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Information Technolo</w:t>
      </w:r>
      <w:r w:rsidR="000600F9" w:rsidRPr="00E367BD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g</w:t>
      </w:r>
      <w:r w:rsidR="000600F9" w:rsidRPr="00E367BD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y Bureau</w:t>
      </w:r>
    </w:p>
    <w:p w14:paraId="25B2B285" w14:textId="62B8B437" w:rsidR="000600F9" w:rsidRDefault="000600F9" w:rsidP="0006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C972A1">
        <w:rPr>
          <w:rFonts w:ascii="Source Sans Pro" w:eastAsia="Times New Roman" w:hAnsi="Source Sans Pro" w:cs="Times New Roman"/>
          <w:sz w:val="24"/>
          <w:szCs w:val="24"/>
        </w:rPr>
        <w:t>Administrative Services Bureau</w:t>
      </w:r>
    </w:p>
    <w:p w14:paraId="3F627660" w14:textId="77777777" w:rsidR="00DF37C8" w:rsidRPr="000600F9" w:rsidRDefault="00DF37C8" w:rsidP="00DF3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Human Resources/Labor Relations/EEO</w:t>
      </w:r>
    </w:p>
    <w:p w14:paraId="53776A96" w14:textId="77777777" w:rsidR="000600F9" w:rsidRPr="000600F9" w:rsidRDefault="000600F9" w:rsidP="0006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Office of Legal Services</w:t>
      </w:r>
    </w:p>
    <w:p w14:paraId="2740E744" w14:textId="51967026" w:rsidR="000600F9" w:rsidRPr="000600F9" w:rsidRDefault="00C27547" w:rsidP="0006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Preservation, Digital Concierge, </w:t>
      </w:r>
      <w:r w:rsidR="000600F9"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Communications, E</w:t>
      </w: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>xhibits,</w:t>
      </w:r>
      <w:r w:rsidR="00125D4F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Events, and Outreach</w:t>
      </w:r>
    </w:p>
    <w:p w14:paraId="7FF4EF52" w14:textId="61CA6BEB" w:rsidR="000600F9" w:rsidRPr="000600F9" w:rsidRDefault="000600F9" w:rsidP="000600F9">
      <w:pPr>
        <w:shd w:val="clear" w:color="auto" w:fill="FFFFFF"/>
        <w:spacing w:before="319" w:after="240" w:line="240" w:lineRule="auto"/>
        <w:outlineLvl w:val="3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Dotted Lines</w:t>
      </w:r>
      <w:r w:rsidR="00FA4EA4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</w:t>
      </w:r>
      <w:r w:rsidR="00722911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reflect the State Librarian’s </w:t>
      </w:r>
      <w:r w:rsidR="004A3931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membership in the </w:t>
      </w:r>
      <w:r w:rsidR="00FA4EA4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</w:t>
      </w:r>
    </w:p>
    <w:p w14:paraId="728E11E6" w14:textId="77777777" w:rsidR="000600F9" w:rsidRPr="000600F9" w:rsidRDefault="000600F9" w:rsidP="00060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California Library Services Board</w:t>
      </w:r>
    </w:p>
    <w:p w14:paraId="4F51A129" w14:textId="77777777" w:rsidR="000600F9" w:rsidRPr="000600F9" w:rsidRDefault="000600F9" w:rsidP="00060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California Public Library Construction and Renovation Board</w:t>
      </w:r>
    </w:p>
    <w:p w14:paraId="09A07E6F" w14:textId="77777777" w:rsidR="000600F9" w:rsidRPr="000600F9" w:rsidRDefault="000600F9" w:rsidP="000600F9">
      <w:pPr>
        <w:shd w:val="clear" w:color="auto" w:fill="FFFFFF"/>
        <w:spacing w:before="240" w:after="168" w:line="240" w:lineRule="auto"/>
        <w:outlineLvl w:val="2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0600F9">
        <w:rPr>
          <w:rFonts w:ascii="Source Sans Pro" w:eastAsia="Times New Roman" w:hAnsi="Source Sans Pro" w:cs="Times New Roman"/>
          <w:color w:val="333333"/>
          <w:sz w:val="27"/>
          <w:szCs w:val="27"/>
        </w:rPr>
        <w:t>Deputy State Librarian</w:t>
      </w:r>
    </w:p>
    <w:p w14:paraId="6D1F2850" w14:textId="77777777" w:rsidR="000600F9" w:rsidRPr="000600F9" w:rsidRDefault="000600F9" w:rsidP="000600F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Rebecca Wendt</w:t>
      </w:r>
    </w:p>
    <w:p w14:paraId="5F5A638C" w14:textId="77777777" w:rsidR="000600F9" w:rsidRPr="000600F9" w:rsidRDefault="000600F9" w:rsidP="000600F9">
      <w:pPr>
        <w:shd w:val="clear" w:color="auto" w:fill="FFFFFF"/>
        <w:spacing w:before="319" w:after="240" w:line="240" w:lineRule="auto"/>
        <w:outlineLvl w:val="3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Direct Reports</w:t>
      </w:r>
    </w:p>
    <w:p w14:paraId="29A9CDA6" w14:textId="58E9BB1A" w:rsidR="000600F9" w:rsidRPr="00E367BD" w:rsidRDefault="00E367BD" w:rsidP="000600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Source Sans Pro" w:eastAsia="Times New Roman" w:hAnsi="Source Sans Pro" w:cs="Times New Roman"/>
          <w:color w:val="034990" w:themeColor="hyperlink" w:themeShade="BF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begin"/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instrText xml:space="preserve"> HYPERLINK "https://www.library.ca.gov/library-development-services/" </w:instrText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separate"/>
      </w:r>
      <w:r w:rsidR="000600F9" w:rsidRPr="00E367BD">
        <w:rPr>
          <w:rStyle w:val="Hyperlink"/>
          <w:rFonts w:ascii="Source Sans Pro" w:eastAsia="Times New Roman" w:hAnsi="Source Sans Pro" w:cs="Times New Roman"/>
          <w:b/>
          <w:bCs/>
          <w:color w:val="034990" w:themeColor="hyperlink" w:themeShade="BF"/>
          <w:sz w:val="24"/>
          <w:szCs w:val="24"/>
        </w:rPr>
        <w:t>Library Develop</w:t>
      </w:r>
      <w:r w:rsidR="000600F9" w:rsidRPr="00E367BD">
        <w:rPr>
          <w:rStyle w:val="Hyperlink"/>
          <w:rFonts w:ascii="Source Sans Pro" w:eastAsia="Times New Roman" w:hAnsi="Source Sans Pro" w:cs="Times New Roman"/>
          <w:b/>
          <w:bCs/>
          <w:color w:val="034990" w:themeColor="hyperlink" w:themeShade="BF"/>
          <w:sz w:val="24"/>
          <w:szCs w:val="24"/>
        </w:rPr>
        <w:t>m</w:t>
      </w:r>
      <w:r w:rsidR="000600F9" w:rsidRPr="00E367BD">
        <w:rPr>
          <w:rStyle w:val="Hyperlink"/>
          <w:rFonts w:ascii="Source Sans Pro" w:eastAsia="Times New Roman" w:hAnsi="Source Sans Pro" w:cs="Times New Roman"/>
          <w:b/>
          <w:bCs/>
          <w:color w:val="034990" w:themeColor="hyperlink" w:themeShade="BF"/>
          <w:sz w:val="24"/>
          <w:szCs w:val="24"/>
        </w:rPr>
        <w:t>ent Services Bureau</w:t>
      </w:r>
    </w:p>
    <w:p w14:paraId="72432055" w14:textId="3A17EA64" w:rsidR="000600F9" w:rsidRPr="00E367BD" w:rsidRDefault="00E367BD" w:rsidP="000600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Source Sans Pro" w:eastAsia="Times New Roman" w:hAnsi="Source Sans Pro" w:cs="Times New Roman"/>
          <w:color w:val="034990" w:themeColor="hyperlink" w:themeShade="BF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end"/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begin"/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instrText xml:space="preserve"> HYPERLINK "https://www.library.ca.gov/about/library-sections/" </w:instrText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</w: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separate"/>
      </w:r>
      <w:r w:rsidR="000600F9" w:rsidRPr="00E367BD">
        <w:rPr>
          <w:rStyle w:val="Hyperlink"/>
          <w:rFonts w:ascii="Source Sans Pro" w:eastAsia="Times New Roman" w:hAnsi="Source Sans Pro" w:cs="Times New Roman"/>
          <w:b/>
          <w:bCs/>
          <w:color w:val="034990" w:themeColor="hyperlink" w:themeShade="BF"/>
          <w:sz w:val="24"/>
          <w:szCs w:val="24"/>
        </w:rPr>
        <w:t>State Library Services Bureau</w:t>
      </w:r>
    </w:p>
    <w:p w14:paraId="143C6494" w14:textId="60FCE36C" w:rsidR="000600F9" w:rsidRPr="000600F9" w:rsidRDefault="00E367BD" w:rsidP="000600F9">
      <w:pPr>
        <w:shd w:val="clear" w:color="auto" w:fill="FFFFFF"/>
        <w:spacing w:before="319" w:after="240" w:line="240" w:lineRule="auto"/>
        <w:outlineLvl w:val="3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  <w:u w:val="single"/>
        </w:rPr>
        <w:fldChar w:fldCharType="end"/>
      </w:r>
      <w:r w:rsidR="000600F9"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Dotted Lines</w:t>
      </w:r>
      <w:r w:rsidR="004A3931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reflect the functional, day-to-day oversight of the</w:t>
      </w:r>
    </w:p>
    <w:p w14:paraId="6BEB3371" w14:textId="77777777" w:rsidR="000600F9" w:rsidRPr="000600F9" w:rsidRDefault="000600F9" w:rsidP="000600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Office of Legal Services</w:t>
      </w:r>
    </w:p>
    <w:p w14:paraId="74DC7272" w14:textId="1CD8DE19" w:rsidR="00C27547" w:rsidRPr="000600F9" w:rsidRDefault="00C27547" w:rsidP="00C2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Preservation, Digital Concierge, </w:t>
      </w: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Communications, E</w:t>
      </w: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xhibits, </w:t>
      </w:r>
      <w:r w:rsidR="00125D4F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Events, </w:t>
      </w: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and </w:t>
      </w:r>
      <w:r w:rsidR="00125D4F">
        <w:rPr>
          <w:rFonts w:ascii="Source Sans Pro" w:eastAsia="Times New Roman" w:hAnsi="Source Sans Pro" w:cs="Times New Roman"/>
          <w:color w:val="333333"/>
          <w:sz w:val="24"/>
          <w:szCs w:val="24"/>
        </w:rPr>
        <w:t>Outreach</w:t>
      </w:r>
    </w:p>
    <w:p w14:paraId="4456E7E7" w14:textId="77777777" w:rsidR="000600F9" w:rsidRPr="000600F9" w:rsidRDefault="000600F9" w:rsidP="000600F9">
      <w:pPr>
        <w:shd w:val="clear" w:color="auto" w:fill="FFFFFF"/>
        <w:spacing w:before="240" w:after="168" w:line="240" w:lineRule="auto"/>
        <w:outlineLvl w:val="2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0600F9">
        <w:rPr>
          <w:rFonts w:ascii="Source Sans Pro" w:eastAsia="Times New Roman" w:hAnsi="Source Sans Pro" w:cs="Times New Roman"/>
          <w:color w:val="333333"/>
          <w:sz w:val="27"/>
          <w:szCs w:val="27"/>
        </w:rPr>
        <w:t>Library Development Services Bureau</w:t>
      </w:r>
    </w:p>
    <w:p w14:paraId="550B556B" w14:textId="77777777" w:rsidR="000600F9" w:rsidRPr="000600F9" w:rsidRDefault="000600F9" w:rsidP="000600F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Chief: Natalie Cole</w:t>
      </w:r>
    </w:p>
    <w:p w14:paraId="673DA288" w14:textId="77777777" w:rsidR="00125D4F" w:rsidRDefault="00C27547" w:rsidP="00C275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>Grant Administration</w:t>
      </w:r>
    </w:p>
    <w:p w14:paraId="3A463C26" w14:textId="45BC6363" w:rsidR="00C27547" w:rsidRDefault="00C27547" w:rsidP="00C275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Bureau Operations </w:t>
      </w:r>
    </w:p>
    <w:p w14:paraId="0C89B1B3" w14:textId="7CD52CDE" w:rsidR="000600F9" w:rsidRPr="000600F9" w:rsidRDefault="000600F9" w:rsidP="00C2754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Assistant Bureau Chief</w:t>
      </w:r>
      <w:r w:rsidR="00B67A64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: </w:t>
      </w:r>
      <w:r w:rsidR="00C27547">
        <w:rPr>
          <w:rFonts w:ascii="Source Sans Pro" w:eastAsia="Times New Roman" w:hAnsi="Source Sans Pro" w:cs="Times New Roman"/>
          <w:color w:val="333333"/>
          <w:sz w:val="24"/>
          <w:szCs w:val="24"/>
        </w:rPr>
        <w:t>R</w:t>
      </w:r>
      <w:r w:rsidR="00E32FBF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eed </w:t>
      </w:r>
      <w:proofErr w:type="spellStart"/>
      <w:r w:rsidR="00E32FBF">
        <w:rPr>
          <w:rFonts w:ascii="Source Sans Pro" w:eastAsia="Times New Roman" w:hAnsi="Source Sans Pro" w:cs="Times New Roman"/>
          <w:color w:val="333333"/>
          <w:sz w:val="24"/>
          <w:szCs w:val="24"/>
        </w:rPr>
        <w:t>Strege</w:t>
      </w:r>
      <w:proofErr w:type="spellEnd"/>
    </w:p>
    <w:p w14:paraId="6F0E41CF" w14:textId="29062182" w:rsidR="00E32FBF" w:rsidRPr="00E32FBF" w:rsidRDefault="00E32FBF" w:rsidP="00E32F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Program Development </w:t>
      </w:r>
    </w:p>
    <w:p w14:paraId="4A8B1129" w14:textId="77777777" w:rsidR="00B52350" w:rsidRDefault="00B52350" w:rsidP="00E32FBF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</w:p>
    <w:p w14:paraId="644A94DE" w14:textId="429125E1" w:rsidR="000600F9" w:rsidRPr="000600F9" w:rsidRDefault="000600F9" w:rsidP="00E32FBF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0600F9">
        <w:rPr>
          <w:rFonts w:ascii="Source Sans Pro" w:eastAsia="Times New Roman" w:hAnsi="Source Sans Pro" w:cs="Times New Roman"/>
          <w:color w:val="333333"/>
          <w:sz w:val="27"/>
          <w:szCs w:val="27"/>
        </w:rPr>
        <w:t>State Library Services Bureau</w:t>
      </w:r>
    </w:p>
    <w:p w14:paraId="1C3DEC9B" w14:textId="37B2AB0B" w:rsidR="000600F9" w:rsidRPr="000600F9" w:rsidRDefault="000600F9" w:rsidP="000600F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Chief: Jessica Knox-Jensen</w:t>
      </w: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br/>
        <w:t xml:space="preserve">Assistant </w:t>
      </w:r>
      <w:r w:rsidR="00615DF1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Bureau </w:t>
      </w: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Chief: Michelle Alvarado</w:t>
      </w:r>
    </w:p>
    <w:p w14:paraId="0EAAB5A0" w14:textId="77777777" w:rsidR="000600F9" w:rsidRPr="000600F9" w:rsidRDefault="000600F9" w:rsidP="000600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Braille and Talking Book Library</w:t>
      </w:r>
    </w:p>
    <w:p w14:paraId="46068142" w14:textId="77777777" w:rsidR="000600F9" w:rsidRPr="000600F9" w:rsidRDefault="000600F9" w:rsidP="000600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California History</w:t>
      </w:r>
    </w:p>
    <w:p w14:paraId="02999B6B" w14:textId="77777777" w:rsidR="000600F9" w:rsidRPr="000600F9" w:rsidRDefault="000600F9" w:rsidP="000600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Government Publications</w:t>
      </w:r>
    </w:p>
    <w:p w14:paraId="59EC1490" w14:textId="77777777" w:rsidR="000600F9" w:rsidRPr="000600F9" w:rsidRDefault="000600F9" w:rsidP="000600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Information Services</w:t>
      </w:r>
    </w:p>
    <w:p w14:paraId="50DDB719" w14:textId="77777777" w:rsidR="000600F9" w:rsidRPr="000600F9" w:rsidRDefault="000600F9" w:rsidP="000600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Preservation, Digital Concierge and Exhibits</w:t>
      </w:r>
    </w:p>
    <w:p w14:paraId="64C6224E" w14:textId="77777777" w:rsidR="000600F9" w:rsidRPr="000600F9" w:rsidRDefault="000600F9" w:rsidP="000600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Sutro Library at San Francisco State University</w:t>
      </w:r>
    </w:p>
    <w:p w14:paraId="201EFD94" w14:textId="77777777" w:rsidR="000600F9" w:rsidRPr="000600F9" w:rsidRDefault="000600F9" w:rsidP="000600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Technical Services</w:t>
      </w:r>
    </w:p>
    <w:p w14:paraId="30AEF488" w14:textId="57B2ACD7" w:rsidR="00DF37C8" w:rsidRDefault="000600F9" w:rsidP="00DF37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997BD8">
        <w:rPr>
          <w:rFonts w:ascii="Source Sans Pro" w:eastAsia="Times New Roman" w:hAnsi="Source Sans Pro" w:cs="Times New Roman"/>
          <w:color w:val="333333"/>
          <w:sz w:val="24"/>
          <w:szCs w:val="24"/>
        </w:rPr>
        <w:t>Witkin State Law Library</w:t>
      </w:r>
    </w:p>
    <w:p w14:paraId="426F9931" w14:textId="77777777" w:rsidR="00DF37C8" w:rsidRPr="000600F9" w:rsidRDefault="00DF37C8" w:rsidP="00DF37C8">
      <w:pPr>
        <w:shd w:val="clear" w:color="auto" w:fill="FFFFFF"/>
        <w:spacing w:before="240" w:after="168" w:line="240" w:lineRule="auto"/>
        <w:outlineLvl w:val="2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0600F9">
        <w:rPr>
          <w:rFonts w:ascii="Source Sans Pro" w:eastAsia="Times New Roman" w:hAnsi="Source Sans Pro" w:cs="Times New Roman"/>
          <w:color w:val="333333"/>
          <w:sz w:val="27"/>
          <w:szCs w:val="27"/>
        </w:rPr>
        <w:t>California Research Bureau</w:t>
      </w:r>
    </w:p>
    <w:p w14:paraId="4E54BED9" w14:textId="77777777" w:rsidR="00DF37C8" w:rsidRPr="000600F9" w:rsidRDefault="00DF37C8" w:rsidP="00DF37C8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Chief: Tom Negrete</w:t>
      </w:r>
    </w:p>
    <w:p w14:paraId="242A60B4" w14:textId="77777777" w:rsidR="00DF37C8" w:rsidRPr="000600F9" w:rsidRDefault="00DF37C8" w:rsidP="00DF3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>I</w:t>
      </w: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nformation Services</w:t>
      </w:r>
    </w:p>
    <w:p w14:paraId="08CC9304" w14:textId="77777777" w:rsidR="00DF37C8" w:rsidRPr="00C972A1" w:rsidRDefault="00DF37C8" w:rsidP="00DF37C8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C972A1">
        <w:rPr>
          <w:rFonts w:ascii="Source Sans Pro" w:eastAsia="Times New Roman" w:hAnsi="Source Sans Pro" w:cs="Times New Roman"/>
          <w:color w:val="333333"/>
          <w:sz w:val="24"/>
          <w:szCs w:val="24"/>
        </w:rPr>
        <w:t>Assistant Bureau Chief</w:t>
      </w: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>: Devin Lavelle</w:t>
      </w:r>
    </w:p>
    <w:p w14:paraId="2B30A7B8" w14:textId="77777777" w:rsidR="00DF37C8" w:rsidRPr="000600F9" w:rsidRDefault="00DF37C8" w:rsidP="00DF3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Research</w:t>
      </w:r>
    </w:p>
    <w:p w14:paraId="049EF838" w14:textId="77777777" w:rsidR="00DF37C8" w:rsidRDefault="00DF37C8" w:rsidP="00DF3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Visual/Data Analytics</w:t>
      </w:r>
    </w:p>
    <w:p w14:paraId="16459E33" w14:textId="77777777" w:rsidR="00DF37C8" w:rsidRPr="00C972A1" w:rsidRDefault="00DF37C8" w:rsidP="00DF3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>Homeless Youth Project</w:t>
      </w:r>
    </w:p>
    <w:p w14:paraId="07D2D4DC" w14:textId="77777777" w:rsidR="00DF37C8" w:rsidRPr="000600F9" w:rsidRDefault="00DF37C8" w:rsidP="00DF37C8">
      <w:pPr>
        <w:shd w:val="clear" w:color="auto" w:fill="FFFFFF"/>
        <w:spacing w:before="240" w:after="168" w:line="240" w:lineRule="auto"/>
        <w:outlineLvl w:val="2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0600F9">
        <w:rPr>
          <w:rFonts w:ascii="Source Sans Pro" w:eastAsia="Times New Roman" w:hAnsi="Source Sans Pro" w:cs="Times New Roman"/>
          <w:color w:val="333333"/>
          <w:sz w:val="27"/>
          <w:szCs w:val="27"/>
        </w:rPr>
        <w:t>Information Technology Bureau</w:t>
      </w:r>
    </w:p>
    <w:p w14:paraId="3E3CB697" w14:textId="77777777" w:rsidR="00DF37C8" w:rsidRPr="000600F9" w:rsidRDefault="00DF37C8" w:rsidP="00DF37C8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Chief: Michael Martinez</w:t>
      </w:r>
    </w:p>
    <w:p w14:paraId="3A35A150" w14:textId="77777777" w:rsidR="00DF37C8" w:rsidRPr="000600F9" w:rsidRDefault="00DF37C8" w:rsidP="00DF3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Information Security Office</w:t>
      </w:r>
    </w:p>
    <w:p w14:paraId="367A4777" w14:textId="77777777" w:rsidR="00DF37C8" w:rsidRPr="000600F9" w:rsidRDefault="00DF37C8" w:rsidP="00DF3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Operations Support</w:t>
      </w:r>
    </w:p>
    <w:p w14:paraId="0C146C10" w14:textId="366CC1AE" w:rsidR="00DF37C8" w:rsidRDefault="00DF37C8" w:rsidP="00DF3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Web Services</w:t>
      </w:r>
    </w:p>
    <w:p w14:paraId="054EFA65" w14:textId="7209560B" w:rsidR="00B52350" w:rsidRPr="00866A15" w:rsidRDefault="001C3FCC" w:rsidP="00B523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</w:rPr>
      </w:pPr>
      <w:hyperlink r:id="rId5" w:history="1">
        <w:r w:rsidR="00B52350" w:rsidRPr="00866A15">
          <w:rPr>
            <w:rStyle w:val="Hyperlink"/>
            <w:rFonts w:ascii="Source Sans Pro" w:eastAsia="Times New Roman" w:hAnsi="Source Sans Pro" w:cs="Times New Roman"/>
            <w:b/>
            <w:bCs/>
            <w:color w:val="2F5496" w:themeColor="accent1" w:themeShade="BF"/>
            <w:sz w:val="24"/>
            <w:szCs w:val="24"/>
          </w:rPr>
          <w:t>Grants Portal</w:t>
        </w:r>
      </w:hyperlink>
      <w:r w:rsidR="00B52350" w:rsidRPr="00866A15">
        <w:rPr>
          <w:rFonts w:ascii="Source Sans Pro" w:eastAsia="Times New Roman" w:hAnsi="Source Sans Pro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06824E66" w14:textId="77777777" w:rsidR="00DF37C8" w:rsidRPr="000600F9" w:rsidRDefault="00DF37C8" w:rsidP="00DF37C8">
      <w:pPr>
        <w:shd w:val="clear" w:color="auto" w:fill="FFFFFF"/>
        <w:spacing w:before="240" w:after="168" w:line="240" w:lineRule="auto"/>
        <w:outlineLvl w:val="2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0600F9">
        <w:rPr>
          <w:rFonts w:ascii="Source Sans Pro" w:eastAsia="Times New Roman" w:hAnsi="Source Sans Pro" w:cs="Times New Roman"/>
          <w:color w:val="333333"/>
          <w:sz w:val="27"/>
          <w:szCs w:val="27"/>
        </w:rPr>
        <w:t>Administrative Services Bureau</w:t>
      </w:r>
    </w:p>
    <w:p w14:paraId="50065574" w14:textId="77777777" w:rsidR="00DF37C8" w:rsidRPr="000600F9" w:rsidRDefault="00DF37C8" w:rsidP="00DF37C8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Chief: Elizabeth Vierra</w:t>
      </w:r>
    </w:p>
    <w:p w14:paraId="1E091809" w14:textId="77777777" w:rsidR="00DF37C8" w:rsidRPr="000600F9" w:rsidRDefault="00DF37C8" w:rsidP="00DF3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Business Services</w:t>
      </w:r>
    </w:p>
    <w:p w14:paraId="5DEBE364" w14:textId="77777777" w:rsidR="00DF37C8" w:rsidRPr="000600F9" w:rsidRDefault="00DF37C8" w:rsidP="00DF3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Fiscal Services</w:t>
      </w:r>
    </w:p>
    <w:p w14:paraId="3D7F502A" w14:textId="77777777" w:rsidR="00DF37C8" w:rsidRDefault="00DF37C8" w:rsidP="00DF3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>Policy</w:t>
      </w: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>, Training</w:t>
      </w:r>
      <w:r w:rsidRPr="000600F9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and Compliance</w:t>
      </w:r>
    </w:p>
    <w:p w14:paraId="49266919" w14:textId="77777777" w:rsidR="004A3931" w:rsidRPr="000600F9" w:rsidRDefault="00DF37C8" w:rsidP="004A3931">
      <w:pPr>
        <w:shd w:val="clear" w:color="auto" w:fill="FFFFFF"/>
        <w:spacing w:before="319" w:after="240" w:line="240" w:lineRule="auto"/>
        <w:outlineLvl w:val="3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F37C8">
        <w:rPr>
          <w:rFonts w:ascii="Source Sans Pro" w:eastAsia="Times New Roman" w:hAnsi="Source Sans Pro" w:cs="Times New Roman"/>
          <w:color w:val="333333"/>
          <w:sz w:val="24"/>
          <w:szCs w:val="24"/>
        </w:rPr>
        <w:t>Dotted Lines</w:t>
      </w:r>
      <w:r w:rsidR="004A3931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reflect the functional, day-to-day oversight of the</w:t>
      </w:r>
    </w:p>
    <w:p w14:paraId="7C9D87CC" w14:textId="33EE07A0" w:rsidR="00DF37C8" w:rsidRDefault="00DF37C8" w:rsidP="001532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DF37C8">
        <w:rPr>
          <w:rFonts w:ascii="Source Sans Pro" w:eastAsia="Times New Roman" w:hAnsi="Source Sans Pro" w:cs="Times New Roman"/>
          <w:color w:val="333333"/>
          <w:sz w:val="24"/>
          <w:szCs w:val="24"/>
        </w:rPr>
        <w:t>Human Resources/Labor Relations/EEO</w:t>
      </w:r>
    </w:p>
    <w:sectPr w:rsidR="00DF37C8" w:rsidSect="004A393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741"/>
    <w:multiLevelType w:val="multilevel"/>
    <w:tmpl w:val="571E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10521"/>
    <w:multiLevelType w:val="multilevel"/>
    <w:tmpl w:val="EE22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07F48"/>
    <w:multiLevelType w:val="multilevel"/>
    <w:tmpl w:val="A5C4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907BC"/>
    <w:multiLevelType w:val="multilevel"/>
    <w:tmpl w:val="F32A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3257A"/>
    <w:multiLevelType w:val="multilevel"/>
    <w:tmpl w:val="D68E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E1B73"/>
    <w:multiLevelType w:val="multilevel"/>
    <w:tmpl w:val="6550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57763"/>
    <w:multiLevelType w:val="multilevel"/>
    <w:tmpl w:val="E1A6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141EF"/>
    <w:multiLevelType w:val="multilevel"/>
    <w:tmpl w:val="3FD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4350A"/>
    <w:multiLevelType w:val="multilevel"/>
    <w:tmpl w:val="E270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94930"/>
    <w:multiLevelType w:val="multilevel"/>
    <w:tmpl w:val="E026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85901">
    <w:abstractNumId w:val="1"/>
  </w:num>
  <w:num w:numId="2" w16cid:durableId="194776046">
    <w:abstractNumId w:val="0"/>
  </w:num>
  <w:num w:numId="3" w16cid:durableId="33772508">
    <w:abstractNumId w:val="3"/>
  </w:num>
  <w:num w:numId="4" w16cid:durableId="611132031">
    <w:abstractNumId w:val="4"/>
  </w:num>
  <w:num w:numId="5" w16cid:durableId="1684739871">
    <w:abstractNumId w:val="5"/>
  </w:num>
  <w:num w:numId="6" w16cid:durableId="435364906">
    <w:abstractNumId w:val="6"/>
  </w:num>
  <w:num w:numId="7" w16cid:durableId="1848473106">
    <w:abstractNumId w:val="9"/>
  </w:num>
  <w:num w:numId="8" w16cid:durableId="127893369">
    <w:abstractNumId w:val="2"/>
  </w:num>
  <w:num w:numId="9" w16cid:durableId="1372877132">
    <w:abstractNumId w:val="7"/>
  </w:num>
  <w:num w:numId="10" w16cid:durableId="1380858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9"/>
    <w:rsid w:val="000600F9"/>
    <w:rsid w:val="00125D4F"/>
    <w:rsid w:val="001A272C"/>
    <w:rsid w:val="001C3FCC"/>
    <w:rsid w:val="004A3931"/>
    <w:rsid w:val="00615DF1"/>
    <w:rsid w:val="00722911"/>
    <w:rsid w:val="00866A15"/>
    <w:rsid w:val="00997BD8"/>
    <w:rsid w:val="009D3C34"/>
    <w:rsid w:val="00B52350"/>
    <w:rsid w:val="00B67A64"/>
    <w:rsid w:val="00C27547"/>
    <w:rsid w:val="00C972A1"/>
    <w:rsid w:val="00DF37C8"/>
    <w:rsid w:val="00E32FBF"/>
    <w:rsid w:val="00E367BD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1562"/>
  <w15:chartTrackingRefBased/>
  <w15:docId w15:val="{4BC921D5-B0F0-4307-B731-11B165E3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nts.c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Michael@CSL</dc:creator>
  <cp:keywords/>
  <dc:description/>
  <cp:lastModifiedBy>Vierra, Elizabeth@CSL</cp:lastModifiedBy>
  <cp:revision>9</cp:revision>
  <dcterms:created xsi:type="dcterms:W3CDTF">2022-08-04T20:53:00Z</dcterms:created>
  <dcterms:modified xsi:type="dcterms:W3CDTF">2022-08-05T19:52:00Z</dcterms:modified>
</cp:coreProperties>
</file>