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23D51" w14:textId="3917B5AA" w:rsidR="00C6501F" w:rsidRPr="001816F2" w:rsidRDefault="202848E2" w:rsidP="001816F2">
      <w:pPr>
        <w:pStyle w:val="Heading2"/>
        <w:spacing w:before="0"/>
        <w:jc w:val="center"/>
        <w:rPr>
          <w:rFonts w:ascii="Century Gothic" w:hAnsi="Century Gothic"/>
          <w:color w:val="auto"/>
        </w:rPr>
      </w:pPr>
      <w:bookmarkStart w:id="0" w:name="_Hlk105402595"/>
      <w:r w:rsidRPr="001816F2">
        <w:rPr>
          <w:rFonts w:ascii="Century Gothic" w:hAnsi="Century Gothic"/>
          <w:color w:val="auto"/>
        </w:rPr>
        <w:t>LIBRARY SERVICES AND TECHNOLOGY ACT (LSTA)</w:t>
      </w:r>
    </w:p>
    <w:p w14:paraId="024F678B" w14:textId="34884017" w:rsidR="00ED25A2" w:rsidRPr="001816F2" w:rsidRDefault="77FF625B" w:rsidP="001816F2">
      <w:pPr>
        <w:pStyle w:val="Heading2"/>
        <w:spacing w:before="0"/>
        <w:jc w:val="center"/>
        <w:rPr>
          <w:rFonts w:ascii="Century Gothic" w:eastAsia="Century Gothic" w:hAnsi="Century Gothic" w:cs="Century Gothic"/>
          <w:b/>
          <w:bCs/>
          <w:color w:val="auto"/>
        </w:rPr>
      </w:pPr>
      <w:r w:rsidRPr="001816F2">
        <w:rPr>
          <w:rFonts w:ascii="Century Gothic" w:eastAsia="Century Gothic" w:hAnsi="Century Gothic" w:cs="Century Gothic"/>
          <w:b/>
          <w:bCs/>
          <w:color w:val="auto"/>
        </w:rPr>
        <w:t>Mid</w:t>
      </w:r>
      <w:r w:rsidR="732BEFCB" w:rsidRPr="001816F2">
        <w:rPr>
          <w:rFonts w:ascii="Century Gothic" w:eastAsia="Century Gothic" w:hAnsi="Century Gothic" w:cs="Century Gothic"/>
          <w:b/>
          <w:bCs/>
          <w:color w:val="auto"/>
        </w:rPr>
        <w:t>-</w:t>
      </w:r>
      <w:r w:rsidRPr="001816F2">
        <w:rPr>
          <w:rFonts w:ascii="Century Gothic" w:eastAsia="Century Gothic" w:hAnsi="Century Gothic" w:cs="Century Gothic"/>
          <w:b/>
          <w:bCs/>
          <w:color w:val="auto"/>
        </w:rPr>
        <w:t>Project Narrative Report Questions and Instructions</w:t>
      </w:r>
    </w:p>
    <w:p w14:paraId="5DA111D3" w14:textId="3588EE9A" w:rsidR="000D758A" w:rsidRPr="001816F2" w:rsidRDefault="714ADB99" w:rsidP="001816F2">
      <w:pPr>
        <w:pStyle w:val="Heading2"/>
        <w:spacing w:before="0"/>
        <w:jc w:val="center"/>
        <w:rPr>
          <w:rFonts w:ascii="Century Gothic" w:eastAsia="Century Gothic" w:hAnsi="Century Gothic" w:cs="Century Gothic"/>
          <w:b/>
          <w:bCs/>
          <w:color w:val="auto"/>
        </w:rPr>
      </w:pPr>
      <w:r w:rsidRPr="001816F2">
        <w:rPr>
          <w:rFonts w:ascii="Century Gothic" w:eastAsia="Century Gothic" w:hAnsi="Century Gothic" w:cs="Century Gothic"/>
          <w:b/>
          <w:bCs/>
          <w:color w:val="auto"/>
        </w:rPr>
        <w:t xml:space="preserve">Goal </w:t>
      </w:r>
      <w:r w:rsidR="00310DEF" w:rsidRPr="001816F2">
        <w:rPr>
          <w:rFonts w:ascii="Century Gothic" w:eastAsia="Century Gothic" w:hAnsi="Century Gothic" w:cs="Century Gothic"/>
          <w:b/>
          <w:bCs/>
          <w:color w:val="auto"/>
        </w:rPr>
        <w:t>Three</w:t>
      </w:r>
      <w:r w:rsidRPr="001816F2">
        <w:rPr>
          <w:rFonts w:ascii="Century Gothic" w:eastAsia="Century Gothic" w:hAnsi="Century Gothic" w:cs="Century Gothic"/>
          <w:b/>
          <w:bCs/>
          <w:color w:val="auto"/>
        </w:rPr>
        <w:t xml:space="preserve"> Projects</w:t>
      </w:r>
    </w:p>
    <w:p w14:paraId="2461A5F4" w14:textId="77777777" w:rsidR="007505BB" w:rsidRPr="000A7B2E" w:rsidRDefault="007505BB" w:rsidP="644ED729">
      <w:pPr>
        <w:autoSpaceDE w:val="0"/>
        <w:autoSpaceDN w:val="0"/>
        <w:adjustRightInd w:val="0"/>
        <w:ind w:right="36"/>
        <w:rPr>
          <w:rFonts w:ascii="Century Gothic" w:eastAsia="Century Gothic" w:hAnsi="Century Gothic" w:cs="Century Gothic"/>
          <w:b/>
          <w:bCs/>
        </w:rPr>
      </w:pPr>
    </w:p>
    <w:p w14:paraId="090327CB" w14:textId="2BA011C3" w:rsidR="00D04229" w:rsidRPr="000A7B2E" w:rsidRDefault="00D04229" w:rsidP="000A7B2E">
      <w:pPr>
        <w:pStyle w:val="Heading2"/>
        <w:rPr>
          <w:rFonts w:ascii="Century Gothic" w:hAnsi="Century Gothic"/>
        </w:rPr>
      </w:pPr>
      <w:r w:rsidRPr="000A7B2E">
        <w:rPr>
          <w:rFonts w:ascii="Century Gothic" w:hAnsi="Century Gothic"/>
        </w:rPr>
        <w:t>REPORT INSTRUCTIONS</w:t>
      </w:r>
    </w:p>
    <w:p w14:paraId="442AB77D" w14:textId="0A0A7505" w:rsidR="003F7CCA" w:rsidRPr="000A7B2E" w:rsidRDefault="666901F5" w:rsidP="644ED729">
      <w:pPr>
        <w:rPr>
          <w:rFonts w:ascii="Century Gothic" w:eastAsia="Century Gothic" w:hAnsi="Century Gothic" w:cs="Century Gothic"/>
        </w:rPr>
      </w:pPr>
      <w:r w:rsidRPr="000A7B2E">
        <w:rPr>
          <w:rFonts w:ascii="Century Gothic" w:eastAsia="Century Gothic" w:hAnsi="Century Gothic" w:cs="Century Gothic"/>
        </w:rPr>
        <w:t xml:space="preserve">This document is provided for reference purposes only. All reports must be completed and submitted in </w:t>
      </w:r>
      <w:r w:rsidRPr="000A7B2E">
        <w:rPr>
          <w:rFonts w:ascii="Century Gothic" w:eastAsia="Century Gothic" w:hAnsi="Century Gothic" w:cs="Century Gothic"/>
          <w:color w:val="272727"/>
          <w:shd w:val="clear" w:color="auto" w:fill="FFFFFF"/>
        </w:rPr>
        <w:t>the State Library’s online grants management system, Zengine</w:t>
      </w:r>
      <w:r w:rsidRPr="000A7B2E">
        <w:rPr>
          <w:rFonts w:ascii="Century Gothic" w:eastAsia="Century Gothic" w:hAnsi="Century Gothic" w:cs="Century Gothic"/>
        </w:rPr>
        <w:t xml:space="preserve">. </w:t>
      </w:r>
      <w:r w:rsidR="0D9520F9" w:rsidRPr="000A7B2E">
        <w:rPr>
          <w:rFonts w:ascii="Century Gothic" w:eastAsia="Century Gothic" w:hAnsi="Century Gothic" w:cs="Century Gothic"/>
        </w:rPr>
        <w:t xml:space="preserve">Please visit the </w:t>
      </w:r>
      <w:hyperlink r:id="rId10">
        <w:r w:rsidR="0D9520F9" w:rsidRPr="000A7B2E">
          <w:rPr>
            <w:rStyle w:val="Hyperlink"/>
            <w:rFonts w:ascii="Century Gothic" w:eastAsia="Century Gothic" w:hAnsi="Century Gothic" w:cs="Century Gothic"/>
          </w:rPr>
          <w:t>Manage Your Current Grant webpage</w:t>
        </w:r>
      </w:hyperlink>
      <w:r w:rsidR="0D9520F9" w:rsidRPr="000A7B2E">
        <w:rPr>
          <w:rFonts w:ascii="Century Gothic" w:eastAsia="Century Gothic" w:hAnsi="Century Gothic" w:cs="Century Gothic"/>
          <w:color w:val="FF0000"/>
        </w:rPr>
        <w:t xml:space="preserve"> </w:t>
      </w:r>
      <w:r w:rsidR="0D9520F9" w:rsidRPr="000A7B2E">
        <w:rPr>
          <w:rFonts w:ascii="Century Gothic" w:eastAsia="Century Gothic" w:hAnsi="Century Gothic" w:cs="Century Gothic"/>
        </w:rPr>
        <w:t xml:space="preserve">to locate the Zengine portal link for your grant opportunity. </w:t>
      </w:r>
      <w:r w:rsidRPr="000A7B2E">
        <w:rPr>
          <w:rFonts w:ascii="Century Gothic" w:eastAsia="Century Gothic" w:hAnsi="Century Gothic" w:cs="Century Gothic"/>
        </w:rPr>
        <w:t>Once you have completed your report in Zengine, please click the blue "mark complete" button. Once you have completed the accompanying financial report, click the green "submit" button.</w:t>
      </w:r>
    </w:p>
    <w:p w14:paraId="66E9FA9E" w14:textId="77777777" w:rsidR="5574AC66" w:rsidRPr="000A7B2E" w:rsidRDefault="5574AC66" w:rsidP="5574AC66">
      <w:pPr>
        <w:rPr>
          <w:rFonts w:ascii="Century Gothic" w:eastAsia="Century Gothic" w:hAnsi="Century Gothic" w:cs="Century Gothic"/>
        </w:rPr>
      </w:pPr>
    </w:p>
    <w:p w14:paraId="77D1AAEF" w14:textId="77777777" w:rsidR="6D89C7D9" w:rsidRPr="000A7B2E" w:rsidRDefault="6D89C7D9" w:rsidP="5574AC66">
      <w:pPr>
        <w:rPr>
          <w:rFonts w:ascii="Century Gothic" w:eastAsia="Century Gothic" w:hAnsi="Century Gothic" w:cs="Century Gothic"/>
        </w:rPr>
      </w:pPr>
      <w:r w:rsidRPr="000A7B2E">
        <w:rPr>
          <w:rFonts w:ascii="Century Gothic" w:eastAsia="Century Gothic" w:hAnsi="Century Gothic" w:cs="Century Gothic"/>
        </w:rPr>
        <w:t xml:space="preserve">This report is due on the date listed in the LSTA Award Agreement and Certification of Compliance provided with the award packet for this project, along with in your Grant Guide. </w:t>
      </w:r>
    </w:p>
    <w:p w14:paraId="0D4B89BA" w14:textId="67171CAA" w:rsidR="5574AC66" w:rsidRPr="000A7B2E" w:rsidRDefault="5574AC66" w:rsidP="5574AC66">
      <w:pPr>
        <w:tabs>
          <w:tab w:val="left" w:pos="360"/>
        </w:tabs>
        <w:rPr>
          <w:rFonts w:ascii="Century Gothic" w:eastAsia="Century Gothic" w:hAnsi="Century Gothic" w:cs="Century Gothic"/>
        </w:rPr>
      </w:pPr>
    </w:p>
    <w:p w14:paraId="46A14199" w14:textId="7B5DF10A" w:rsidR="6D89C7D9" w:rsidRPr="000A7B2E" w:rsidRDefault="6D89C7D9" w:rsidP="57FD5E5F">
      <w:pPr>
        <w:rPr>
          <w:rFonts w:ascii="Century Gothic" w:eastAsia="Century Gothic" w:hAnsi="Century Gothic" w:cs="Century Gothic"/>
        </w:rPr>
      </w:pPr>
      <w:r w:rsidRPr="57FD5E5F">
        <w:rPr>
          <w:rFonts w:ascii="Century Gothic" w:eastAsia="Century Gothic" w:hAnsi="Century Gothic" w:cs="Century Gothic"/>
        </w:rPr>
        <w:t xml:space="preserve">In </w:t>
      </w:r>
      <w:r w:rsidR="35C351F9" w:rsidRPr="57FD5E5F">
        <w:rPr>
          <w:rFonts w:ascii="Century Gothic" w:eastAsia="Century Gothic" w:hAnsi="Century Gothic" w:cs="Century Gothic"/>
          <w:color w:val="000000" w:themeColor="text1"/>
        </w:rPr>
        <w:t>consultation with your project support team,</w:t>
      </w:r>
      <w:r w:rsidRPr="57FD5E5F">
        <w:rPr>
          <w:rFonts w:ascii="Century Gothic" w:eastAsia="Century Gothic" w:hAnsi="Century Gothic" w:cs="Century Gothic"/>
        </w:rPr>
        <w:t xml:space="preserve"> complete all applicable fields in the report. </w:t>
      </w:r>
    </w:p>
    <w:p w14:paraId="4D3B714E" w14:textId="77777777" w:rsidR="5574AC66" w:rsidRPr="000A7B2E" w:rsidRDefault="5574AC66" w:rsidP="5574AC66">
      <w:pPr>
        <w:rPr>
          <w:rFonts w:ascii="Century Gothic" w:eastAsia="Century Gothic" w:hAnsi="Century Gothic" w:cs="Century Gothic"/>
          <w:b/>
          <w:bCs/>
        </w:rPr>
      </w:pPr>
    </w:p>
    <w:p w14:paraId="2FC28B63" w14:textId="6B3E1E58" w:rsidR="6D89C7D9" w:rsidRPr="000A7B2E" w:rsidRDefault="6D89C7D9" w:rsidP="000A7B2E">
      <w:pPr>
        <w:pStyle w:val="Heading3"/>
        <w:rPr>
          <w:rFonts w:ascii="Century Gothic" w:hAnsi="Century Gothic"/>
          <w:i/>
          <w:iCs/>
          <w:color w:val="auto"/>
        </w:rPr>
      </w:pPr>
      <w:r w:rsidRPr="000A7B2E">
        <w:rPr>
          <w:rFonts w:ascii="Century Gothic" w:hAnsi="Century Gothic"/>
        </w:rPr>
        <w:t>General Reporting Guidance</w:t>
      </w:r>
    </w:p>
    <w:p w14:paraId="6C538437" w14:textId="4657746D" w:rsidR="11FA6AE2" w:rsidRPr="000A7B2E" w:rsidRDefault="11FA6AE2" w:rsidP="00A279E1">
      <w:pPr>
        <w:pStyle w:val="ListParagraph"/>
        <w:numPr>
          <w:ilvl w:val="0"/>
          <w:numId w:val="18"/>
        </w:numPr>
        <w:spacing w:after="160" w:line="259" w:lineRule="auto"/>
        <w:rPr>
          <w:rFonts w:ascii="Century Gothic" w:hAnsi="Century Gothic"/>
          <w:color w:val="000000" w:themeColor="text1"/>
        </w:rPr>
      </w:pPr>
      <w:r w:rsidRPr="000A7B2E">
        <w:rPr>
          <w:rFonts w:ascii="Century Gothic" w:eastAsia="Century Gothic" w:hAnsi="Century Gothic" w:cs="Century Gothic"/>
          <w:color w:val="000000" w:themeColor="text1"/>
        </w:rPr>
        <w:t xml:space="preserve">Write for a general audience by avoiding jargon, acronyms, and abbreviations. </w:t>
      </w:r>
    </w:p>
    <w:p w14:paraId="5E58ADA9" w14:textId="35942E78" w:rsidR="11FA6AE2" w:rsidRPr="000A7B2E" w:rsidRDefault="11FA6AE2" w:rsidP="00A279E1">
      <w:pPr>
        <w:pStyle w:val="ListParagraph"/>
        <w:numPr>
          <w:ilvl w:val="0"/>
          <w:numId w:val="18"/>
        </w:numPr>
        <w:spacing w:after="160" w:line="259" w:lineRule="auto"/>
        <w:rPr>
          <w:rFonts w:ascii="Century Gothic" w:hAnsi="Century Gothic"/>
          <w:color w:val="000000" w:themeColor="text1"/>
        </w:rPr>
      </w:pPr>
      <w:r w:rsidRPr="000A7B2E">
        <w:rPr>
          <w:rFonts w:ascii="Century Gothic" w:eastAsia="Century Gothic" w:hAnsi="Century Gothic" w:cs="Century Gothic"/>
          <w:color w:val="000000" w:themeColor="text1"/>
        </w:rPr>
        <w:t>Avoid highly technical project details, numerical lists of project goals, and bullets.</w:t>
      </w:r>
    </w:p>
    <w:p w14:paraId="41AC81C2" w14:textId="08EA20B7" w:rsidR="11FA6AE2" w:rsidRPr="000A7B2E" w:rsidRDefault="11FA6AE2" w:rsidP="00A279E1">
      <w:pPr>
        <w:pStyle w:val="ListParagraph"/>
        <w:numPr>
          <w:ilvl w:val="0"/>
          <w:numId w:val="18"/>
        </w:numPr>
        <w:spacing w:after="160" w:line="259" w:lineRule="auto"/>
        <w:rPr>
          <w:rFonts w:ascii="Century Gothic" w:hAnsi="Century Gothic"/>
          <w:color w:val="000000" w:themeColor="text1"/>
        </w:rPr>
      </w:pPr>
      <w:r w:rsidRPr="000A7B2E">
        <w:rPr>
          <w:rFonts w:ascii="Century Gothic" w:eastAsia="Century Gothic" w:hAnsi="Century Gothic" w:cs="Century Gothic"/>
          <w:color w:val="000000" w:themeColor="text1"/>
        </w:rPr>
        <w:t>Provide</w:t>
      </w:r>
      <w:r w:rsidR="004513B6" w:rsidRPr="000A7B2E">
        <w:rPr>
          <w:rFonts w:ascii="Century Gothic" w:eastAsia="Century Gothic" w:hAnsi="Century Gothic" w:cs="Century Gothic"/>
          <w:color w:val="000000" w:themeColor="text1"/>
        </w:rPr>
        <w:t xml:space="preserve"> sufficient</w:t>
      </w:r>
      <w:r w:rsidRPr="000A7B2E">
        <w:rPr>
          <w:rFonts w:ascii="Century Gothic" w:eastAsia="Century Gothic" w:hAnsi="Century Gothic" w:cs="Century Gothic"/>
          <w:color w:val="000000" w:themeColor="text1"/>
        </w:rPr>
        <w:t xml:space="preserve"> detail while keeping content as concise and clear as possible. </w:t>
      </w:r>
    </w:p>
    <w:p w14:paraId="45F10AB9" w14:textId="12586AD6" w:rsidR="11FA6AE2" w:rsidRPr="000A7B2E" w:rsidRDefault="11FA6AE2" w:rsidP="00A279E1">
      <w:pPr>
        <w:pStyle w:val="ListParagraph"/>
        <w:numPr>
          <w:ilvl w:val="0"/>
          <w:numId w:val="18"/>
        </w:numPr>
        <w:spacing w:after="160" w:line="259" w:lineRule="auto"/>
        <w:rPr>
          <w:rFonts w:ascii="Century Gothic" w:hAnsi="Century Gothic"/>
          <w:color w:val="000000" w:themeColor="text1"/>
        </w:rPr>
      </w:pPr>
      <w:r w:rsidRPr="000A7B2E">
        <w:rPr>
          <w:rStyle w:val="normaltextrun"/>
          <w:rFonts w:ascii="Century Gothic" w:eastAsia="Century Gothic" w:hAnsi="Century Gothic" w:cs="Century Gothic"/>
          <w:color w:val="000000" w:themeColor="text1"/>
        </w:rPr>
        <w:t xml:space="preserve">Ensure responses are complete and provide the information </w:t>
      </w:r>
      <w:r w:rsidR="0008269A" w:rsidRPr="000A7B2E">
        <w:rPr>
          <w:rStyle w:val="normaltextrun"/>
          <w:rFonts w:ascii="Century Gothic" w:eastAsia="Century Gothic" w:hAnsi="Century Gothic" w:cs="Century Gothic"/>
          <w:color w:val="000000" w:themeColor="text1"/>
        </w:rPr>
        <w:t xml:space="preserve">requested in </w:t>
      </w:r>
      <w:r w:rsidRPr="000A7B2E">
        <w:rPr>
          <w:rStyle w:val="normaltextrun"/>
          <w:rFonts w:ascii="Century Gothic" w:eastAsia="Century Gothic" w:hAnsi="Century Gothic" w:cs="Century Gothic"/>
          <w:color w:val="000000" w:themeColor="text1"/>
        </w:rPr>
        <w:t>each question.</w:t>
      </w:r>
    </w:p>
    <w:p w14:paraId="4ECBB5B4" w14:textId="02010FF9" w:rsidR="11FA6AE2" w:rsidRPr="000A7B2E" w:rsidRDefault="578E1822" w:rsidP="00A279E1">
      <w:pPr>
        <w:pStyle w:val="ListParagraph"/>
        <w:numPr>
          <w:ilvl w:val="0"/>
          <w:numId w:val="18"/>
        </w:numPr>
        <w:spacing w:after="160" w:line="259" w:lineRule="auto"/>
        <w:rPr>
          <w:rFonts w:ascii="Century Gothic" w:hAnsi="Century Gothic"/>
          <w:color w:val="000000" w:themeColor="text1"/>
        </w:rPr>
      </w:pPr>
      <w:r w:rsidRPr="000A7B2E">
        <w:rPr>
          <w:rFonts w:ascii="Century Gothic" w:eastAsia="Century Gothic" w:hAnsi="Century Gothic" w:cs="Century Gothic"/>
          <w:color w:val="000000" w:themeColor="text1"/>
        </w:rPr>
        <w:t xml:space="preserve">Proofread your report prior to submission. </w:t>
      </w:r>
      <w:r w:rsidR="1835AB22" w:rsidRPr="000A7B2E">
        <w:rPr>
          <w:rFonts w:ascii="Century Gothic" w:eastAsia="Century Gothic" w:hAnsi="Century Gothic" w:cs="Century Gothic"/>
          <w:color w:val="000000" w:themeColor="text1"/>
        </w:rPr>
        <w:t>Check for</w:t>
      </w:r>
      <w:r w:rsidRPr="000A7B2E">
        <w:rPr>
          <w:rFonts w:ascii="Century Gothic" w:eastAsia="Century Gothic" w:hAnsi="Century Gothic" w:cs="Century Gothic"/>
          <w:color w:val="000000" w:themeColor="text1"/>
        </w:rPr>
        <w:t xml:space="preserve"> typos, grammatical errors, or misspellings. </w:t>
      </w:r>
      <w:r w:rsidR="05B937D1" w:rsidRPr="000A7B2E">
        <w:rPr>
          <w:rFonts w:ascii="Century Gothic" w:eastAsia="Century Gothic" w:hAnsi="Century Gothic" w:cs="Century Gothic"/>
          <w:color w:val="000000" w:themeColor="text1"/>
        </w:rPr>
        <w:t>Spell out all</w:t>
      </w:r>
      <w:r w:rsidRPr="000A7B2E">
        <w:rPr>
          <w:rFonts w:ascii="Century Gothic" w:eastAsia="Century Gothic" w:hAnsi="Century Gothic" w:cs="Century Gothic"/>
          <w:color w:val="000000" w:themeColor="text1"/>
        </w:rPr>
        <w:t xml:space="preserve"> acronyms</w:t>
      </w:r>
      <w:r w:rsidR="03638D74" w:rsidRPr="000A7B2E">
        <w:rPr>
          <w:rFonts w:ascii="Century Gothic" w:eastAsia="Century Gothic" w:hAnsi="Century Gothic" w:cs="Century Gothic"/>
          <w:color w:val="000000" w:themeColor="text1"/>
        </w:rPr>
        <w:t xml:space="preserve"> </w:t>
      </w:r>
      <w:r w:rsidR="05B937D1" w:rsidRPr="000A7B2E">
        <w:rPr>
          <w:rFonts w:ascii="Century Gothic" w:eastAsia="Century Gothic" w:hAnsi="Century Gothic" w:cs="Century Gothic"/>
          <w:color w:val="000000" w:themeColor="text1"/>
        </w:rPr>
        <w:t>the first time you use them.</w:t>
      </w:r>
      <w:r w:rsidRPr="000A7B2E">
        <w:rPr>
          <w:rFonts w:ascii="Century Gothic" w:eastAsia="Century Gothic" w:hAnsi="Century Gothic" w:cs="Century Gothic"/>
          <w:color w:val="000000" w:themeColor="text1"/>
        </w:rPr>
        <w:t xml:space="preserve"> </w:t>
      </w:r>
    </w:p>
    <w:p w14:paraId="66322D38" w14:textId="25032080" w:rsidR="11FA6AE2" w:rsidRPr="000A7B2E" w:rsidRDefault="11FA6AE2" w:rsidP="00A279E1">
      <w:pPr>
        <w:pStyle w:val="ListParagraph"/>
        <w:numPr>
          <w:ilvl w:val="0"/>
          <w:numId w:val="18"/>
        </w:numPr>
        <w:spacing w:after="160" w:line="259" w:lineRule="auto"/>
        <w:rPr>
          <w:rStyle w:val="normaltextrun"/>
          <w:rFonts w:ascii="Century Gothic" w:eastAsia="Century Gothic" w:hAnsi="Century Gothic" w:cs="Century Gothic"/>
          <w:b/>
          <w:color w:val="000000" w:themeColor="text1"/>
        </w:rPr>
      </w:pPr>
      <w:r w:rsidRPr="57FD5E5F">
        <w:rPr>
          <w:rFonts w:ascii="Century Gothic" w:eastAsia="Century Gothic" w:hAnsi="Century Gothic" w:cs="Century Gothic"/>
          <w:color w:val="000000" w:themeColor="text1"/>
        </w:rPr>
        <w:t>Make sure any content refers to the project directly</w:t>
      </w:r>
      <w:r w:rsidR="3F58D0D8" w:rsidRPr="57FD5E5F">
        <w:rPr>
          <w:rFonts w:ascii="Century Gothic" w:eastAsia="Century Gothic" w:hAnsi="Century Gothic" w:cs="Century Gothic"/>
          <w:color w:val="000000" w:themeColor="text1"/>
        </w:rPr>
        <w:t xml:space="preserve"> and focus</w:t>
      </w:r>
      <w:r w:rsidR="004513B6" w:rsidRPr="57FD5E5F">
        <w:rPr>
          <w:rFonts w:ascii="Century Gothic" w:eastAsia="Century Gothic" w:hAnsi="Century Gothic" w:cs="Century Gothic"/>
          <w:color w:val="000000" w:themeColor="text1"/>
        </w:rPr>
        <w:t>es</w:t>
      </w:r>
      <w:r w:rsidR="3F58D0D8" w:rsidRPr="57FD5E5F">
        <w:rPr>
          <w:rFonts w:ascii="Century Gothic" w:eastAsia="Century Gothic" w:hAnsi="Century Gothic" w:cs="Century Gothic"/>
          <w:color w:val="000000" w:themeColor="text1"/>
        </w:rPr>
        <w:t xml:space="preserve"> on</w:t>
      </w:r>
      <w:r w:rsidRPr="57FD5E5F">
        <w:rPr>
          <w:rFonts w:ascii="Century Gothic" w:eastAsia="Century Gothic" w:hAnsi="Century Gothic" w:cs="Century Gothic"/>
          <w:color w:val="000000" w:themeColor="text1"/>
        </w:rPr>
        <w:t xml:space="preserve"> activities </w:t>
      </w:r>
      <w:r w:rsidR="3F58D0D8" w:rsidRPr="57FD5E5F">
        <w:rPr>
          <w:rFonts w:ascii="Century Gothic" w:eastAsia="Century Gothic" w:hAnsi="Century Gothic" w:cs="Century Gothic"/>
          <w:color w:val="000000" w:themeColor="text1"/>
        </w:rPr>
        <w:t>related</w:t>
      </w:r>
      <w:r w:rsidRPr="57FD5E5F">
        <w:rPr>
          <w:rFonts w:ascii="Century Gothic" w:eastAsia="Century Gothic" w:hAnsi="Century Gothic" w:cs="Century Gothic"/>
          <w:color w:val="000000" w:themeColor="text1"/>
        </w:rPr>
        <w:t xml:space="preserve"> to the current, funded project year. </w:t>
      </w:r>
    </w:p>
    <w:p w14:paraId="2E8BBB58" w14:textId="2F6D1BE2" w:rsidR="3DE38137" w:rsidRPr="000A7B2E" w:rsidRDefault="7C421966" w:rsidP="57FD5E5F">
      <w:pPr>
        <w:pStyle w:val="ListParagraph"/>
        <w:numPr>
          <w:ilvl w:val="0"/>
          <w:numId w:val="18"/>
        </w:numPr>
        <w:spacing w:after="160" w:line="259" w:lineRule="auto"/>
      </w:pPr>
      <w:r w:rsidRPr="57FD5E5F">
        <w:rPr>
          <w:rStyle w:val="normaltextrun"/>
          <w:rFonts w:ascii="Century Gothic" w:eastAsia="Century Gothic" w:hAnsi="Century Gothic" w:cs="Century Gothic"/>
          <w:color w:val="000000" w:themeColor="text1"/>
        </w:rPr>
        <w:t xml:space="preserve">Ensure all linked/attached materials include the required IMLS acknowledgement which can be found at the bottom of the </w:t>
      </w:r>
      <w:hyperlink r:id="rId11">
        <w:r w:rsidRPr="57FD5E5F">
          <w:rPr>
            <w:rStyle w:val="Hyperlink"/>
            <w:rFonts w:ascii="Century Gothic" w:eastAsia="Century Gothic" w:hAnsi="Century Gothic" w:cs="Century Gothic"/>
          </w:rPr>
          <w:t>State Library’s Manage Your Current Grant page</w:t>
        </w:r>
      </w:hyperlink>
      <w:r w:rsidRPr="57FD5E5F">
        <w:rPr>
          <w:rStyle w:val="normaltextrun"/>
          <w:rFonts w:ascii="Century Gothic" w:eastAsia="Century Gothic" w:hAnsi="Century Gothic" w:cs="Century Gothic"/>
          <w:color w:val="000000" w:themeColor="text1"/>
        </w:rPr>
        <w:t xml:space="preserve">. </w:t>
      </w:r>
      <w:r w:rsidRPr="57FD5E5F">
        <w:rPr>
          <w:color w:val="000000" w:themeColor="text1"/>
        </w:rPr>
        <w:t xml:space="preserve"> </w:t>
      </w:r>
      <w:r w:rsidRPr="57FD5E5F">
        <w:t xml:space="preserve"> </w:t>
      </w:r>
    </w:p>
    <w:p w14:paraId="3BA93359" w14:textId="407B41E9" w:rsidR="5574AC66" w:rsidRPr="000A7B2E" w:rsidRDefault="5574AC66" w:rsidP="5574AC66">
      <w:pPr>
        <w:pStyle w:val="ListParagraph"/>
        <w:rPr>
          <w:rFonts w:ascii="Century Gothic" w:hAnsi="Century Gothic"/>
        </w:rPr>
      </w:pPr>
    </w:p>
    <w:p w14:paraId="2D8BEBAD" w14:textId="4866DE0C" w:rsidR="6D89C7D9" w:rsidRPr="000A7B2E" w:rsidRDefault="6D89C7D9" w:rsidP="000A7B2E">
      <w:pPr>
        <w:pStyle w:val="Heading3"/>
        <w:rPr>
          <w:rFonts w:ascii="Century Gothic" w:hAnsi="Century Gothic"/>
          <w:b/>
          <w:bCs/>
          <w:color w:val="auto"/>
        </w:rPr>
      </w:pPr>
      <w:r w:rsidRPr="000A7B2E">
        <w:rPr>
          <w:rFonts w:ascii="Century Gothic" w:hAnsi="Century Gothic"/>
        </w:rPr>
        <w:lastRenderedPageBreak/>
        <w:t>Submitting the Mid-Project Narrative Report</w:t>
      </w:r>
    </w:p>
    <w:p w14:paraId="5CC6DB04" w14:textId="350A0D8E" w:rsidR="6D89C7D9" w:rsidRPr="000A7B2E" w:rsidRDefault="6D243DAB" w:rsidP="57FD5E5F">
      <w:pPr>
        <w:tabs>
          <w:tab w:val="left" w:pos="720"/>
        </w:tabs>
        <w:rPr>
          <w:rFonts w:ascii="Century Gothic" w:eastAsia="Century Gothic" w:hAnsi="Century Gothic" w:cs="Century Gothic"/>
          <w:b/>
          <w:bCs/>
        </w:rPr>
      </w:pPr>
      <w:r w:rsidRPr="57FD5E5F">
        <w:rPr>
          <w:rFonts w:ascii="Century Gothic" w:eastAsia="Century Gothic" w:hAnsi="Century Gothic" w:cs="Century Gothic"/>
          <w:color w:val="000000" w:themeColor="text1"/>
        </w:rPr>
        <w:t xml:space="preserve">You will log in to Zengine to complete all project reports. </w:t>
      </w:r>
      <w:r w:rsidR="6D89C7D9" w:rsidRPr="57FD5E5F">
        <w:rPr>
          <w:rFonts w:ascii="Century Gothic" w:eastAsia="Century Gothic" w:hAnsi="Century Gothic" w:cs="Century Gothic"/>
        </w:rPr>
        <w:t xml:space="preserve">Once submitted, the Grant Monitor assigned to your project will review the report. If revisions are needed, your grant monitor </w:t>
      </w:r>
      <w:r w:rsidR="00A621F5" w:rsidRPr="57FD5E5F">
        <w:rPr>
          <w:rFonts w:ascii="Century Gothic" w:eastAsia="Century Gothic" w:hAnsi="Century Gothic" w:cs="Century Gothic"/>
        </w:rPr>
        <w:t xml:space="preserve">will </w:t>
      </w:r>
      <w:r w:rsidR="6D89C7D9" w:rsidRPr="57FD5E5F">
        <w:rPr>
          <w:rFonts w:ascii="Century Gothic" w:eastAsia="Century Gothic" w:hAnsi="Century Gothic" w:cs="Century Gothic"/>
        </w:rPr>
        <w:t xml:space="preserve">notify you, providing revision details and instructions. </w:t>
      </w:r>
    </w:p>
    <w:p w14:paraId="4A25ACD4" w14:textId="77777777" w:rsidR="5574AC66" w:rsidRPr="000A7B2E" w:rsidRDefault="5574AC66" w:rsidP="5574AC66">
      <w:pPr>
        <w:pStyle w:val="ListParagraph"/>
        <w:tabs>
          <w:tab w:val="left" w:pos="720"/>
        </w:tabs>
        <w:rPr>
          <w:rFonts w:ascii="Century Gothic" w:eastAsia="Century Gothic" w:hAnsi="Century Gothic" w:cs="Century Gothic"/>
          <w:b/>
          <w:bCs/>
        </w:rPr>
      </w:pPr>
    </w:p>
    <w:p w14:paraId="11134BEC" w14:textId="5F449F87" w:rsidR="6D89C7D9" w:rsidRPr="000A7B2E" w:rsidRDefault="6D89C7D9" w:rsidP="5574AC66">
      <w:pPr>
        <w:tabs>
          <w:tab w:val="left" w:pos="720"/>
        </w:tabs>
        <w:rPr>
          <w:rFonts w:ascii="Century Gothic" w:eastAsia="Century Gothic" w:hAnsi="Century Gothic" w:cs="Century Gothic"/>
          <w:b/>
          <w:bCs/>
        </w:rPr>
      </w:pPr>
      <w:r w:rsidRPr="000A7B2E">
        <w:rPr>
          <w:rFonts w:ascii="Century Gothic" w:eastAsia="Century Gothic" w:hAnsi="Century Gothic" w:cs="Century Gothic"/>
        </w:rPr>
        <w:t xml:space="preserve">Upon approval, an email notification from DocuSign will be sent requesting the Authorized Representative’s signature on the report forms. Please follow the DocuSign instructions to complete the electronic signature process. </w:t>
      </w:r>
      <w:r w:rsidRPr="000A7B2E">
        <w:rPr>
          <w:rFonts w:ascii="Century Gothic" w:eastAsia="Century Gothic" w:hAnsi="Century Gothic" w:cs="Century Gothic"/>
          <w:b/>
          <w:bCs/>
        </w:rPr>
        <w:t>The report is not considered complete until the DocuSign signature process is complete.</w:t>
      </w:r>
    </w:p>
    <w:p w14:paraId="4BFE52D7" w14:textId="77777777" w:rsidR="5574AC66" w:rsidRPr="000A7B2E" w:rsidRDefault="5574AC66" w:rsidP="5574AC66">
      <w:pPr>
        <w:rPr>
          <w:rFonts w:ascii="Century Gothic" w:eastAsia="Century Gothic" w:hAnsi="Century Gothic" w:cs="Century Gothic"/>
        </w:rPr>
      </w:pPr>
    </w:p>
    <w:p w14:paraId="5338DF54" w14:textId="242AB91B" w:rsidR="6D89C7D9" w:rsidRPr="000A7B2E" w:rsidRDefault="6D89C7D9" w:rsidP="000A7B2E">
      <w:pPr>
        <w:pStyle w:val="Heading3"/>
        <w:rPr>
          <w:rFonts w:ascii="Century Gothic" w:hAnsi="Century Gothic"/>
          <w:b/>
          <w:bCs/>
          <w:color w:val="auto"/>
        </w:rPr>
      </w:pPr>
      <w:r w:rsidRPr="57FD5E5F">
        <w:rPr>
          <w:rFonts w:ascii="Century Gothic" w:hAnsi="Century Gothic"/>
        </w:rPr>
        <w:t>Further Assistance</w:t>
      </w:r>
    </w:p>
    <w:p w14:paraId="31D5636D" w14:textId="02142706" w:rsidR="6D89C7D9" w:rsidRPr="000A7B2E" w:rsidRDefault="13DD8F89" w:rsidP="57FD5E5F">
      <w:pPr>
        <w:ind w:right="36"/>
        <w:rPr>
          <w:rFonts w:ascii="Century Gothic" w:eastAsia="Century Gothic" w:hAnsi="Century Gothic" w:cs="Century Gothic"/>
        </w:rPr>
      </w:pPr>
      <w:r w:rsidRPr="57FD5E5F">
        <w:rPr>
          <w:rFonts w:ascii="Century Gothic" w:eastAsia="Century Gothic" w:hAnsi="Century Gothic" w:cs="Century Gothic"/>
          <w:color w:val="000000" w:themeColor="text1"/>
        </w:rPr>
        <w:t>Consult your project support team</w:t>
      </w:r>
      <w:r w:rsidR="6D89C7D9" w:rsidRPr="57FD5E5F">
        <w:rPr>
          <w:rFonts w:ascii="Century Gothic" w:eastAsia="Century Gothic" w:hAnsi="Century Gothic" w:cs="Century Gothic"/>
        </w:rPr>
        <w:t xml:space="preserve"> while you complete your reports. </w:t>
      </w:r>
    </w:p>
    <w:p w14:paraId="4584521A" w14:textId="77777777" w:rsidR="5574AC66" w:rsidRPr="000A7B2E" w:rsidRDefault="5574AC66" w:rsidP="5574AC66">
      <w:pPr>
        <w:ind w:right="36"/>
        <w:rPr>
          <w:rFonts w:ascii="Century Gothic" w:eastAsia="Century Gothic" w:hAnsi="Century Gothic" w:cs="Century Gothic"/>
        </w:rPr>
      </w:pPr>
    </w:p>
    <w:p w14:paraId="059AAA35" w14:textId="77777777" w:rsidR="6D89C7D9" w:rsidRPr="000A7B2E" w:rsidRDefault="6D89C7D9" w:rsidP="5574AC66">
      <w:pPr>
        <w:ind w:right="36"/>
        <w:rPr>
          <w:rFonts w:ascii="Century Gothic" w:eastAsia="Century Gothic" w:hAnsi="Century Gothic" w:cs="Century Gothic"/>
        </w:rPr>
      </w:pPr>
      <w:r w:rsidRPr="000A7B2E">
        <w:rPr>
          <w:rFonts w:ascii="Century Gothic" w:eastAsia="Century Gothic" w:hAnsi="Century Gothic" w:cs="Century Gothic"/>
        </w:rPr>
        <w:t xml:space="preserve">If you need additional assistance completing this report or for questions regarding Zengine, please contact your Grant Monitor. </w:t>
      </w:r>
    </w:p>
    <w:p w14:paraId="38487900" w14:textId="77777777" w:rsidR="5574AC66" w:rsidRPr="000A7B2E" w:rsidRDefault="5574AC66" w:rsidP="5574AC66">
      <w:pPr>
        <w:ind w:right="36"/>
        <w:rPr>
          <w:rFonts w:ascii="Century Gothic" w:eastAsia="Century Gothic" w:hAnsi="Century Gothic" w:cs="Century Gothic"/>
        </w:rPr>
      </w:pPr>
    </w:p>
    <w:p w14:paraId="048BA59E" w14:textId="29907B47" w:rsidR="6D89C7D9" w:rsidRPr="000A7B2E" w:rsidRDefault="6D89C7D9" w:rsidP="5574AC66">
      <w:pPr>
        <w:ind w:right="36"/>
        <w:rPr>
          <w:rFonts w:ascii="Century Gothic" w:eastAsia="Century Gothic" w:hAnsi="Century Gothic" w:cs="Century Gothic"/>
        </w:rPr>
      </w:pPr>
      <w:r w:rsidRPr="000A7B2E">
        <w:rPr>
          <w:rFonts w:ascii="Century Gothic" w:eastAsia="Century Gothic" w:hAnsi="Century Gothic" w:cs="Century Gothic"/>
        </w:rPr>
        <w:t xml:space="preserve">If you are not sure who your Grant Monitor is, please refer to your project’s award letter included in your award packet or contact </w:t>
      </w:r>
      <w:hyperlink r:id="rId12">
        <w:r w:rsidRPr="000A7B2E">
          <w:rPr>
            <w:rStyle w:val="Hyperlink"/>
            <w:rFonts w:ascii="Century Gothic" w:eastAsia="Century Gothic" w:hAnsi="Century Gothic" w:cs="Century Gothic"/>
          </w:rPr>
          <w:t>LSTAGrants@library.ca.gov</w:t>
        </w:r>
      </w:hyperlink>
      <w:r w:rsidRPr="000A7B2E">
        <w:rPr>
          <w:rFonts w:ascii="Century Gothic" w:eastAsia="Century Gothic" w:hAnsi="Century Gothic" w:cs="Century Gothic"/>
        </w:rPr>
        <w:t>.</w:t>
      </w:r>
    </w:p>
    <w:p w14:paraId="685F6F61" w14:textId="77777777" w:rsidR="001F0723" w:rsidRPr="000A7B2E" w:rsidRDefault="001F0723" w:rsidP="644ED729">
      <w:pPr>
        <w:autoSpaceDE w:val="0"/>
        <w:autoSpaceDN w:val="0"/>
        <w:adjustRightInd w:val="0"/>
        <w:ind w:right="36"/>
        <w:rPr>
          <w:rFonts w:ascii="Century Gothic" w:eastAsia="Century Gothic" w:hAnsi="Century Gothic" w:cs="Century Gothic"/>
          <w:color w:val="272727"/>
          <w:shd w:val="clear" w:color="auto" w:fill="FFFFFF"/>
        </w:rPr>
      </w:pPr>
    </w:p>
    <w:p w14:paraId="1B7F7C89" w14:textId="3C0E05E1" w:rsidR="5574AC66" w:rsidRPr="000A7B2E" w:rsidRDefault="5574AC66">
      <w:pPr>
        <w:rPr>
          <w:rFonts w:ascii="Century Gothic" w:hAnsi="Century Gothic"/>
        </w:rPr>
      </w:pPr>
      <w:r w:rsidRPr="000A7B2E">
        <w:rPr>
          <w:rFonts w:ascii="Century Gothic" w:hAnsi="Century Gothic"/>
        </w:rPr>
        <w:br w:type="page"/>
      </w:r>
    </w:p>
    <w:p w14:paraId="10117FFC" w14:textId="76AFCBE5" w:rsidR="007505BB" w:rsidRPr="000A7B2E" w:rsidRDefault="0C0ABB1C" w:rsidP="000A7B2E">
      <w:pPr>
        <w:pStyle w:val="Heading2"/>
        <w:rPr>
          <w:rFonts w:ascii="Century Gothic" w:hAnsi="Century Gothic"/>
        </w:rPr>
      </w:pPr>
      <w:r w:rsidRPr="000A7B2E">
        <w:rPr>
          <w:rFonts w:ascii="Century Gothic" w:hAnsi="Century Gothic"/>
        </w:rPr>
        <w:lastRenderedPageBreak/>
        <w:t>REPORT QUESTIONS</w:t>
      </w:r>
    </w:p>
    <w:p w14:paraId="107871AD" w14:textId="09F49A20" w:rsidR="000D758A" w:rsidRPr="000A7B2E" w:rsidRDefault="77FF625B" w:rsidP="000A7B2E">
      <w:pPr>
        <w:pStyle w:val="Heading3"/>
        <w:rPr>
          <w:rFonts w:ascii="Century Gothic" w:hAnsi="Century Gothic"/>
          <w:shd w:val="clear" w:color="auto" w:fill="FFFFFF"/>
        </w:rPr>
      </w:pPr>
      <w:r w:rsidRPr="000A7B2E">
        <w:rPr>
          <w:rFonts w:ascii="Century Gothic" w:hAnsi="Century Gothic"/>
          <w:shd w:val="clear" w:color="auto" w:fill="FFFFFF"/>
        </w:rPr>
        <w:t>Expenditures</w:t>
      </w:r>
    </w:p>
    <w:p w14:paraId="71485F17" w14:textId="77744402" w:rsidR="00941EB8" w:rsidRPr="000A7B2E" w:rsidRDefault="004E7427" w:rsidP="000A7B2E">
      <w:pPr>
        <w:autoSpaceDE w:val="0"/>
        <w:autoSpaceDN w:val="0"/>
        <w:adjustRightInd w:val="0"/>
        <w:ind w:right="36"/>
        <w:rPr>
          <w:rFonts w:ascii="Century Gothic" w:eastAsia="Century Gothic" w:hAnsi="Century Gothic" w:cs="Century Gothic"/>
          <w:i/>
          <w:iCs/>
          <w:color w:val="272727"/>
          <w:shd w:val="clear" w:color="auto" w:fill="FFFFFF"/>
        </w:rPr>
      </w:pPr>
      <w:r w:rsidRPr="000A7B2E">
        <w:rPr>
          <w:rFonts w:ascii="Century Gothic" w:eastAsia="Century Gothic" w:hAnsi="Century Gothic" w:cs="Century Gothic"/>
          <w:i/>
          <w:iCs/>
          <w:color w:val="272727"/>
          <w:shd w:val="clear" w:color="auto" w:fill="FFFFFF"/>
        </w:rPr>
        <w:t>Are you on track to fully expend your grant funds by the project end date</w:t>
      </w:r>
      <w:r w:rsidR="45713072" w:rsidRPr="000A7B2E">
        <w:rPr>
          <w:rFonts w:ascii="Century Gothic" w:eastAsia="Century Gothic" w:hAnsi="Century Gothic" w:cs="Century Gothic"/>
          <w:i/>
          <w:iCs/>
          <w:color w:val="272727"/>
          <w:shd w:val="clear" w:color="auto" w:fill="FFFFFF"/>
        </w:rPr>
        <w:t>?</w:t>
      </w:r>
    </w:p>
    <w:p w14:paraId="021DC786" w14:textId="77777777" w:rsidR="00941EB8" w:rsidRPr="000A7B2E" w:rsidRDefault="45713072" w:rsidP="00A279E1">
      <w:pPr>
        <w:pStyle w:val="ListParagraph"/>
        <w:numPr>
          <w:ilvl w:val="1"/>
          <w:numId w:val="15"/>
        </w:numPr>
        <w:autoSpaceDE w:val="0"/>
        <w:autoSpaceDN w:val="0"/>
        <w:adjustRightInd w:val="0"/>
        <w:ind w:right="36"/>
        <w:rPr>
          <w:rFonts w:ascii="Century Gothic" w:eastAsia="Century Gothic" w:hAnsi="Century Gothic" w:cs="Century Gothic"/>
          <w:color w:val="272727"/>
          <w:shd w:val="clear" w:color="auto" w:fill="FFFFFF"/>
        </w:rPr>
      </w:pPr>
      <w:r w:rsidRPr="000A7B2E">
        <w:rPr>
          <w:rFonts w:ascii="Century Gothic" w:eastAsia="Century Gothic" w:hAnsi="Century Gothic" w:cs="Century Gothic"/>
          <w:color w:val="272727"/>
          <w:shd w:val="clear" w:color="auto" w:fill="FFFFFF"/>
        </w:rPr>
        <w:t xml:space="preserve">Yes or </w:t>
      </w:r>
      <w:r w:rsidR="77FF625B" w:rsidRPr="000A7B2E">
        <w:rPr>
          <w:rFonts w:ascii="Century Gothic" w:eastAsia="Century Gothic" w:hAnsi="Century Gothic" w:cs="Century Gothic"/>
          <w:color w:val="272727"/>
          <w:shd w:val="clear" w:color="auto" w:fill="FFFFFF"/>
        </w:rPr>
        <w:t>n</w:t>
      </w:r>
      <w:r w:rsidRPr="000A7B2E">
        <w:rPr>
          <w:rFonts w:ascii="Century Gothic" w:eastAsia="Century Gothic" w:hAnsi="Century Gothic" w:cs="Century Gothic"/>
          <w:color w:val="272727"/>
          <w:shd w:val="clear" w:color="auto" w:fill="FFFFFF"/>
        </w:rPr>
        <w:t>o</w:t>
      </w:r>
    </w:p>
    <w:p w14:paraId="2784AD2F" w14:textId="6063A899" w:rsidR="007505BB" w:rsidRPr="000A7B2E" w:rsidRDefault="45713072" w:rsidP="00A279E1">
      <w:pPr>
        <w:pStyle w:val="ListParagraph"/>
        <w:numPr>
          <w:ilvl w:val="1"/>
          <w:numId w:val="15"/>
        </w:numPr>
        <w:autoSpaceDE w:val="0"/>
        <w:autoSpaceDN w:val="0"/>
        <w:adjustRightInd w:val="0"/>
        <w:ind w:right="36"/>
        <w:rPr>
          <w:rFonts w:ascii="Century Gothic" w:eastAsia="Century Gothic" w:hAnsi="Century Gothic" w:cs="Century Gothic"/>
          <w:color w:val="272727"/>
          <w:shd w:val="clear" w:color="auto" w:fill="FFFFFF"/>
        </w:rPr>
      </w:pPr>
      <w:r w:rsidRPr="000A7B2E">
        <w:rPr>
          <w:rFonts w:ascii="Century Gothic" w:eastAsia="Century Gothic" w:hAnsi="Century Gothic" w:cs="Century Gothic"/>
          <w:color w:val="272727"/>
          <w:shd w:val="clear" w:color="auto" w:fill="FFFFFF"/>
        </w:rPr>
        <w:t xml:space="preserve">If </w:t>
      </w:r>
      <w:r w:rsidR="77FF625B" w:rsidRPr="000A7B2E">
        <w:rPr>
          <w:rFonts w:ascii="Century Gothic" w:eastAsia="Century Gothic" w:hAnsi="Century Gothic" w:cs="Century Gothic"/>
          <w:color w:val="272727"/>
          <w:shd w:val="clear" w:color="auto" w:fill="FFFFFF"/>
        </w:rPr>
        <w:t>n</w:t>
      </w:r>
      <w:r w:rsidRPr="000A7B2E">
        <w:rPr>
          <w:rFonts w:ascii="Century Gothic" w:eastAsia="Century Gothic" w:hAnsi="Century Gothic" w:cs="Century Gothic"/>
          <w:color w:val="272727"/>
          <w:shd w:val="clear" w:color="auto" w:fill="FFFFFF"/>
        </w:rPr>
        <w:t>o, please explain why</w:t>
      </w:r>
      <w:r w:rsidR="77FF625B" w:rsidRPr="000A7B2E">
        <w:rPr>
          <w:rFonts w:ascii="Century Gothic" w:eastAsia="Century Gothic" w:hAnsi="Century Gothic" w:cs="Century Gothic"/>
          <w:color w:val="272727"/>
          <w:shd w:val="clear" w:color="auto" w:fill="FFFFFF"/>
        </w:rPr>
        <w:t>.</w:t>
      </w:r>
    </w:p>
    <w:p w14:paraId="6A47E3CD" w14:textId="77777777" w:rsidR="00C4207F" w:rsidRPr="000A7B2E" w:rsidRDefault="00C4207F" w:rsidP="00C4207F">
      <w:pPr>
        <w:pStyle w:val="ListParagraph"/>
        <w:autoSpaceDE w:val="0"/>
        <w:autoSpaceDN w:val="0"/>
        <w:adjustRightInd w:val="0"/>
        <w:ind w:left="1440" w:right="36"/>
        <w:rPr>
          <w:rFonts w:ascii="Century Gothic" w:eastAsia="Century Gothic" w:hAnsi="Century Gothic" w:cs="Century Gothic"/>
          <w:color w:val="272727"/>
          <w:shd w:val="clear" w:color="auto" w:fill="FFFFFF"/>
        </w:rPr>
      </w:pPr>
    </w:p>
    <w:p w14:paraId="06E132EF" w14:textId="0AA95B8F" w:rsidR="00F37E43" w:rsidRPr="00EA5A43" w:rsidRDefault="00C4207F" w:rsidP="57FD5E5F">
      <w:pPr>
        <w:tabs>
          <w:tab w:val="left" w:pos="360"/>
        </w:tabs>
        <w:ind w:left="360"/>
        <w:rPr>
          <w:rFonts w:ascii="Century Gothic" w:eastAsia="Century Gothic" w:hAnsi="Century Gothic" w:cs="Century Gothic"/>
        </w:rPr>
      </w:pPr>
      <w:r w:rsidRPr="00EA5A43">
        <w:rPr>
          <w:rFonts w:ascii="Century Gothic" w:eastAsia="Century Gothic" w:hAnsi="Century Gothic" w:cs="Century Gothic"/>
        </w:rPr>
        <w:t xml:space="preserve">It is important to make your </w:t>
      </w:r>
      <w:r w:rsidR="239CA0FC" w:rsidRPr="00EA5A43">
        <w:rPr>
          <w:rFonts w:ascii="Century Gothic" w:eastAsia="Century Gothic" w:hAnsi="Century Gothic" w:cs="Century Gothic"/>
          <w:color w:val="000000" w:themeColor="text1"/>
        </w:rPr>
        <w:t>project support team</w:t>
      </w:r>
      <w:r w:rsidRPr="00EA5A43">
        <w:rPr>
          <w:rFonts w:ascii="Century Gothic" w:eastAsia="Century Gothic" w:hAnsi="Century Gothic" w:cs="Century Gothic"/>
        </w:rPr>
        <w:t xml:space="preserve"> aware of any program or budgetary challenges the project may be facing so they can provide support in addressing these challenges. </w:t>
      </w:r>
    </w:p>
    <w:p w14:paraId="27F4A869" w14:textId="77777777" w:rsidR="007505BB" w:rsidRPr="00EA5A43" w:rsidRDefault="007505BB" w:rsidP="644ED729">
      <w:pPr>
        <w:autoSpaceDE w:val="0"/>
        <w:autoSpaceDN w:val="0"/>
        <w:adjustRightInd w:val="0"/>
        <w:ind w:right="36"/>
        <w:rPr>
          <w:rFonts w:ascii="Century Gothic" w:eastAsia="Century Gothic" w:hAnsi="Century Gothic" w:cs="Century Gothic"/>
          <w:color w:val="272727"/>
          <w:shd w:val="clear" w:color="auto" w:fill="FFFFFF"/>
        </w:rPr>
      </w:pPr>
    </w:p>
    <w:p w14:paraId="3D354282" w14:textId="009134AE" w:rsidR="007C459A" w:rsidRPr="00EA5A43" w:rsidRDefault="007C459A" w:rsidP="000A7B2E">
      <w:pPr>
        <w:pStyle w:val="Heading3"/>
        <w:rPr>
          <w:rFonts w:ascii="Century Gothic" w:hAnsi="Century Gothic"/>
          <w:i/>
          <w:iCs/>
          <w:color w:val="auto"/>
        </w:rPr>
      </w:pPr>
      <w:r w:rsidRPr="00EA5A43">
        <w:rPr>
          <w:rFonts w:ascii="Century Gothic" w:hAnsi="Century Gothic"/>
        </w:rPr>
        <w:t>Project Abstract</w:t>
      </w:r>
    </w:p>
    <w:p w14:paraId="32953554" w14:textId="10A48D1F" w:rsidR="00FF0A73" w:rsidRPr="00EA5A43" w:rsidRDefault="000A7B2E" w:rsidP="000A7B2E">
      <w:pPr>
        <w:tabs>
          <w:tab w:val="left" w:pos="360"/>
        </w:tabs>
        <w:rPr>
          <w:rFonts w:ascii="Century Gothic" w:eastAsia="Century Gothic" w:hAnsi="Century Gothic" w:cs="Century Gothic"/>
          <w:i/>
          <w:iCs/>
        </w:rPr>
      </w:pPr>
      <w:r w:rsidRPr="00EA5A43">
        <w:rPr>
          <w:rFonts w:ascii="Century Gothic" w:eastAsia="Century Gothic" w:hAnsi="Century Gothic" w:cs="Century Gothic"/>
          <w:i/>
          <w:iCs/>
        </w:rPr>
        <w:t>B</w:t>
      </w:r>
      <w:r w:rsidR="00FF0A73" w:rsidRPr="00EA5A43">
        <w:rPr>
          <w:rFonts w:ascii="Century Gothic" w:eastAsia="Century Gothic" w:hAnsi="Century Gothic" w:cs="Century Gothic"/>
          <w:i/>
          <w:iCs/>
        </w:rPr>
        <w:t>riefly describe your project. What are you doing, with whom, and what is the intended result?</w:t>
      </w:r>
      <w:r w:rsidRPr="00EA5A43">
        <w:rPr>
          <w:rFonts w:ascii="Century Gothic" w:eastAsia="Century Gothic" w:hAnsi="Century Gothic" w:cs="Century Gothic"/>
          <w:i/>
          <w:iCs/>
        </w:rPr>
        <w:t xml:space="preserve"> (90-160 words)</w:t>
      </w:r>
    </w:p>
    <w:p w14:paraId="0A507D26" w14:textId="212B9E40" w:rsidR="4410F34B" w:rsidRPr="00EA5A43" w:rsidRDefault="4410F34B" w:rsidP="00FF0A73">
      <w:pPr>
        <w:pStyle w:val="ListParagraph"/>
        <w:tabs>
          <w:tab w:val="left" w:pos="360"/>
        </w:tabs>
        <w:rPr>
          <w:rFonts w:ascii="Century Gothic" w:eastAsia="Century Gothic" w:hAnsi="Century Gothic" w:cs="Century Gothic"/>
          <w:color w:val="272727"/>
        </w:rPr>
      </w:pPr>
    </w:p>
    <w:p w14:paraId="4BDBFAD3" w14:textId="35C3054E" w:rsidR="006B0045" w:rsidRPr="00EA5A43" w:rsidRDefault="006B0045" w:rsidP="000A7B2E">
      <w:pPr>
        <w:pStyle w:val="Heading3"/>
        <w:rPr>
          <w:rFonts w:ascii="Century Gothic" w:hAnsi="Century Gothic"/>
          <w:i/>
          <w:iCs/>
          <w:color w:val="auto"/>
        </w:rPr>
      </w:pPr>
      <w:r w:rsidRPr="00EA5A43">
        <w:rPr>
          <w:rFonts w:ascii="Century Gothic" w:hAnsi="Century Gothic"/>
        </w:rPr>
        <w:t>Progress on Activities</w:t>
      </w:r>
    </w:p>
    <w:p w14:paraId="51325FC5" w14:textId="394E99DF" w:rsidR="006B0045" w:rsidRPr="00EA5A43" w:rsidRDefault="006B0045" w:rsidP="000A7B2E">
      <w:pPr>
        <w:tabs>
          <w:tab w:val="left" w:pos="360"/>
        </w:tabs>
        <w:rPr>
          <w:rFonts w:ascii="Century Gothic" w:eastAsia="Century Gothic" w:hAnsi="Century Gothic" w:cs="Century Gothic"/>
          <w:i/>
          <w:iCs/>
        </w:rPr>
      </w:pPr>
      <w:r w:rsidRPr="00EA5A43">
        <w:rPr>
          <w:rFonts w:ascii="Century Gothic" w:eastAsia="Century Gothic" w:hAnsi="Century Gothic" w:cs="Century Gothic"/>
          <w:i/>
          <w:iCs/>
        </w:rPr>
        <w:t>For each activity in your project, report whether it is complete, in progress, or has not been started.</w:t>
      </w:r>
    </w:p>
    <w:p w14:paraId="4BAA7AAC" w14:textId="77777777" w:rsidR="000A7B2E" w:rsidRPr="00EA5A43" w:rsidRDefault="000A7B2E" w:rsidP="000A7B2E">
      <w:pPr>
        <w:tabs>
          <w:tab w:val="left" w:pos="360"/>
        </w:tabs>
        <w:rPr>
          <w:rFonts w:ascii="Century Gothic" w:hAnsi="Century Gothic"/>
        </w:rPr>
      </w:pPr>
    </w:p>
    <w:p w14:paraId="1490F0B8" w14:textId="05FE92A8" w:rsidR="006B0045" w:rsidRPr="00EA5A43" w:rsidRDefault="006B0045" w:rsidP="000A7B2E">
      <w:pPr>
        <w:tabs>
          <w:tab w:val="left" w:pos="360"/>
        </w:tabs>
        <w:rPr>
          <w:rFonts w:ascii="Century Gothic" w:eastAsia="Century Gothic" w:hAnsi="Century Gothic" w:cs="Century Gothic"/>
          <w:i/>
          <w:iCs/>
        </w:rPr>
      </w:pPr>
      <w:r w:rsidRPr="00EA5A43">
        <w:rPr>
          <w:rFonts w:ascii="Century Gothic" w:eastAsia="Century Gothic" w:hAnsi="Century Gothic" w:cs="Century Gothic"/>
          <w:i/>
          <w:iCs/>
        </w:rPr>
        <w:t>If you have concerns that an activity will not be completed</w:t>
      </w:r>
      <w:r w:rsidR="009066A1" w:rsidRPr="00EA5A43">
        <w:rPr>
          <w:rFonts w:ascii="Century Gothic" w:eastAsia="Century Gothic" w:hAnsi="Century Gothic" w:cs="Century Gothic"/>
          <w:i/>
          <w:iCs/>
        </w:rPr>
        <w:t xml:space="preserve">, </w:t>
      </w:r>
      <w:r w:rsidR="0C50DF40" w:rsidRPr="00EA5A43">
        <w:rPr>
          <w:rFonts w:ascii="Century Gothic" w:eastAsia="Century Gothic" w:hAnsi="Century Gothic" w:cs="Century Gothic"/>
          <w:i/>
          <w:iCs/>
        </w:rPr>
        <w:t xml:space="preserve">or if any activities differ from those included in your </w:t>
      </w:r>
      <w:r w:rsidR="009066A1" w:rsidRPr="00EA5A43">
        <w:rPr>
          <w:rFonts w:ascii="Century Gothic" w:eastAsia="Century Gothic" w:hAnsi="Century Gothic" w:cs="Century Gothic"/>
          <w:i/>
          <w:iCs/>
        </w:rPr>
        <w:t>application,</w:t>
      </w:r>
      <w:r w:rsidR="0C50DF40" w:rsidRPr="00EA5A43">
        <w:rPr>
          <w:rFonts w:ascii="Century Gothic" w:eastAsia="Century Gothic" w:hAnsi="Century Gothic" w:cs="Century Gothic"/>
          <w:i/>
          <w:iCs/>
        </w:rPr>
        <w:t xml:space="preserve"> </w:t>
      </w:r>
      <w:r w:rsidRPr="00EA5A43">
        <w:rPr>
          <w:rFonts w:ascii="Century Gothic" w:eastAsia="Century Gothic" w:hAnsi="Century Gothic" w:cs="Century Gothic"/>
          <w:i/>
          <w:iCs/>
        </w:rPr>
        <w:t xml:space="preserve">please </w:t>
      </w:r>
      <w:r w:rsidR="44253619" w:rsidRPr="00EA5A43">
        <w:rPr>
          <w:rFonts w:ascii="Century Gothic" w:eastAsia="Century Gothic" w:hAnsi="Century Gothic" w:cs="Century Gothic"/>
          <w:i/>
          <w:iCs/>
        </w:rPr>
        <w:t>explain</w:t>
      </w:r>
      <w:r w:rsidRPr="00EA5A43">
        <w:rPr>
          <w:rFonts w:ascii="Century Gothic" w:eastAsia="Century Gothic" w:hAnsi="Century Gothic" w:cs="Century Gothic"/>
          <w:i/>
          <w:iCs/>
        </w:rPr>
        <w:t xml:space="preserve">. </w:t>
      </w:r>
    </w:p>
    <w:p w14:paraId="00963744" w14:textId="77777777" w:rsidR="000A7B2E" w:rsidRPr="00EA5A43" w:rsidRDefault="000A7B2E" w:rsidP="000A7B2E">
      <w:pPr>
        <w:tabs>
          <w:tab w:val="left" w:pos="360"/>
        </w:tabs>
        <w:rPr>
          <w:rFonts w:ascii="Century Gothic" w:eastAsiaTheme="minorEastAsia" w:hAnsi="Century Gothic"/>
          <w:i/>
          <w:iCs/>
        </w:rPr>
      </w:pPr>
    </w:p>
    <w:p w14:paraId="2ADF68A3" w14:textId="215D520F" w:rsidR="293FD1D2" w:rsidRDefault="293FD1D2" w:rsidP="57FD5E5F">
      <w:pPr>
        <w:tabs>
          <w:tab w:val="left" w:pos="360"/>
        </w:tabs>
        <w:rPr>
          <w:rFonts w:ascii="Century Gothic" w:eastAsia="Century Gothic" w:hAnsi="Century Gothic" w:cs="Century Gothic"/>
        </w:rPr>
      </w:pPr>
      <w:r w:rsidRPr="00EA5A43">
        <w:rPr>
          <w:rFonts w:ascii="Century Gothic" w:eastAsia="Century Gothic" w:hAnsi="Century Gothic" w:cs="Century Gothic"/>
          <w:i/>
          <w:iCs/>
          <w:color w:val="000000" w:themeColor="text1"/>
        </w:rPr>
        <w:t>If progress on any of your activities is different from your application, please explain.</w:t>
      </w:r>
    </w:p>
    <w:p w14:paraId="5596683E" w14:textId="77777777" w:rsidR="00DF6E02" w:rsidRPr="000A7B2E" w:rsidRDefault="00DF6E02" w:rsidP="00DF6E02">
      <w:pPr>
        <w:tabs>
          <w:tab w:val="left" w:pos="360"/>
        </w:tabs>
        <w:ind w:left="360"/>
        <w:rPr>
          <w:rFonts w:ascii="Century Gothic" w:eastAsiaTheme="minorEastAsia" w:hAnsi="Century Gothic"/>
        </w:rPr>
      </w:pPr>
    </w:p>
    <w:p w14:paraId="5712E527" w14:textId="51115281" w:rsidR="00DF6E02" w:rsidRPr="000A7B2E" w:rsidRDefault="00DF6E02" w:rsidP="00DF6E02">
      <w:pPr>
        <w:tabs>
          <w:tab w:val="left" w:pos="360"/>
        </w:tabs>
        <w:ind w:left="360"/>
        <w:rPr>
          <w:rFonts w:ascii="Century Gothic" w:eastAsiaTheme="minorEastAsia" w:hAnsi="Century Gothic"/>
        </w:rPr>
      </w:pPr>
      <w:r w:rsidRPr="000A7B2E">
        <w:rPr>
          <w:rFonts w:ascii="Century Gothic" w:eastAsiaTheme="minorEastAsia" w:hAnsi="Century Gothic"/>
        </w:rPr>
        <w:t>Example</w:t>
      </w:r>
      <w:r w:rsidR="00ED0852" w:rsidRPr="000A7B2E">
        <w:rPr>
          <w:rFonts w:ascii="Century Gothic" w:eastAsiaTheme="minorEastAsia" w:hAnsi="Century Gothic"/>
        </w:rPr>
        <w:t>s</w:t>
      </w:r>
      <w:r w:rsidRPr="000A7B2E">
        <w:rPr>
          <w:rFonts w:ascii="Century Gothic" w:eastAsiaTheme="minorEastAsia" w:hAnsi="Century Gothic"/>
        </w:rPr>
        <w:t>:</w:t>
      </w:r>
    </w:p>
    <w:p w14:paraId="655EEF10" w14:textId="16012A00" w:rsidR="003B2BEB" w:rsidRPr="000A7B2E" w:rsidRDefault="003B2BEB" w:rsidP="644ED729">
      <w:pPr>
        <w:pStyle w:val="ListParagraph"/>
        <w:autoSpaceDE w:val="0"/>
        <w:autoSpaceDN w:val="0"/>
        <w:adjustRightInd w:val="0"/>
        <w:ind w:left="1440" w:right="36"/>
        <w:rPr>
          <w:rFonts w:ascii="Century Gothic" w:eastAsia="Century Gothic" w:hAnsi="Century Gothic" w:cs="Century Gothic"/>
          <w:color w:val="272727"/>
          <w:shd w:val="clear" w:color="auto" w:fill="FFFFFF"/>
        </w:rPr>
      </w:pPr>
    </w:p>
    <w:tbl>
      <w:tblPr>
        <w:tblStyle w:val="TableGrid"/>
        <w:tblW w:w="0" w:type="auto"/>
        <w:tblInd w:w="360" w:type="dxa"/>
        <w:tblLook w:val="04A0" w:firstRow="1" w:lastRow="0" w:firstColumn="1" w:lastColumn="0" w:noHBand="0" w:noVBand="1"/>
      </w:tblPr>
      <w:tblGrid>
        <w:gridCol w:w="2984"/>
        <w:gridCol w:w="3000"/>
        <w:gridCol w:w="3006"/>
      </w:tblGrid>
      <w:tr w:rsidR="009F266D" w:rsidRPr="000A7B2E" w14:paraId="105EA6F4" w14:textId="77777777" w:rsidTr="0C814065">
        <w:tc>
          <w:tcPr>
            <w:tcW w:w="3116" w:type="dxa"/>
          </w:tcPr>
          <w:p w14:paraId="16B12C1A" w14:textId="63960BA4" w:rsidR="008B0D75" w:rsidRPr="000A7B2E" w:rsidRDefault="008B0D75" w:rsidP="00850FEE">
            <w:pPr>
              <w:autoSpaceDE w:val="0"/>
              <w:autoSpaceDN w:val="0"/>
              <w:adjustRightInd w:val="0"/>
              <w:ind w:right="36"/>
              <w:rPr>
                <w:rFonts w:ascii="Century Gothic" w:eastAsia="Century Gothic" w:hAnsi="Century Gothic" w:cs="Century Gothic"/>
                <w:color w:val="272727"/>
                <w:shd w:val="clear" w:color="auto" w:fill="FFFFFF"/>
              </w:rPr>
            </w:pPr>
            <w:r w:rsidRPr="000A7B2E">
              <w:rPr>
                <w:rFonts w:ascii="Century Gothic" w:eastAsia="Century Gothic" w:hAnsi="Century Gothic" w:cs="Century Gothic"/>
                <w:color w:val="272727"/>
                <w:shd w:val="clear" w:color="auto" w:fill="FFFFFF"/>
              </w:rPr>
              <w:t>Activity</w:t>
            </w:r>
          </w:p>
        </w:tc>
        <w:tc>
          <w:tcPr>
            <w:tcW w:w="3117" w:type="dxa"/>
          </w:tcPr>
          <w:p w14:paraId="25F5B12C" w14:textId="31C4449B" w:rsidR="008B0D75" w:rsidRPr="000A7B2E" w:rsidRDefault="008B0D75" w:rsidP="00850FEE">
            <w:pPr>
              <w:autoSpaceDE w:val="0"/>
              <w:autoSpaceDN w:val="0"/>
              <w:adjustRightInd w:val="0"/>
              <w:ind w:right="36"/>
              <w:rPr>
                <w:rFonts w:ascii="Century Gothic" w:eastAsia="Century Gothic" w:hAnsi="Century Gothic" w:cs="Century Gothic"/>
                <w:color w:val="272727"/>
                <w:shd w:val="clear" w:color="auto" w:fill="FFFFFF"/>
              </w:rPr>
            </w:pPr>
            <w:r w:rsidRPr="000A7B2E">
              <w:rPr>
                <w:rFonts w:ascii="Century Gothic" w:eastAsia="Century Gothic" w:hAnsi="Century Gothic" w:cs="Century Gothic"/>
                <w:color w:val="272727"/>
                <w:shd w:val="clear" w:color="auto" w:fill="FFFFFF"/>
              </w:rPr>
              <w:t>Status</w:t>
            </w:r>
          </w:p>
        </w:tc>
        <w:tc>
          <w:tcPr>
            <w:tcW w:w="3117" w:type="dxa"/>
          </w:tcPr>
          <w:p w14:paraId="5D9AA2A6" w14:textId="156ED341" w:rsidR="008B0D75" w:rsidRPr="000A7B2E" w:rsidRDefault="008B0D75" w:rsidP="00850FEE">
            <w:pPr>
              <w:autoSpaceDE w:val="0"/>
              <w:autoSpaceDN w:val="0"/>
              <w:adjustRightInd w:val="0"/>
              <w:ind w:right="36"/>
              <w:rPr>
                <w:rFonts w:ascii="Century Gothic" w:eastAsia="Century Gothic" w:hAnsi="Century Gothic" w:cs="Century Gothic"/>
                <w:color w:val="272727"/>
                <w:shd w:val="clear" w:color="auto" w:fill="FFFFFF"/>
              </w:rPr>
            </w:pPr>
            <w:r w:rsidRPr="000A7B2E">
              <w:rPr>
                <w:rFonts w:ascii="Century Gothic" w:eastAsia="Century Gothic" w:hAnsi="Century Gothic" w:cs="Century Gothic"/>
                <w:color w:val="272727"/>
                <w:shd w:val="clear" w:color="auto" w:fill="FFFFFF"/>
              </w:rPr>
              <w:t>Notes</w:t>
            </w:r>
          </w:p>
        </w:tc>
      </w:tr>
      <w:tr w:rsidR="009F266D" w:rsidRPr="000A7B2E" w14:paraId="19F94D87" w14:textId="77777777" w:rsidTr="0C814065">
        <w:tc>
          <w:tcPr>
            <w:tcW w:w="3116" w:type="dxa"/>
          </w:tcPr>
          <w:p w14:paraId="1A37A0A8" w14:textId="14C92110" w:rsidR="008B0D75" w:rsidRPr="000A7B2E" w:rsidRDefault="008B0D75" w:rsidP="00850FEE">
            <w:pPr>
              <w:autoSpaceDE w:val="0"/>
              <w:autoSpaceDN w:val="0"/>
              <w:adjustRightInd w:val="0"/>
              <w:ind w:right="36"/>
              <w:rPr>
                <w:rFonts w:ascii="Century Gothic" w:eastAsia="Century Gothic" w:hAnsi="Century Gothic" w:cs="Century Gothic"/>
                <w:color w:val="272727"/>
                <w:shd w:val="clear" w:color="auto" w:fill="FFFFFF"/>
              </w:rPr>
            </w:pPr>
            <w:r w:rsidRPr="000A7B2E">
              <w:rPr>
                <w:rFonts w:ascii="Century Gothic" w:eastAsia="Century Gothic" w:hAnsi="Century Gothic" w:cs="Century Gothic"/>
                <w:color w:val="272727"/>
                <w:shd w:val="clear" w:color="auto" w:fill="FFFFFF"/>
              </w:rPr>
              <w:t>Training series for seniors about how to use social media</w:t>
            </w:r>
          </w:p>
        </w:tc>
        <w:tc>
          <w:tcPr>
            <w:tcW w:w="3117" w:type="dxa"/>
          </w:tcPr>
          <w:p w14:paraId="631B017B" w14:textId="26C42F24" w:rsidR="008B0D75" w:rsidRPr="000A7B2E" w:rsidRDefault="009F266D" w:rsidP="00850FEE">
            <w:pPr>
              <w:autoSpaceDE w:val="0"/>
              <w:autoSpaceDN w:val="0"/>
              <w:adjustRightInd w:val="0"/>
              <w:ind w:right="36"/>
              <w:rPr>
                <w:rFonts w:ascii="Century Gothic" w:eastAsia="Century Gothic" w:hAnsi="Century Gothic" w:cs="Century Gothic"/>
                <w:color w:val="272727"/>
                <w:shd w:val="clear" w:color="auto" w:fill="FFFFFF"/>
              </w:rPr>
            </w:pPr>
            <w:r w:rsidRPr="000A7B2E">
              <w:rPr>
                <w:rFonts w:ascii="Century Gothic" w:eastAsia="Century Gothic" w:hAnsi="Century Gothic" w:cs="Century Gothic"/>
                <w:color w:val="272727"/>
                <w:shd w:val="clear" w:color="auto" w:fill="FFFFFF"/>
              </w:rPr>
              <w:t>We have planned and promoted this program, and it will take place in March</w:t>
            </w:r>
          </w:p>
        </w:tc>
        <w:tc>
          <w:tcPr>
            <w:tcW w:w="3117" w:type="dxa"/>
          </w:tcPr>
          <w:p w14:paraId="1E14AB38" w14:textId="712D3014" w:rsidR="00ED0852" w:rsidRPr="000A7B2E" w:rsidRDefault="009F266D" w:rsidP="00850FEE">
            <w:pPr>
              <w:autoSpaceDE w:val="0"/>
              <w:autoSpaceDN w:val="0"/>
              <w:adjustRightInd w:val="0"/>
              <w:ind w:right="36"/>
              <w:rPr>
                <w:rFonts w:ascii="Century Gothic" w:eastAsia="Century Gothic" w:hAnsi="Century Gothic" w:cs="Century Gothic"/>
                <w:color w:val="272727"/>
                <w:shd w:val="clear" w:color="auto" w:fill="FFFFFF"/>
              </w:rPr>
            </w:pPr>
            <w:r w:rsidRPr="000A7B2E">
              <w:rPr>
                <w:rFonts w:ascii="Century Gothic" w:eastAsia="Century Gothic" w:hAnsi="Century Gothic" w:cs="Century Gothic"/>
                <w:color w:val="272727"/>
                <w:shd w:val="clear" w:color="auto" w:fill="FFFFFF"/>
              </w:rPr>
              <w:t>We scheduled this a month later than planned</w:t>
            </w:r>
            <w:r w:rsidR="00DF6E02" w:rsidRPr="000A7B2E">
              <w:rPr>
                <w:rFonts w:ascii="Century Gothic" w:eastAsia="Century Gothic" w:hAnsi="Century Gothic" w:cs="Century Gothic"/>
                <w:color w:val="272727"/>
                <w:shd w:val="clear" w:color="auto" w:fill="FFFFFF"/>
              </w:rPr>
              <w:t>, but it will be completed before the end of the grant period.</w:t>
            </w:r>
          </w:p>
        </w:tc>
      </w:tr>
      <w:tr w:rsidR="00ED0852" w:rsidRPr="000A7B2E" w14:paraId="1EA4D1A7" w14:textId="77777777" w:rsidTr="0C814065">
        <w:tc>
          <w:tcPr>
            <w:tcW w:w="3116" w:type="dxa"/>
          </w:tcPr>
          <w:p w14:paraId="6FE8F927" w14:textId="2611BDC1" w:rsidR="00ED0852" w:rsidRPr="000A7B2E" w:rsidRDefault="004E268A" w:rsidP="00850FEE">
            <w:pPr>
              <w:autoSpaceDE w:val="0"/>
              <w:autoSpaceDN w:val="0"/>
              <w:adjustRightInd w:val="0"/>
              <w:ind w:right="36"/>
              <w:rPr>
                <w:rFonts w:ascii="Century Gothic" w:eastAsia="Century Gothic" w:hAnsi="Century Gothic" w:cs="Century Gothic"/>
                <w:color w:val="272727"/>
                <w:shd w:val="clear" w:color="auto" w:fill="FFFFFF"/>
              </w:rPr>
            </w:pPr>
            <w:r w:rsidRPr="000A7B2E">
              <w:rPr>
                <w:rFonts w:ascii="Century Gothic" w:eastAsia="Century Gothic" w:hAnsi="Century Gothic" w:cs="Century Gothic"/>
                <w:color w:val="272727"/>
                <w:shd w:val="clear" w:color="auto" w:fill="FFFFFF"/>
              </w:rPr>
              <w:t>Staff training: “Building digital literacy of library users.”</w:t>
            </w:r>
          </w:p>
        </w:tc>
        <w:tc>
          <w:tcPr>
            <w:tcW w:w="3117" w:type="dxa"/>
          </w:tcPr>
          <w:p w14:paraId="57AB5144" w14:textId="1E3748C5" w:rsidR="00ED0852" w:rsidRPr="000A7B2E" w:rsidRDefault="00AC3D9A" w:rsidP="00850FEE">
            <w:pPr>
              <w:autoSpaceDE w:val="0"/>
              <w:autoSpaceDN w:val="0"/>
              <w:adjustRightInd w:val="0"/>
              <w:ind w:right="36"/>
              <w:rPr>
                <w:rFonts w:ascii="Century Gothic" w:eastAsia="Century Gothic" w:hAnsi="Century Gothic" w:cs="Century Gothic"/>
                <w:color w:val="272727"/>
                <w:shd w:val="clear" w:color="auto" w:fill="FFFFFF"/>
              </w:rPr>
            </w:pPr>
            <w:r w:rsidRPr="000A7B2E">
              <w:rPr>
                <w:rFonts w:ascii="Century Gothic" w:eastAsia="Century Gothic" w:hAnsi="Century Gothic" w:cs="Century Gothic"/>
                <w:color w:val="272727"/>
                <w:shd w:val="clear" w:color="auto" w:fill="FFFFFF"/>
              </w:rPr>
              <w:t xml:space="preserve">Workshop occurred </w:t>
            </w:r>
            <w:r w:rsidR="000A497D" w:rsidRPr="000A7B2E">
              <w:rPr>
                <w:rFonts w:ascii="Century Gothic" w:eastAsia="Century Gothic" w:hAnsi="Century Gothic" w:cs="Century Gothic"/>
                <w:color w:val="272727"/>
                <w:shd w:val="clear" w:color="auto" w:fill="FFFFFF"/>
              </w:rPr>
              <w:t>in October</w:t>
            </w:r>
            <w:r w:rsidRPr="000A7B2E">
              <w:rPr>
                <w:rFonts w:ascii="Century Gothic" w:eastAsia="Century Gothic" w:hAnsi="Century Gothic" w:cs="Century Gothic"/>
                <w:color w:val="272727"/>
                <w:shd w:val="clear" w:color="auto" w:fill="FFFFFF"/>
              </w:rPr>
              <w:t xml:space="preserve">. </w:t>
            </w:r>
            <w:r w:rsidR="000A497D" w:rsidRPr="000A7B2E">
              <w:rPr>
                <w:rFonts w:ascii="Century Gothic" w:eastAsia="Century Gothic" w:hAnsi="Century Gothic" w:cs="Century Gothic"/>
                <w:color w:val="272727"/>
                <w:shd w:val="clear" w:color="auto" w:fill="FFFFFF"/>
              </w:rPr>
              <w:t>23 staff</w:t>
            </w:r>
            <w:r w:rsidRPr="000A7B2E">
              <w:rPr>
                <w:rFonts w:ascii="Century Gothic" w:eastAsia="Century Gothic" w:hAnsi="Century Gothic" w:cs="Century Gothic"/>
                <w:color w:val="272727"/>
                <w:shd w:val="clear" w:color="auto" w:fill="FFFFFF"/>
              </w:rPr>
              <w:t xml:space="preserve"> members attended</w:t>
            </w:r>
            <w:r w:rsidR="000A497D" w:rsidRPr="000A7B2E">
              <w:rPr>
                <w:rFonts w:ascii="Century Gothic" w:eastAsia="Century Gothic" w:hAnsi="Century Gothic" w:cs="Century Gothic"/>
                <w:color w:val="272727"/>
                <w:shd w:val="clear" w:color="auto" w:fill="FFFFFF"/>
              </w:rPr>
              <w:t>. Outcomes surveys</w:t>
            </w:r>
            <w:r w:rsidR="00383F6D" w:rsidRPr="000A7B2E">
              <w:rPr>
                <w:rFonts w:ascii="Century Gothic" w:eastAsia="Century Gothic" w:hAnsi="Century Gothic" w:cs="Century Gothic"/>
                <w:color w:val="272727"/>
                <w:shd w:val="clear" w:color="auto" w:fill="FFFFFF"/>
              </w:rPr>
              <w:t xml:space="preserve"> issued.</w:t>
            </w:r>
          </w:p>
        </w:tc>
        <w:tc>
          <w:tcPr>
            <w:tcW w:w="3117" w:type="dxa"/>
          </w:tcPr>
          <w:p w14:paraId="62598088" w14:textId="34D64265" w:rsidR="00ED0852" w:rsidRPr="000A7B2E" w:rsidRDefault="00AC3D9A" w:rsidP="00850FEE">
            <w:pPr>
              <w:autoSpaceDE w:val="0"/>
              <w:autoSpaceDN w:val="0"/>
              <w:adjustRightInd w:val="0"/>
              <w:ind w:right="36"/>
              <w:rPr>
                <w:rFonts w:ascii="Century Gothic" w:eastAsia="Century Gothic" w:hAnsi="Century Gothic" w:cs="Century Gothic"/>
                <w:color w:val="272727"/>
                <w:shd w:val="clear" w:color="auto" w:fill="FFFFFF"/>
              </w:rPr>
            </w:pPr>
            <w:r w:rsidRPr="000A7B2E">
              <w:rPr>
                <w:rFonts w:ascii="Century Gothic" w:eastAsia="Century Gothic" w:hAnsi="Century Gothic" w:cs="Century Gothic"/>
                <w:color w:val="272727"/>
                <w:shd w:val="clear" w:color="auto" w:fill="FFFFFF"/>
              </w:rPr>
              <w:t>Surveys revealed</w:t>
            </w:r>
            <w:r w:rsidR="62A0CD4E" w:rsidRPr="000A7B2E">
              <w:rPr>
                <w:rFonts w:ascii="Century Gothic" w:eastAsia="Century Gothic" w:hAnsi="Century Gothic" w:cs="Century Gothic"/>
                <w:color w:val="272727"/>
                <w:shd w:val="clear" w:color="auto" w:fill="FFFFFF"/>
              </w:rPr>
              <w:t xml:space="preserve"> </w:t>
            </w:r>
            <w:r w:rsidR="4F2061BA" w:rsidRPr="000A7B2E">
              <w:rPr>
                <w:rFonts w:ascii="Century Gothic" w:eastAsia="Century Gothic" w:hAnsi="Century Gothic" w:cs="Century Gothic"/>
                <w:color w:val="272727"/>
                <w:shd w:val="clear" w:color="auto" w:fill="FFFFFF"/>
              </w:rPr>
              <w:t>increase in knowledge of digital literacy.</w:t>
            </w:r>
          </w:p>
        </w:tc>
      </w:tr>
    </w:tbl>
    <w:p w14:paraId="6C35D361" w14:textId="77777777" w:rsidR="00362391" w:rsidRPr="000A7B2E" w:rsidRDefault="00362391" w:rsidP="00850FEE">
      <w:pPr>
        <w:autoSpaceDE w:val="0"/>
        <w:autoSpaceDN w:val="0"/>
        <w:adjustRightInd w:val="0"/>
        <w:ind w:left="360" w:right="36"/>
        <w:rPr>
          <w:rFonts w:ascii="Century Gothic" w:eastAsia="Century Gothic" w:hAnsi="Century Gothic" w:cs="Century Gothic"/>
          <w:color w:val="272727"/>
          <w:shd w:val="clear" w:color="auto" w:fill="FFFFFF"/>
        </w:rPr>
      </w:pPr>
    </w:p>
    <w:p w14:paraId="32FE95DA" w14:textId="79B8D818" w:rsidR="0C814065" w:rsidRPr="000A7B2E" w:rsidRDefault="0C814065" w:rsidP="0C814065">
      <w:pPr>
        <w:ind w:left="360" w:right="36"/>
        <w:rPr>
          <w:rFonts w:ascii="Century Gothic" w:eastAsia="Century Gothic" w:hAnsi="Century Gothic" w:cs="Century Gothic"/>
          <w:color w:val="272727"/>
        </w:rPr>
      </w:pPr>
    </w:p>
    <w:p w14:paraId="5A202BF5" w14:textId="20F53036" w:rsidR="003D34E8" w:rsidRPr="000A7B2E" w:rsidRDefault="303D7BD0" w:rsidP="000A7B2E">
      <w:pPr>
        <w:pStyle w:val="Heading3"/>
        <w:rPr>
          <w:rFonts w:ascii="Century Gothic" w:hAnsi="Century Gothic"/>
          <w:i/>
          <w:iCs/>
          <w:color w:val="2F5496"/>
          <w:sz w:val="18"/>
          <w:szCs w:val="18"/>
        </w:rPr>
      </w:pPr>
      <w:r w:rsidRPr="000A7B2E">
        <w:rPr>
          <w:rStyle w:val="normaltextrun"/>
          <w:rFonts w:ascii="Century Gothic" w:hAnsi="Century Gothic" w:cs="Segoe UI"/>
          <w:color w:val="2F5496" w:themeColor="accent1" w:themeShade="BF"/>
        </w:rPr>
        <w:t xml:space="preserve">Progress on </w:t>
      </w:r>
      <w:r w:rsidR="019AB663" w:rsidRPr="000A7B2E">
        <w:rPr>
          <w:rStyle w:val="normaltextrun"/>
          <w:rFonts w:ascii="Century Gothic" w:hAnsi="Century Gothic"/>
        </w:rPr>
        <w:t>Project</w:t>
      </w:r>
      <w:r w:rsidR="019AB663" w:rsidRPr="000A7B2E">
        <w:rPr>
          <w:rStyle w:val="normaltextrun"/>
          <w:rFonts w:ascii="Century Gothic" w:hAnsi="Century Gothic" w:cs="Segoe UI"/>
          <w:color w:val="2F5496" w:themeColor="accent1" w:themeShade="BF"/>
        </w:rPr>
        <w:t xml:space="preserve"> Outputs</w:t>
      </w:r>
      <w:r w:rsidR="019AB663" w:rsidRPr="000A7B2E">
        <w:rPr>
          <w:rStyle w:val="eop"/>
          <w:rFonts w:ascii="Century Gothic" w:hAnsi="Century Gothic" w:cs="Segoe UI"/>
          <w:i/>
          <w:iCs/>
          <w:color w:val="2F5496" w:themeColor="accent1" w:themeShade="BF"/>
        </w:rPr>
        <w:t> </w:t>
      </w:r>
    </w:p>
    <w:p w14:paraId="1F434CEB" w14:textId="099E0B98" w:rsidR="003D34E8" w:rsidRPr="000A7B2E" w:rsidRDefault="151F6A81" w:rsidP="159EDA63">
      <w:pPr>
        <w:pStyle w:val="paragraph"/>
        <w:spacing w:before="0" w:beforeAutospacing="0" w:after="0" w:afterAutospacing="0"/>
        <w:textAlignment w:val="baseline"/>
        <w:rPr>
          <w:rStyle w:val="normaltextrun"/>
          <w:rFonts w:ascii="Century Gothic" w:hAnsi="Century Gothic" w:cs="Segoe UI"/>
          <w:i/>
          <w:iCs/>
          <w:color w:val="000000"/>
        </w:rPr>
      </w:pPr>
      <w:r w:rsidRPr="000A7B2E">
        <w:rPr>
          <w:rStyle w:val="normaltextrun"/>
          <w:rFonts w:ascii="Century Gothic" w:hAnsi="Century Gothic" w:cs="Segoe UI"/>
          <w:i/>
          <w:iCs/>
          <w:color w:val="000000" w:themeColor="text1"/>
        </w:rPr>
        <w:t>Do you have any outputs to report</w:t>
      </w:r>
      <w:r w:rsidR="019AB663" w:rsidRPr="000A7B2E">
        <w:rPr>
          <w:rStyle w:val="normaltextrun"/>
          <w:rFonts w:ascii="Century Gothic" w:hAnsi="Century Gothic" w:cs="Segoe UI"/>
          <w:i/>
          <w:iCs/>
          <w:color w:val="000000" w:themeColor="text1"/>
        </w:rPr>
        <w:t xml:space="preserve">? </w:t>
      </w:r>
    </w:p>
    <w:p w14:paraId="52C355DE" w14:textId="118C3145" w:rsidR="003B618D" w:rsidRPr="000A7B2E" w:rsidRDefault="003B618D" w:rsidP="003B618D">
      <w:pPr>
        <w:pStyle w:val="paragraph"/>
        <w:numPr>
          <w:ilvl w:val="0"/>
          <w:numId w:val="24"/>
        </w:numPr>
        <w:spacing w:before="0" w:beforeAutospacing="0" w:after="0" w:afterAutospacing="0"/>
        <w:textAlignment w:val="baseline"/>
        <w:rPr>
          <w:rStyle w:val="normaltextrun"/>
          <w:rFonts w:ascii="Century Gothic" w:hAnsi="Century Gothic" w:cs="Segoe UI"/>
          <w:color w:val="000000"/>
        </w:rPr>
      </w:pPr>
      <w:r w:rsidRPr="000A7B2E">
        <w:rPr>
          <w:rStyle w:val="normaltextrun"/>
          <w:rFonts w:ascii="Century Gothic" w:hAnsi="Century Gothic" w:cs="Segoe UI"/>
          <w:color w:val="000000"/>
        </w:rPr>
        <w:t>Yes/No</w:t>
      </w:r>
    </w:p>
    <w:p w14:paraId="37E7B6E1" w14:textId="2423606E" w:rsidR="003B618D" w:rsidRPr="000A7B2E" w:rsidRDefault="003B618D" w:rsidP="003B618D">
      <w:pPr>
        <w:pStyle w:val="paragraph"/>
        <w:numPr>
          <w:ilvl w:val="0"/>
          <w:numId w:val="24"/>
        </w:numPr>
        <w:spacing w:before="0" w:beforeAutospacing="0" w:after="0" w:afterAutospacing="0"/>
        <w:textAlignment w:val="baseline"/>
        <w:rPr>
          <w:rStyle w:val="normaltextrun"/>
          <w:rFonts w:ascii="Century Gothic" w:hAnsi="Century Gothic" w:cs="Segoe UI"/>
          <w:color w:val="000000"/>
        </w:rPr>
      </w:pPr>
      <w:r w:rsidRPr="000A7B2E">
        <w:rPr>
          <w:rStyle w:val="normaltextrun"/>
          <w:rFonts w:ascii="Century Gothic" w:hAnsi="Century Gothic" w:cs="Segoe UI"/>
          <w:color w:val="000000"/>
        </w:rPr>
        <w:t>If no, please explain</w:t>
      </w:r>
    </w:p>
    <w:p w14:paraId="67946AA4" w14:textId="77777777" w:rsidR="003B618D" w:rsidRPr="000A7B2E" w:rsidRDefault="003B618D" w:rsidP="003D34E8">
      <w:pPr>
        <w:pStyle w:val="paragraph"/>
        <w:spacing w:before="0" w:beforeAutospacing="0" w:after="0" w:afterAutospacing="0"/>
        <w:textAlignment w:val="baseline"/>
        <w:rPr>
          <w:rStyle w:val="normaltextrun"/>
          <w:rFonts w:ascii="Century Gothic" w:hAnsi="Century Gothic" w:cs="Segoe UI"/>
          <w:color w:val="000000"/>
        </w:rPr>
      </w:pPr>
    </w:p>
    <w:p w14:paraId="05E57CEC" w14:textId="791C1C55" w:rsidR="003B618D" w:rsidRPr="000A7B2E" w:rsidRDefault="148797AA" w:rsidP="159EDA63">
      <w:pPr>
        <w:pStyle w:val="paragraph"/>
        <w:spacing w:before="0" w:beforeAutospacing="0" w:after="0" w:afterAutospacing="0"/>
        <w:textAlignment w:val="baseline"/>
        <w:rPr>
          <w:rStyle w:val="normaltextrun"/>
          <w:rFonts w:ascii="Century Gothic" w:hAnsi="Century Gothic" w:cs="Segoe UI"/>
          <w:i/>
          <w:iCs/>
          <w:color w:val="000000"/>
        </w:rPr>
      </w:pPr>
      <w:r w:rsidRPr="000A7B2E">
        <w:rPr>
          <w:rStyle w:val="normaltextrun"/>
          <w:rFonts w:ascii="Century Gothic" w:hAnsi="Century Gothic" w:cs="Segoe UI"/>
          <w:i/>
          <w:iCs/>
          <w:color w:val="000000" w:themeColor="text1"/>
        </w:rPr>
        <w:t>If yes, please list the outputs</w:t>
      </w:r>
      <w:r w:rsidR="4E33C42D" w:rsidRPr="000A7B2E">
        <w:rPr>
          <w:rStyle w:val="normaltextrun"/>
          <w:rFonts w:ascii="Century Gothic" w:hAnsi="Century Gothic" w:cs="Segoe UI"/>
          <w:i/>
          <w:iCs/>
          <w:color w:val="000000" w:themeColor="text1"/>
        </w:rPr>
        <w:t xml:space="preserve"> completed</w:t>
      </w:r>
      <w:r w:rsidRPr="000A7B2E">
        <w:rPr>
          <w:rStyle w:val="normaltextrun"/>
          <w:rFonts w:ascii="Century Gothic" w:hAnsi="Century Gothic" w:cs="Segoe UI"/>
          <w:i/>
          <w:iCs/>
          <w:color w:val="000000" w:themeColor="text1"/>
        </w:rPr>
        <w:t>.</w:t>
      </w:r>
    </w:p>
    <w:p w14:paraId="048EB9AD" w14:textId="1FD48950" w:rsidR="1243DD8A" w:rsidRPr="000A7B2E" w:rsidRDefault="39A0F398" w:rsidP="159EDA63">
      <w:pPr>
        <w:pStyle w:val="paragraph"/>
        <w:spacing w:before="0" w:beforeAutospacing="0" w:after="0" w:afterAutospacing="0"/>
        <w:rPr>
          <w:rStyle w:val="normaltextrun"/>
          <w:rFonts w:ascii="Century Gothic" w:hAnsi="Century Gothic" w:cs="Segoe UI"/>
          <w:i/>
          <w:iCs/>
          <w:color w:val="000000" w:themeColor="text1"/>
        </w:rPr>
      </w:pPr>
      <w:r w:rsidRPr="000A7B2E">
        <w:rPr>
          <w:rStyle w:val="normaltextrun"/>
          <w:rFonts w:ascii="Century Gothic" w:hAnsi="Century Gothic" w:cs="Segoe UI"/>
          <w:i/>
          <w:iCs/>
          <w:color w:val="000000" w:themeColor="text1"/>
        </w:rPr>
        <w:t xml:space="preserve">If no, are you on track to generate the outputs listed in your </w:t>
      </w:r>
      <w:r w:rsidR="009066A1" w:rsidRPr="000A7B2E">
        <w:rPr>
          <w:rStyle w:val="normaltextrun"/>
          <w:rFonts w:ascii="Century Gothic" w:hAnsi="Century Gothic" w:cs="Segoe UI"/>
          <w:i/>
          <w:iCs/>
          <w:color w:val="000000" w:themeColor="text1"/>
        </w:rPr>
        <w:t>application</w:t>
      </w:r>
    </w:p>
    <w:p w14:paraId="62E9C92F" w14:textId="77777777" w:rsidR="00A42EB9" w:rsidRPr="000A7B2E" w:rsidRDefault="00A42EB9" w:rsidP="003D34E8">
      <w:pPr>
        <w:pStyle w:val="paragraph"/>
        <w:spacing w:before="0" w:beforeAutospacing="0" w:after="0" w:afterAutospacing="0"/>
        <w:textAlignment w:val="baseline"/>
        <w:rPr>
          <w:rStyle w:val="normaltextrun"/>
          <w:rFonts w:ascii="Century Gothic" w:hAnsi="Century Gothic" w:cs="Segoe UI"/>
          <w:color w:val="000000"/>
        </w:rPr>
      </w:pPr>
    </w:p>
    <w:p w14:paraId="14354EC2" w14:textId="6125CC4B" w:rsidR="003B618D" w:rsidRPr="000A7B2E" w:rsidRDefault="003B618D" w:rsidP="000A7B2E">
      <w:pPr>
        <w:pStyle w:val="paragraph"/>
        <w:spacing w:before="0" w:beforeAutospacing="0" w:after="0" w:afterAutospacing="0"/>
        <w:ind w:left="720"/>
        <w:textAlignment w:val="baseline"/>
        <w:rPr>
          <w:rStyle w:val="normaltextrun"/>
          <w:rFonts w:ascii="Century Gothic" w:hAnsi="Century Gothic" w:cs="Segoe UI"/>
          <w:color w:val="000000"/>
        </w:rPr>
      </w:pPr>
      <w:r w:rsidRPr="000A7B2E">
        <w:rPr>
          <w:rStyle w:val="normaltextrun"/>
          <w:rFonts w:ascii="Century Gothic" w:hAnsi="Century Gothic" w:cs="Segoe UI"/>
          <w:color w:val="000000"/>
        </w:rPr>
        <w:t>Example:</w:t>
      </w:r>
    </w:p>
    <w:p w14:paraId="6DD6275C" w14:textId="4F79B36F" w:rsidR="003B618D" w:rsidRPr="000A7B2E" w:rsidRDefault="004A383C" w:rsidP="000A7B2E">
      <w:pPr>
        <w:pStyle w:val="paragraph"/>
        <w:spacing w:before="0" w:beforeAutospacing="0" w:after="0" w:afterAutospacing="0"/>
        <w:ind w:left="720"/>
        <w:textAlignment w:val="baseline"/>
        <w:rPr>
          <w:rStyle w:val="normaltextrun"/>
          <w:rFonts w:ascii="Century Gothic" w:hAnsi="Century Gothic" w:cs="Segoe UI"/>
          <w:color w:val="000000"/>
        </w:rPr>
      </w:pPr>
      <w:r w:rsidRPr="000A7B2E">
        <w:rPr>
          <w:rStyle w:val="normaltextrun"/>
          <w:rFonts w:ascii="Century Gothic" w:hAnsi="Century Gothic" w:cs="Segoe UI"/>
          <w:color w:val="000000"/>
        </w:rPr>
        <w:t>1 Digital literacy workshop for staff</w:t>
      </w:r>
    </w:p>
    <w:p w14:paraId="23BA3EDA" w14:textId="469C9C39" w:rsidR="004A383C" w:rsidRPr="000A7B2E" w:rsidRDefault="00417175" w:rsidP="000A7B2E">
      <w:pPr>
        <w:pStyle w:val="paragraph"/>
        <w:spacing w:before="0" w:beforeAutospacing="0" w:after="0" w:afterAutospacing="0"/>
        <w:ind w:left="720"/>
        <w:textAlignment w:val="baseline"/>
        <w:rPr>
          <w:rStyle w:val="normaltextrun"/>
          <w:rFonts w:ascii="Century Gothic" w:hAnsi="Century Gothic" w:cs="Segoe UI"/>
          <w:color w:val="000000"/>
        </w:rPr>
      </w:pPr>
      <w:r w:rsidRPr="000A7B2E">
        <w:rPr>
          <w:rStyle w:val="normaltextrun"/>
          <w:rFonts w:ascii="Century Gothic" w:hAnsi="Century Gothic" w:cs="Segoe UI"/>
          <w:color w:val="000000"/>
        </w:rPr>
        <w:t>1 Curriculum created for upcoming training for seniors</w:t>
      </w:r>
    </w:p>
    <w:p w14:paraId="70FAF0A5" w14:textId="44C6ABD1" w:rsidR="003D34E8" w:rsidRPr="000A7B2E" w:rsidRDefault="00A42EB9" w:rsidP="000A7B2E">
      <w:pPr>
        <w:pStyle w:val="paragraph"/>
        <w:spacing w:before="0" w:beforeAutospacing="0" w:after="0" w:afterAutospacing="0"/>
        <w:ind w:left="720"/>
        <w:textAlignment w:val="baseline"/>
        <w:rPr>
          <w:rStyle w:val="normaltextrun"/>
          <w:rFonts w:ascii="Century Gothic" w:hAnsi="Century Gothic" w:cs="Segoe UI"/>
          <w:color w:val="000000"/>
        </w:rPr>
      </w:pPr>
      <w:r w:rsidRPr="000A7B2E">
        <w:rPr>
          <w:rStyle w:val="normaltextrun"/>
          <w:rFonts w:ascii="Century Gothic" w:hAnsi="Century Gothic" w:cs="Segoe UI"/>
          <w:color w:val="000000"/>
        </w:rPr>
        <w:t>2 presentations at senior centers to publicize the upcoming training</w:t>
      </w:r>
    </w:p>
    <w:p w14:paraId="4AECC633" w14:textId="77777777" w:rsidR="000A7B2E" w:rsidRPr="000A7B2E" w:rsidRDefault="000A7B2E" w:rsidP="000A7B2E">
      <w:pPr>
        <w:pStyle w:val="paragraph"/>
        <w:spacing w:before="0" w:beforeAutospacing="0" w:after="0" w:afterAutospacing="0"/>
        <w:textAlignment w:val="baseline"/>
        <w:rPr>
          <w:rFonts w:ascii="Century Gothic" w:hAnsi="Century Gothic" w:cs="Segoe UI"/>
        </w:rPr>
      </w:pPr>
    </w:p>
    <w:p w14:paraId="3CC73647" w14:textId="17791489" w:rsidR="006B0045" w:rsidRPr="000A7B2E" w:rsidRDefault="4FC9468C" w:rsidP="000A7B2E">
      <w:pPr>
        <w:pStyle w:val="Heading3"/>
        <w:rPr>
          <w:rFonts w:ascii="Century Gothic" w:hAnsi="Century Gothic"/>
          <w:i/>
          <w:iCs/>
          <w:color w:val="auto"/>
        </w:rPr>
      </w:pPr>
      <w:r w:rsidRPr="000A7B2E">
        <w:rPr>
          <w:rFonts w:ascii="Century Gothic" w:hAnsi="Century Gothic"/>
        </w:rPr>
        <w:t xml:space="preserve">Progress on </w:t>
      </w:r>
      <w:r w:rsidR="1365C158" w:rsidRPr="000A7B2E">
        <w:rPr>
          <w:rFonts w:ascii="Century Gothic" w:hAnsi="Century Gothic"/>
        </w:rPr>
        <w:t xml:space="preserve">Project Outcomes </w:t>
      </w:r>
    </w:p>
    <w:p w14:paraId="47A3C3CA" w14:textId="75D9400B" w:rsidR="002B7DDD" w:rsidRPr="000A7B2E" w:rsidRDefault="006B0045" w:rsidP="0C814065">
      <w:pPr>
        <w:rPr>
          <w:rFonts w:ascii="Century Gothic" w:eastAsia="Century Gothic" w:hAnsi="Century Gothic" w:cs="Century Gothic"/>
          <w:i/>
          <w:iCs/>
        </w:rPr>
      </w:pPr>
      <w:r w:rsidRPr="000A7B2E">
        <w:rPr>
          <w:rFonts w:ascii="Century Gothic" w:eastAsia="Century Gothic" w:hAnsi="Century Gothic" w:cs="Century Gothic"/>
          <w:i/>
          <w:iCs/>
        </w:rPr>
        <w:t xml:space="preserve">Does your project include activities requiring a </w:t>
      </w:r>
      <w:hyperlink r:id="rId13" w:history="1">
        <w:r w:rsidRPr="000A7B2E">
          <w:rPr>
            <w:rStyle w:val="Hyperlink"/>
            <w:rFonts w:ascii="Century Gothic" w:eastAsia="Century Gothic" w:hAnsi="Century Gothic" w:cs="Century Gothic"/>
            <w:i/>
            <w:iCs/>
          </w:rPr>
          <w:t>survey with IMLS questions</w:t>
        </w:r>
      </w:hyperlink>
      <w:r w:rsidRPr="000A7B2E">
        <w:rPr>
          <w:rFonts w:ascii="Century Gothic" w:eastAsia="Century Gothic" w:hAnsi="Century Gothic" w:cs="Century Gothic"/>
          <w:i/>
          <w:iCs/>
        </w:rPr>
        <w:t xml:space="preserve">? </w:t>
      </w:r>
    </w:p>
    <w:p w14:paraId="094A372C" w14:textId="77777777" w:rsidR="000A7B2E" w:rsidRPr="000A7B2E" w:rsidRDefault="000A7B2E" w:rsidP="007C64D5">
      <w:pPr>
        <w:autoSpaceDE w:val="0"/>
        <w:autoSpaceDN w:val="0"/>
        <w:adjustRightInd w:val="0"/>
        <w:ind w:right="36"/>
        <w:rPr>
          <w:rFonts w:ascii="Century Gothic" w:eastAsia="Century Gothic" w:hAnsi="Century Gothic" w:cs="Century Gothic"/>
          <w:i/>
          <w:iCs/>
          <w:color w:val="272727"/>
          <w:shd w:val="clear" w:color="auto" w:fill="FFFFFF"/>
        </w:rPr>
      </w:pPr>
    </w:p>
    <w:p w14:paraId="2C68D7E9" w14:textId="092C30CA" w:rsidR="007C64D5" w:rsidRPr="000A7B2E" w:rsidRDefault="203D80CD" w:rsidP="57FD5E5F">
      <w:pPr>
        <w:autoSpaceDE w:val="0"/>
        <w:autoSpaceDN w:val="0"/>
        <w:adjustRightInd w:val="0"/>
        <w:ind w:right="36"/>
        <w:rPr>
          <w:rFonts w:ascii="Century Gothic" w:eastAsia="Century Gothic" w:hAnsi="Century Gothic" w:cs="Century Gothic"/>
          <w:color w:val="272727"/>
          <w:shd w:val="clear" w:color="auto" w:fill="FFFFFF"/>
        </w:rPr>
      </w:pPr>
      <w:r w:rsidRPr="57FD5E5F">
        <w:rPr>
          <w:rFonts w:ascii="Century Gothic" w:eastAsia="Century Gothic" w:hAnsi="Century Gothic" w:cs="Century Gothic"/>
          <w:color w:val="000000" w:themeColor="text1"/>
        </w:rPr>
        <w:t>Your project support team is</w:t>
      </w:r>
      <w:r w:rsidR="007C64D5" w:rsidRPr="000A7B2E">
        <w:rPr>
          <w:rFonts w:ascii="Century Gothic" w:eastAsia="Century Gothic" w:hAnsi="Century Gothic" w:cs="Century Gothic"/>
          <w:color w:val="272727"/>
          <w:shd w:val="clear" w:color="auto" w:fill="FFFFFF"/>
        </w:rPr>
        <w:t xml:space="preserve"> </w:t>
      </w:r>
      <w:r w:rsidR="007C64D5" w:rsidRPr="57FD5E5F">
        <w:rPr>
          <w:rFonts w:ascii="Century Gothic" w:eastAsia="Century Gothic" w:hAnsi="Century Gothic" w:cs="Century Gothic"/>
          <w:shd w:val="clear" w:color="auto" w:fill="FFFFFF"/>
        </w:rPr>
        <w:t>available to help you determine whether or not your project requires you to issue IMLS outcomes survey. Reach out to them right away if you have not discussed this with them.</w:t>
      </w:r>
    </w:p>
    <w:p w14:paraId="64CB777C" w14:textId="77777777" w:rsidR="007C64D5" w:rsidRPr="000A7B2E" w:rsidRDefault="007C64D5" w:rsidP="007C64D5">
      <w:pPr>
        <w:rPr>
          <w:rFonts w:ascii="Century Gothic" w:eastAsia="Century Gothic" w:hAnsi="Century Gothic" w:cs="Century Gothic"/>
        </w:rPr>
      </w:pPr>
    </w:p>
    <w:p w14:paraId="3FE12F87" w14:textId="4FB4C3E1" w:rsidR="002B7DDD" w:rsidRPr="000A7B2E" w:rsidRDefault="002B7DDD" w:rsidP="00FD6A2D">
      <w:pPr>
        <w:pStyle w:val="ListParagraph"/>
        <w:numPr>
          <w:ilvl w:val="0"/>
          <w:numId w:val="12"/>
        </w:numPr>
        <w:rPr>
          <w:rFonts w:ascii="Century Gothic" w:eastAsia="Century Gothic" w:hAnsi="Century Gothic" w:cs="Century Gothic"/>
          <w:i/>
          <w:iCs/>
        </w:rPr>
      </w:pPr>
      <w:r w:rsidRPr="000A7B2E">
        <w:rPr>
          <w:rFonts w:ascii="Century Gothic" w:eastAsia="Century Gothic" w:hAnsi="Century Gothic" w:cs="Century Gothic"/>
        </w:rPr>
        <w:t>Yes/no</w:t>
      </w:r>
    </w:p>
    <w:p w14:paraId="43E547F7" w14:textId="01F27709" w:rsidR="00D86F0D" w:rsidRPr="000A7B2E" w:rsidRDefault="006B0045" w:rsidP="000A7B2E">
      <w:pPr>
        <w:pStyle w:val="ListParagraph"/>
        <w:numPr>
          <w:ilvl w:val="1"/>
          <w:numId w:val="12"/>
        </w:numPr>
        <w:rPr>
          <w:rFonts w:ascii="Century Gothic" w:eastAsia="Century Gothic" w:hAnsi="Century Gothic" w:cs="Century Gothic"/>
          <w:i/>
          <w:iCs/>
        </w:rPr>
      </w:pPr>
      <w:r w:rsidRPr="000A7B2E">
        <w:rPr>
          <w:rFonts w:ascii="Century Gothic" w:eastAsia="Century Gothic" w:hAnsi="Century Gothic" w:cs="Century Gothic"/>
        </w:rPr>
        <w:t xml:space="preserve">If </w:t>
      </w:r>
      <w:r w:rsidR="00A411D7" w:rsidRPr="000A7B2E">
        <w:rPr>
          <w:rFonts w:ascii="Century Gothic" w:eastAsia="Century Gothic" w:hAnsi="Century Gothic" w:cs="Century Gothic"/>
        </w:rPr>
        <w:t>y</w:t>
      </w:r>
      <w:r w:rsidR="002B7DDD" w:rsidRPr="000A7B2E">
        <w:rPr>
          <w:rFonts w:ascii="Century Gothic" w:eastAsia="Century Gothic" w:hAnsi="Century Gothic" w:cs="Century Gothic"/>
        </w:rPr>
        <w:t>es</w:t>
      </w:r>
      <w:r w:rsidRPr="000A7B2E">
        <w:rPr>
          <w:rFonts w:ascii="Century Gothic" w:eastAsia="Century Gothic" w:hAnsi="Century Gothic" w:cs="Century Gothic"/>
        </w:rPr>
        <w:t>, have you started issuing surveys?</w:t>
      </w:r>
    </w:p>
    <w:p w14:paraId="73E35BA9" w14:textId="1A5B2085" w:rsidR="007505BB" w:rsidRPr="001F0684" w:rsidRDefault="00D86F0D" w:rsidP="001F0684">
      <w:pPr>
        <w:pStyle w:val="ListParagraph"/>
        <w:numPr>
          <w:ilvl w:val="1"/>
          <w:numId w:val="28"/>
        </w:numPr>
        <w:autoSpaceDE w:val="0"/>
        <w:autoSpaceDN w:val="0"/>
        <w:adjustRightInd w:val="0"/>
        <w:ind w:right="36"/>
        <w:rPr>
          <w:rFonts w:ascii="Century Gothic" w:eastAsia="Century Gothic" w:hAnsi="Century Gothic" w:cs="Century Gothic"/>
          <w:color w:val="272727"/>
          <w:shd w:val="clear" w:color="auto" w:fill="FFFFFF"/>
        </w:rPr>
      </w:pPr>
      <w:r w:rsidRPr="000A7B2E">
        <w:rPr>
          <w:rFonts w:ascii="Century Gothic" w:eastAsia="Century Gothic" w:hAnsi="Century Gothic" w:cs="Century Gothic"/>
        </w:rPr>
        <w:t xml:space="preserve">If no, </w:t>
      </w:r>
      <w:r w:rsidR="001F0684">
        <w:rPr>
          <w:rFonts w:ascii="Century Gothic" w:eastAsia="Century Gothic" w:hAnsi="Century Gothic" w:cs="Century Gothic"/>
        </w:rPr>
        <w:t>w</w:t>
      </w:r>
      <w:r w:rsidR="001F0684">
        <w:rPr>
          <w:rFonts w:ascii="Century Gothic" w:eastAsia="Century Gothic" w:hAnsi="Century Gothic" w:cs="Century Gothic"/>
          <w:shd w:val="clear" w:color="auto" w:fill="FFFFFF"/>
        </w:rPr>
        <w:t>hen do you plan to issue the required surveys?</w:t>
      </w:r>
    </w:p>
    <w:p w14:paraId="43FEF668" w14:textId="243A81E5" w:rsidR="0C814065" w:rsidRPr="000A7B2E" w:rsidRDefault="0C814065" w:rsidP="0C814065">
      <w:pPr>
        <w:ind w:right="36"/>
        <w:rPr>
          <w:rFonts w:ascii="Century Gothic" w:eastAsia="Century Gothic" w:hAnsi="Century Gothic" w:cs="Century Gothic"/>
        </w:rPr>
      </w:pPr>
    </w:p>
    <w:p w14:paraId="43EAA9AC" w14:textId="6C1FF5E8" w:rsidR="007505BB" w:rsidRPr="000A7B2E" w:rsidRDefault="77FF625B" w:rsidP="000A7B2E">
      <w:pPr>
        <w:pStyle w:val="Heading3"/>
        <w:rPr>
          <w:rFonts w:ascii="Century Gothic" w:hAnsi="Century Gothic"/>
          <w:shd w:val="clear" w:color="auto" w:fill="FFFFFF"/>
        </w:rPr>
      </w:pPr>
      <w:bookmarkStart w:id="1" w:name="_Hlk129703099"/>
      <w:r w:rsidRPr="000A7B2E">
        <w:rPr>
          <w:rFonts w:ascii="Century Gothic" w:hAnsi="Century Gothic"/>
          <w:shd w:val="clear" w:color="auto" w:fill="FFFFFF"/>
        </w:rPr>
        <w:t>Successes</w:t>
      </w:r>
    </w:p>
    <w:bookmarkEnd w:id="1"/>
    <w:p w14:paraId="605DCDAB" w14:textId="38932D86" w:rsidR="001F0723" w:rsidRPr="000A7B2E" w:rsidRDefault="77FF625B" w:rsidP="57FD5E5F">
      <w:pPr>
        <w:autoSpaceDE w:val="0"/>
        <w:autoSpaceDN w:val="0"/>
        <w:adjustRightInd w:val="0"/>
        <w:ind w:right="36"/>
        <w:rPr>
          <w:rFonts w:ascii="Century Gothic" w:eastAsia="Century Gothic" w:hAnsi="Century Gothic" w:cs="Century Gothic"/>
          <w:i/>
          <w:iCs/>
          <w:shd w:val="clear" w:color="auto" w:fill="FFFFFF"/>
        </w:rPr>
      </w:pPr>
      <w:r w:rsidRPr="57FD5E5F">
        <w:rPr>
          <w:rFonts w:ascii="Century Gothic" w:eastAsia="Century Gothic" w:hAnsi="Century Gothic" w:cs="Century Gothic"/>
          <w:i/>
          <w:iCs/>
          <w:shd w:val="clear" w:color="auto" w:fill="FFFFFF"/>
        </w:rPr>
        <w:t xml:space="preserve">Are there any success stories </w:t>
      </w:r>
      <w:r w:rsidR="00677706" w:rsidRPr="57FD5E5F">
        <w:rPr>
          <w:rFonts w:ascii="Century Gothic" w:eastAsia="Century Gothic" w:hAnsi="Century Gothic" w:cs="Century Gothic"/>
          <w:i/>
          <w:iCs/>
          <w:shd w:val="clear" w:color="auto" w:fill="FFFFFF"/>
        </w:rPr>
        <w:t>about your project</w:t>
      </w:r>
      <w:r w:rsidR="00ED0094" w:rsidRPr="57FD5E5F">
        <w:rPr>
          <w:rFonts w:ascii="Century Gothic" w:eastAsia="Century Gothic" w:hAnsi="Century Gothic" w:cs="Century Gothic"/>
          <w:i/>
          <w:iCs/>
          <w:shd w:val="clear" w:color="auto" w:fill="FFFFFF"/>
        </w:rPr>
        <w:t xml:space="preserve"> that </w:t>
      </w:r>
      <w:r w:rsidRPr="57FD5E5F">
        <w:rPr>
          <w:rFonts w:ascii="Century Gothic" w:eastAsia="Century Gothic" w:hAnsi="Century Gothic" w:cs="Century Gothic"/>
          <w:i/>
          <w:iCs/>
          <w:shd w:val="clear" w:color="auto" w:fill="FFFFFF"/>
        </w:rPr>
        <w:t xml:space="preserve">we </w:t>
      </w:r>
      <w:r w:rsidR="00ED0094" w:rsidRPr="57FD5E5F">
        <w:rPr>
          <w:rFonts w:ascii="Century Gothic" w:eastAsia="Century Gothic" w:hAnsi="Century Gothic" w:cs="Century Gothic"/>
          <w:i/>
          <w:iCs/>
          <w:shd w:val="clear" w:color="auto" w:fill="FFFFFF"/>
        </w:rPr>
        <w:t xml:space="preserve">can </w:t>
      </w:r>
      <w:r w:rsidRPr="57FD5E5F">
        <w:rPr>
          <w:rFonts w:ascii="Century Gothic" w:eastAsia="Century Gothic" w:hAnsi="Century Gothic" w:cs="Century Gothic"/>
          <w:i/>
          <w:iCs/>
          <w:shd w:val="clear" w:color="auto" w:fill="FFFFFF"/>
        </w:rPr>
        <w:t>share with stakeholders?</w:t>
      </w:r>
    </w:p>
    <w:p w14:paraId="7C18AA54" w14:textId="77777777" w:rsidR="00FB4FC5" w:rsidRPr="000A7B2E" w:rsidRDefault="00FB4FC5" w:rsidP="00FB4FC5">
      <w:pPr>
        <w:autoSpaceDE w:val="0"/>
        <w:autoSpaceDN w:val="0"/>
        <w:adjustRightInd w:val="0"/>
        <w:ind w:right="36"/>
        <w:rPr>
          <w:rFonts w:ascii="Century Gothic" w:eastAsia="Century Gothic" w:hAnsi="Century Gothic" w:cs="Century Gothic"/>
          <w:b/>
          <w:bCs/>
        </w:rPr>
      </w:pPr>
    </w:p>
    <w:p w14:paraId="6FB724C9" w14:textId="6A3C69AB" w:rsidR="00FB4FC5" w:rsidRPr="000A7B2E" w:rsidRDefault="00FB4FC5" w:rsidP="000A7B2E">
      <w:pPr>
        <w:pStyle w:val="Heading3"/>
        <w:rPr>
          <w:rFonts w:ascii="Century Gothic" w:hAnsi="Century Gothic"/>
          <w:shd w:val="clear" w:color="auto" w:fill="FFFFFF"/>
        </w:rPr>
      </w:pPr>
      <w:r w:rsidRPr="000A7B2E">
        <w:rPr>
          <w:rFonts w:ascii="Century Gothic" w:hAnsi="Century Gothic"/>
          <w:shd w:val="clear" w:color="auto" w:fill="FFFFFF"/>
        </w:rPr>
        <w:t>Challenges</w:t>
      </w:r>
    </w:p>
    <w:p w14:paraId="11EE690E" w14:textId="77777777" w:rsidR="00FB4FC5" w:rsidRPr="000A7B2E" w:rsidRDefault="00FB4FC5" w:rsidP="57FD5E5F">
      <w:pPr>
        <w:autoSpaceDE w:val="0"/>
        <w:autoSpaceDN w:val="0"/>
        <w:adjustRightInd w:val="0"/>
        <w:ind w:right="36"/>
        <w:rPr>
          <w:rFonts w:ascii="Century Gothic" w:eastAsia="Century Gothic" w:hAnsi="Century Gothic" w:cs="Century Gothic"/>
          <w:i/>
          <w:iCs/>
          <w:shd w:val="clear" w:color="auto" w:fill="FFFFFF"/>
        </w:rPr>
      </w:pPr>
      <w:r w:rsidRPr="57FD5E5F">
        <w:rPr>
          <w:rFonts w:ascii="Century Gothic" w:eastAsia="Century Gothic" w:hAnsi="Century Gothic" w:cs="Century Gothic"/>
          <w:i/>
          <w:iCs/>
          <w:shd w:val="clear" w:color="auto" w:fill="FFFFFF"/>
        </w:rPr>
        <w:t>State any problems or concerns that you have encountered so far. What are you doing to address these problems or concerns?</w:t>
      </w:r>
    </w:p>
    <w:p w14:paraId="3C2C1608" w14:textId="77777777" w:rsidR="000A7B2E" w:rsidRPr="000A7B2E" w:rsidRDefault="000A7B2E" w:rsidP="00FB4FC5">
      <w:pPr>
        <w:autoSpaceDE w:val="0"/>
        <w:autoSpaceDN w:val="0"/>
        <w:adjustRightInd w:val="0"/>
        <w:ind w:right="36"/>
        <w:rPr>
          <w:rFonts w:ascii="Century Gothic" w:eastAsia="Century Gothic" w:hAnsi="Century Gothic" w:cs="Century Gothic"/>
          <w:color w:val="272727"/>
          <w:shd w:val="clear" w:color="auto" w:fill="FFFFFF"/>
        </w:rPr>
      </w:pPr>
    </w:p>
    <w:p w14:paraId="27B348F6" w14:textId="5C866E4E" w:rsidR="001F0723" w:rsidRPr="000A7B2E" w:rsidRDefault="009066A1" w:rsidP="5574AC66">
      <w:pPr>
        <w:autoSpaceDE w:val="0"/>
        <w:autoSpaceDN w:val="0"/>
        <w:adjustRightInd w:val="0"/>
        <w:ind w:right="36"/>
        <w:rPr>
          <w:rFonts w:ascii="Century Gothic" w:eastAsia="Century Gothic" w:hAnsi="Century Gothic" w:cs="Century Gothic"/>
        </w:rPr>
      </w:pPr>
      <w:r w:rsidRPr="000A7B2E">
        <w:rPr>
          <w:rFonts w:ascii="Century Gothic" w:eastAsia="Century Gothic" w:hAnsi="Century Gothic" w:cs="Century Gothic"/>
        </w:rPr>
        <w:t>Your assigned LPC or Equity Advisor is available throughout the grant period for support. Please contact them to discuss any challenges you face.</w:t>
      </w:r>
    </w:p>
    <w:p w14:paraId="11DF661F" w14:textId="77777777" w:rsidR="009066A1" w:rsidRPr="000A7B2E" w:rsidRDefault="009066A1" w:rsidP="5574AC66">
      <w:pPr>
        <w:autoSpaceDE w:val="0"/>
        <w:autoSpaceDN w:val="0"/>
        <w:adjustRightInd w:val="0"/>
        <w:ind w:right="36"/>
        <w:rPr>
          <w:rFonts w:ascii="Century Gothic" w:eastAsia="Times New Roman" w:hAnsi="Century Gothic" w:cs="Times New Roman"/>
          <w:i/>
          <w:iCs/>
        </w:rPr>
      </w:pPr>
    </w:p>
    <w:p w14:paraId="76AB6A90" w14:textId="67B88CBD" w:rsidR="22FA8E01" w:rsidRPr="000A7B2E" w:rsidRDefault="22FA8E01" w:rsidP="000A7B2E">
      <w:pPr>
        <w:pStyle w:val="Heading2"/>
        <w:rPr>
          <w:rFonts w:ascii="Century Gothic" w:hAnsi="Century Gothic"/>
        </w:rPr>
      </w:pPr>
      <w:r w:rsidRPr="000A7B2E">
        <w:rPr>
          <w:rFonts w:ascii="Century Gothic" w:hAnsi="Century Gothic"/>
        </w:rPr>
        <w:t>SELF-ASSESSMENT: PROGRESS TOWARD GOAL</w:t>
      </w:r>
    </w:p>
    <w:p w14:paraId="6A57148F" w14:textId="1B053CE6" w:rsidR="001F0723" w:rsidRPr="000A7B2E" w:rsidRDefault="00FB5FCF" w:rsidP="5574AC66">
      <w:pPr>
        <w:autoSpaceDE w:val="0"/>
        <w:autoSpaceDN w:val="0"/>
        <w:adjustRightInd w:val="0"/>
        <w:ind w:right="36"/>
        <w:rPr>
          <w:rFonts w:ascii="Century Gothic" w:eastAsia="Century Gothic" w:hAnsi="Century Gothic" w:cs="Century Gothic"/>
          <w:color w:val="000000" w:themeColor="text1"/>
          <w:lang w:val="en"/>
        </w:rPr>
      </w:pPr>
      <w:r w:rsidRPr="000A7B2E">
        <w:rPr>
          <w:rFonts w:ascii="Century Gothic" w:eastAsia="Century Gothic" w:hAnsi="Century Gothic" w:cs="Century Gothic"/>
          <w:color w:val="000000" w:themeColor="text1"/>
          <w:lang w:val="en"/>
        </w:rPr>
        <w:t xml:space="preserve">Your project aligns </w:t>
      </w:r>
      <w:r w:rsidR="00310DEF" w:rsidRPr="00AC0D8B">
        <w:rPr>
          <w:rFonts w:ascii="Century Gothic" w:eastAsia="Century Gothic" w:hAnsi="Century Gothic" w:cstheme="minorHAnsi"/>
          <w:color w:val="000000" w:themeColor="text1"/>
          <w:lang w:val="en"/>
        </w:rPr>
        <w:t xml:space="preserve">Goal 3 of the </w:t>
      </w:r>
      <w:r w:rsidR="003B7DAC" w:rsidRPr="55AA7B44">
        <w:rPr>
          <w:rFonts w:ascii="Century Gothic" w:eastAsia="Century Gothic" w:hAnsi="Century Gothic"/>
          <w:color w:val="000000" w:themeColor="text1"/>
          <w:lang w:val="en"/>
        </w:rPr>
        <w:t xml:space="preserve">State Library’s </w:t>
      </w:r>
      <w:r w:rsidR="003B7DAC">
        <w:rPr>
          <w:rFonts w:ascii="Century Gothic" w:eastAsia="Century Gothic" w:hAnsi="Century Gothic"/>
          <w:color w:val="000000" w:themeColor="text1"/>
          <w:lang w:val="en"/>
        </w:rPr>
        <w:t>Five-Year Plan for Grantmaking</w:t>
      </w:r>
      <w:r w:rsidR="00310DEF" w:rsidRPr="00AC0D8B">
        <w:rPr>
          <w:rFonts w:ascii="Century Gothic" w:eastAsia="Century Gothic" w:hAnsi="Century Gothic" w:cstheme="minorHAnsi"/>
          <w:color w:val="000000" w:themeColor="text1"/>
          <w:lang w:val="en"/>
        </w:rPr>
        <w:t xml:space="preserve">, </w:t>
      </w:r>
      <w:r w:rsidR="00310DEF" w:rsidRPr="00AC0D8B">
        <w:rPr>
          <w:rStyle w:val="normaltextrun"/>
          <w:rFonts w:ascii="Century Gothic" w:hAnsi="Century Gothic"/>
          <w:color w:val="000000"/>
          <w:shd w:val="clear" w:color="auto" w:fill="FFFFFF"/>
          <w:lang w:val="en"/>
        </w:rPr>
        <w:t xml:space="preserve">which is to broaden data-driven planning and decision-making centered on </w:t>
      </w:r>
      <w:r w:rsidR="00310DEF" w:rsidRPr="00AC0D8B">
        <w:rPr>
          <w:rStyle w:val="normaltextrun"/>
          <w:rFonts w:ascii="Century Gothic" w:hAnsi="Century Gothic"/>
          <w:color w:val="000000"/>
          <w:shd w:val="clear" w:color="auto" w:fill="FFFFFF"/>
          <w:lang w:val="en"/>
        </w:rPr>
        <w:lastRenderedPageBreak/>
        <w:t xml:space="preserve">community impact. </w:t>
      </w:r>
      <w:r w:rsidRPr="000A7B2E">
        <w:rPr>
          <w:rFonts w:ascii="Century Gothic" w:eastAsia="Century Gothic" w:hAnsi="Century Gothic" w:cs="Century Gothic"/>
          <w:color w:val="000000" w:themeColor="text1"/>
          <w:lang w:val="en"/>
        </w:rPr>
        <w:t>Your project team will use the following self-assessment tool throughout the grant period to measure your progress.</w:t>
      </w:r>
    </w:p>
    <w:p w14:paraId="2361C081" w14:textId="778DBFFB" w:rsidR="001F0723" w:rsidRPr="000A7B2E" w:rsidRDefault="001F0723" w:rsidP="5574AC66">
      <w:pPr>
        <w:autoSpaceDE w:val="0"/>
        <w:autoSpaceDN w:val="0"/>
        <w:adjustRightInd w:val="0"/>
        <w:ind w:right="36"/>
        <w:rPr>
          <w:rFonts w:ascii="Century Gothic" w:eastAsia="Century Gothic" w:hAnsi="Century Gothic" w:cs="Century Gothic"/>
          <w:color w:val="272727"/>
        </w:rPr>
      </w:pPr>
    </w:p>
    <w:p w14:paraId="3CDDD217" w14:textId="70A5207B" w:rsidR="001F0723" w:rsidRPr="000A7B2E" w:rsidRDefault="3F9C955C" w:rsidP="57FD5E5F">
      <w:pPr>
        <w:autoSpaceDE w:val="0"/>
        <w:autoSpaceDN w:val="0"/>
        <w:adjustRightInd w:val="0"/>
        <w:ind w:right="36"/>
        <w:rPr>
          <w:rFonts w:ascii="Century Gothic" w:eastAsia="Century Gothic" w:hAnsi="Century Gothic" w:cs="Century Gothic"/>
          <w:color w:val="000000" w:themeColor="text1"/>
        </w:rPr>
      </w:pPr>
      <w:r w:rsidRPr="57FD5E5F">
        <w:rPr>
          <w:rFonts w:ascii="Century Gothic" w:eastAsia="Century Gothic" w:hAnsi="Century Gothic" w:cs="Century Gothic"/>
          <w:color w:val="000000" w:themeColor="text1"/>
        </w:rPr>
        <w:t>Your project support team is</w:t>
      </w:r>
      <w:r w:rsidR="00FB5FCF" w:rsidRPr="57FD5E5F">
        <w:rPr>
          <w:rFonts w:ascii="Century Gothic" w:eastAsia="Century Gothic" w:hAnsi="Century Gothic" w:cs="Century Gothic"/>
          <w:color w:val="000000" w:themeColor="text1"/>
        </w:rPr>
        <w:t xml:space="preserve"> available to provide support to you throughout the grant period. You will complete this self-assessment three times: (1) after your first community of practice meeting, (2) as part of your mid-year report, and (3) as part of your final reporting. It is designed to help you and the State Library measure your progress.</w:t>
      </w:r>
    </w:p>
    <w:p w14:paraId="75656BD3" w14:textId="74BBFCAF" w:rsidR="001F0723" w:rsidRPr="000A7B2E" w:rsidRDefault="001F0723" w:rsidP="5574AC66">
      <w:pPr>
        <w:autoSpaceDE w:val="0"/>
        <w:autoSpaceDN w:val="0"/>
        <w:adjustRightInd w:val="0"/>
        <w:ind w:right="36"/>
        <w:rPr>
          <w:rFonts w:ascii="Century Gothic" w:eastAsia="Century Gothic" w:hAnsi="Century Gothic" w:cs="Century Gothic"/>
          <w:color w:val="000000" w:themeColor="text1"/>
        </w:rPr>
      </w:pPr>
    </w:p>
    <w:p w14:paraId="61569FB5" w14:textId="48378B5D" w:rsidR="001F0723" w:rsidRPr="000A7B2E" w:rsidRDefault="00FB5FCF" w:rsidP="00310DEF">
      <w:pPr>
        <w:pStyle w:val="Heading3"/>
        <w:rPr>
          <w:rFonts w:ascii="Century Gothic" w:hAnsi="Century Gothic"/>
          <w:lang w:val="en"/>
        </w:rPr>
      </w:pPr>
      <w:r w:rsidRPr="000A7B2E">
        <w:rPr>
          <w:rFonts w:ascii="Century Gothic" w:hAnsi="Century Gothic"/>
          <w:lang w:val="en"/>
        </w:rPr>
        <w:t>Reflect on Your Progress</w:t>
      </w:r>
    </w:p>
    <w:p w14:paraId="75FAA21E" w14:textId="7FEE888A" w:rsidR="001F0723" w:rsidRPr="000A7B2E" w:rsidRDefault="00FB5FCF" w:rsidP="5574AC66">
      <w:pPr>
        <w:autoSpaceDE w:val="0"/>
        <w:autoSpaceDN w:val="0"/>
        <w:adjustRightInd w:val="0"/>
        <w:rPr>
          <w:rFonts w:ascii="Century Gothic" w:eastAsia="Century Gothic" w:hAnsi="Century Gothic" w:cs="Century Gothic"/>
        </w:rPr>
      </w:pPr>
      <w:r w:rsidRPr="000A7B2E">
        <w:rPr>
          <w:rFonts w:ascii="Century Gothic" w:eastAsia="Century Gothic" w:hAnsi="Century Gothic" w:cs="Century Gothic"/>
        </w:rPr>
        <w:t xml:space="preserve">On a scale of 1 to 7, how would you rate your progress in meeting the standard of each indicator? </w:t>
      </w:r>
      <w:r w:rsidR="239EEDD2" w:rsidRPr="000A7B2E">
        <w:rPr>
          <w:rFonts w:ascii="Century Gothic" w:eastAsia="Century Gothic" w:hAnsi="Century Gothic" w:cs="Century Gothic"/>
        </w:rPr>
        <w:t>A</w:t>
      </w:r>
      <w:r w:rsidRPr="000A7B2E">
        <w:rPr>
          <w:rFonts w:ascii="Century Gothic" w:eastAsia="Century Gothic" w:hAnsi="Century Gothic" w:cs="Century Gothic"/>
        </w:rPr>
        <w:t xml:space="preserve"> lower rating is not assessed negatively. With that in mind, an honest response allows you and the State Library to truly understand</w:t>
      </w:r>
      <w:r w:rsidR="5FA1705B" w:rsidRPr="000A7B2E">
        <w:rPr>
          <w:rFonts w:ascii="Century Gothic" w:eastAsia="Century Gothic" w:hAnsi="Century Gothic" w:cs="Century Gothic"/>
        </w:rPr>
        <w:t xml:space="preserve"> your</w:t>
      </w:r>
      <w:r w:rsidRPr="000A7B2E">
        <w:rPr>
          <w:rFonts w:ascii="Century Gothic" w:eastAsia="Century Gothic" w:hAnsi="Century Gothic" w:cs="Century Gothic"/>
        </w:rPr>
        <w:t xml:space="preserve"> challenges and successes</w:t>
      </w:r>
      <w:r w:rsidR="52CEA9B8" w:rsidRPr="000A7B2E">
        <w:rPr>
          <w:rFonts w:ascii="Century Gothic" w:eastAsia="Century Gothic" w:hAnsi="Century Gothic" w:cs="Century Gothic"/>
        </w:rPr>
        <w:t xml:space="preserve"> and most accurately chart your progress</w:t>
      </w:r>
      <w:r w:rsidRPr="000A7B2E">
        <w:rPr>
          <w:rFonts w:ascii="Century Gothic" w:eastAsia="Century Gothic" w:hAnsi="Century Gothic" w:cs="Century Gothic"/>
        </w:rPr>
        <w:t xml:space="preserve">. If you have previous experience and/or knowledge relating to the current project and progress toward meeting the standard of each indicator, this should be reflected in your self-assessment.  </w:t>
      </w:r>
    </w:p>
    <w:p w14:paraId="799D411F" w14:textId="77777777" w:rsidR="001F0723" w:rsidRPr="000A7B2E" w:rsidRDefault="001F0723" w:rsidP="5574AC66">
      <w:pPr>
        <w:autoSpaceDE w:val="0"/>
        <w:autoSpaceDN w:val="0"/>
        <w:adjustRightInd w:val="0"/>
        <w:rPr>
          <w:rFonts w:ascii="Century Gothic" w:eastAsia="Century Gothic" w:hAnsi="Century Gothic" w:cs="Century Gothic"/>
          <w:lang w:val="en"/>
        </w:rPr>
      </w:pPr>
    </w:p>
    <w:tbl>
      <w:tblPr>
        <w:tblStyle w:val="GridTable6Colorful-Accent1"/>
        <w:tblW w:w="0" w:type="dxa"/>
        <w:tblLook w:val="06A0" w:firstRow="1" w:lastRow="0" w:firstColumn="1" w:lastColumn="0" w:noHBand="1" w:noVBand="1"/>
      </w:tblPr>
      <w:tblGrid>
        <w:gridCol w:w="9300"/>
      </w:tblGrid>
      <w:tr w:rsidR="00310DEF" w:rsidRPr="00AC0D8B" w14:paraId="2E0BCAAA" w14:textId="77777777" w:rsidTr="00C0623A">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hideMark/>
          </w:tcPr>
          <w:bookmarkEnd w:id="0"/>
          <w:p w14:paraId="021656C7" w14:textId="77777777" w:rsidR="00310DEF" w:rsidRPr="00EA5A43" w:rsidRDefault="00310DEF" w:rsidP="00F97F7E">
            <w:pPr>
              <w:textAlignment w:val="baseline"/>
              <w:rPr>
                <w:rFonts w:ascii="Century Gothic" w:eastAsia="Times New Roman" w:hAnsi="Century Gothic" w:cs="Times New Roman"/>
                <w:b w:val="0"/>
                <w:bCs w:val="0"/>
              </w:rPr>
            </w:pPr>
            <w:r w:rsidRPr="00EA5A43">
              <w:rPr>
                <w:rFonts w:ascii="Century Gothic" w:eastAsia="Times New Roman" w:hAnsi="Century Gothic" w:cs="Times New Roman"/>
                <w:color w:val="000000"/>
              </w:rPr>
              <w:t>Indicator A</w:t>
            </w:r>
            <w:r w:rsidRPr="00EA5A43">
              <w:rPr>
                <w:rFonts w:ascii="Century Gothic" w:eastAsia="Times New Roman" w:hAnsi="Century Gothic" w:cs="Times New Roman"/>
                <w:b w:val="0"/>
                <w:bCs w:val="0"/>
                <w:color w:val="000000"/>
              </w:rPr>
              <w:t xml:space="preserve">: </w:t>
            </w:r>
            <w:r w:rsidRPr="00EA5A43">
              <w:rPr>
                <w:rFonts w:ascii="Century Gothic" w:eastAsia="Times New Roman" w:hAnsi="Century Gothic" w:cs="Times New Roman"/>
                <w:b w:val="0"/>
                <w:bCs w:val="0"/>
                <w:color w:val="272727"/>
                <w:lang w:val="en"/>
              </w:rPr>
              <w:t>Library workers apply data-related knowledge and skills, using them to reflect, strategize, and make equity-based data-driven decisions that impact their communities.</w:t>
            </w:r>
            <w:r w:rsidRPr="00EA5A43">
              <w:rPr>
                <w:rFonts w:ascii="Century Gothic" w:eastAsia="Times New Roman" w:hAnsi="Century Gothic" w:cs="Times New Roman"/>
                <w:b w:val="0"/>
                <w:bCs w:val="0"/>
                <w:color w:val="272727"/>
              </w:rPr>
              <w:t> </w:t>
            </w:r>
          </w:p>
        </w:tc>
      </w:tr>
      <w:tr w:rsidR="00310DEF" w:rsidRPr="00AC0D8B" w14:paraId="36E2D87F" w14:textId="77777777" w:rsidTr="00C0623A">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hideMark/>
          </w:tcPr>
          <w:p w14:paraId="156AA258" w14:textId="77777777" w:rsidR="00310DEF" w:rsidRPr="00EA5A43" w:rsidRDefault="00310DEF" w:rsidP="00F97F7E">
            <w:pPr>
              <w:textAlignment w:val="baseline"/>
              <w:rPr>
                <w:rFonts w:ascii="Century Gothic" w:eastAsia="Times New Roman" w:hAnsi="Century Gothic" w:cs="Times New Roman"/>
                <w:b w:val="0"/>
                <w:bCs w:val="0"/>
              </w:rPr>
            </w:pPr>
            <w:r w:rsidRPr="00EA5A43">
              <w:rPr>
                <w:rFonts w:ascii="Century Gothic" w:eastAsia="Times New Roman" w:hAnsi="Century Gothic" w:cs="Times New Roman"/>
                <w:b w:val="0"/>
                <w:bCs w:val="0"/>
                <w:color w:val="272727"/>
                <w:lang w:val="en"/>
              </w:rPr>
              <w:t>Skill areas include: equity-based decision making, data gathering, and reporting</w:t>
            </w:r>
            <w:r w:rsidRPr="00EA5A43">
              <w:rPr>
                <w:rFonts w:ascii="Century Gothic" w:eastAsia="Times New Roman" w:hAnsi="Century Gothic" w:cs="Times New Roman"/>
                <w:b w:val="0"/>
                <w:bCs w:val="0"/>
                <w:color w:val="272727"/>
              </w:rPr>
              <w:t> </w:t>
            </w:r>
          </w:p>
        </w:tc>
      </w:tr>
      <w:tr w:rsidR="00310DEF" w:rsidRPr="00AC0D8B" w14:paraId="6711C7E9" w14:textId="77777777" w:rsidTr="00C0623A">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hideMark/>
          </w:tcPr>
          <w:p w14:paraId="37984166" w14:textId="77777777" w:rsidR="00310DEF" w:rsidRPr="00EA5A43" w:rsidRDefault="00310DEF" w:rsidP="00F97F7E">
            <w:pPr>
              <w:textAlignment w:val="baseline"/>
              <w:rPr>
                <w:rFonts w:ascii="Century Gothic" w:eastAsia="Times New Roman" w:hAnsi="Century Gothic" w:cs="Times New Roman"/>
                <w:b w:val="0"/>
                <w:bCs w:val="0"/>
              </w:rPr>
            </w:pPr>
            <w:r w:rsidRPr="00EA5A43">
              <w:rPr>
                <w:rFonts w:ascii="Century Gothic" w:eastAsia="Times New Roman" w:hAnsi="Century Gothic" w:cs="Times New Roman"/>
                <w:b w:val="0"/>
                <w:bCs w:val="0"/>
                <w:color w:val="000000"/>
                <w:lang w:val="en"/>
              </w:rPr>
              <w:t xml:space="preserve">1 </w:t>
            </w:r>
            <w:r w:rsidRPr="00EA5A43">
              <w:rPr>
                <w:rFonts w:ascii="Century Gothic" w:eastAsia="Times New Roman" w:hAnsi="Century Gothic" w:cs="Times New Roman"/>
                <w:b w:val="0"/>
                <w:bCs w:val="0"/>
                <w:color w:val="000000"/>
              </w:rPr>
              <w:t>We have not started work on these areas </w:t>
            </w:r>
          </w:p>
        </w:tc>
      </w:tr>
      <w:tr w:rsidR="00310DEF" w:rsidRPr="00AC0D8B" w14:paraId="19B98AFA" w14:textId="77777777" w:rsidTr="00C0623A">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hideMark/>
          </w:tcPr>
          <w:p w14:paraId="302F1807" w14:textId="77777777" w:rsidR="00310DEF" w:rsidRPr="00EA5A43" w:rsidRDefault="00310DEF" w:rsidP="00F97F7E">
            <w:pPr>
              <w:textAlignment w:val="baseline"/>
              <w:rPr>
                <w:rFonts w:ascii="Century Gothic" w:eastAsia="Times New Roman" w:hAnsi="Century Gothic" w:cs="Times New Roman"/>
                <w:b w:val="0"/>
                <w:bCs w:val="0"/>
              </w:rPr>
            </w:pPr>
            <w:r w:rsidRPr="00EA5A43">
              <w:rPr>
                <w:rFonts w:ascii="Century Gothic" w:eastAsia="Times New Roman" w:hAnsi="Century Gothic" w:cs="Times New Roman"/>
                <w:b w:val="0"/>
                <w:bCs w:val="0"/>
                <w:color w:val="000000"/>
                <w:lang w:val="en"/>
              </w:rPr>
              <w:t>2</w:t>
            </w:r>
            <w:r w:rsidRPr="00EA5A43">
              <w:rPr>
                <w:rFonts w:ascii="Arial" w:eastAsia="Times New Roman" w:hAnsi="Arial" w:cs="Arial"/>
                <w:b w:val="0"/>
                <w:bCs w:val="0"/>
                <w:color w:val="000000"/>
              </w:rPr>
              <w:t> </w:t>
            </w:r>
            <w:r w:rsidRPr="00EA5A43">
              <w:rPr>
                <w:rFonts w:ascii="Century Gothic" w:eastAsia="Times New Roman" w:hAnsi="Century Gothic" w:cs="Times New Roman"/>
                <w:b w:val="0"/>
                <w:bCs w:val="0"/>
                <w:color w:val="000000"/>
              </w:rPr>
              <w:t xml:space="preserve"> </w:t>
            </w:r>
            <w:r w:rsidRPr="00EA5A43">
              <w:rPr>
                <w:rFonts w:ascii="Century Gothic" w:eastAsia="Times New Roman" w:hAnsi="Century Gothic" w:cs="Times New Roman"/>
                <w:b w:val="0"/>
                <w:bCs w:val="0"/>
                <w:color w:val="000000"/>
                <w:lang w:val="en"/>
              </w:rPr>
              <w:t>We have started planning on these areas</w:t>
            </w:r>
            <w:r w:rsidRPr="00EA5A43">
              <w:rPr>
                <w:rFonts w:ascii="Century Gothic" w:eastAsia="Times New Roman" w:hAnsi="Century Gothic" w:cs="Times New Roman"/>
                <w:b w:val="0"/>
                <w:bCs w:val="0"/>
                <w:color w:val="000000"/>
              </w:rPr>
              <w:t> </w:t>
            </w:r>
          </w:p>
        </w:tc>
      </w:tr>
      <w:tr w:rsidR="00310DEF" w:rsidRPr="00AC0D8B" w14:paraId="16612024" w14:textId="77777777" w:rsidTr="00C0623A">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hideMark/>
          </w:tcPr>
          <w:p w14:paraId="7E1568C4" w14:textId="77777777" w:rsidR="00310DEF" w:rsidRPr="00EA5A43" w:rsidRDefault="00310DEF" w:rsidP="00F97F7E">
            <w:pPr>
              <w:textAlignment w:val="baseline"/>
              <w:rPr>
                <w:rFonts w:ascii="Century Gothic" w:eastAsia="Times New Roman" w:hAnsi="Century Gothic" w:cs="Times New Roman"/>
                <w:b w:val="0"/>
                <w:bCs w:val="0"/>
              </w:rPr>
            </w:pPr>
            <w:r w:rsidRPr="00EA5A43">
              <w:rPr>
                <w:rFonts w:ascii="Century Gothic" w:eastAsia="Times New Roman" w:hAnsi="Century Gothic" w:cs="Times New Roman"/>
                <w:b w:val="0"/>
                <w:bCs w:val="0"/>
                <w:color w:val="000000"/>
                <w:lang w:val="en"/>
              </w:rPr>
              <w:t>3</w:t>
            </w:r>
            <w:r w:rsidRPr="00EA5A43">
              <w:rPr>
                <w:rFonts w:ascii="Arial" w:eastAsia="Times New Roman" w:hAnsi="Arial" w:cs="Arial"/>
                <w:b w:val="0"/>
                <w:bCs w:val="0"/>
                <w:color w:val="000000"/>
              </w:rPr>
              <w:t> </w:t>
            </w:r>
            <w:r w:rsidRPr="00EA5A43">
              <w:rPr>
                <w:rFonts w:ascii="Century Gothic" w:eastAsia="Times New Roman" w:hAnsi="Century Gothic" w:cs="Times New Roman"/>
                <w:b w:val="0"/>
                <w:bCs w:val="0"/>
                <w:color w:val="000000"/>
              </w:rPr>
              <w:t xml:space="preserve"> </w:t>
            </w:r>
            <w:r w:rsidRPr="00EA5A43">
              <w:rPr>
                <w:rFonts w:ascii="Century Gothic" w:eastAsia="Times New Roman" w:hAnsi="Century Gothic" w:cs="Times New Roman"/>
                <w:b w:val="0"/>
                <w:bCs w:val="0"/>
                <w:color w:val="000000"/>
                <w:lang w:val="en"/>
              </w:rPr>
              <w:t>Library workers have taken first steps in building skills</w:t>
            </w:r>
            <w:r w:rsidRPr="00EA5A43">
              <w:rPr>
                <w:rFonts w:ascii="Arial" w:eastAsia="Times New Roman" w:hAnsi="Arial" w:cs="Arial"/>
                <w:b w:val="0"/>
                <w:bCs w:val="0"/>
                <w:color w:val="000000"/>
                <w:lang w:val="en"/>
              </w:rPr>
              <w:t> </w:t>
            </w:r>
            <w:r w:rsidRPr="00EA5A43">
              <w:rPr>
                <w:rFonts w:ascii="Arial" w:eastAsia="Times New Roman" w:hAnsi="Arial" w:cs="Arial"/>
                <w:b w:val="0"/>
                <w:bCs w:val="0"/>
                <w:color w:val="000000"/>
              </w:rPr>
              <w:t> </w:t>
            </w:r>
            <w:r w:rsidRPr="00EA5A43">
              <w:rPr>
                <w:rFonts w:ascii="Century Gothic" w:eastAsia="Times New Roman" w:hAnsi="Century Gothic" w:cs="Times New Roman"/>
                <w:b w:val="0"/>
                <w:bCs w:val="0"/>
                <w:color w:val="000000"/>
              </w:rPr>
              <w:t> </w:t>
            </w:r>
          </w:p>
        </w:tc>
      </w:tr>
      <w:tr w:rsidR="00310DEF" w:rsidRPr="00AC0D8B" w14:paraId="4823E5E0" w14:textId="77777777" w:rsidTr="00C0623A">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hideMark/>
          </w:tcPr>
          <w:p w14:paraId="271ABF26" w14:textId="77777777" w:rsidR="00310DEF" w:rsidRPr="00EA5A43" w:rsidRDefault="00310DEF" w:rsidP="00F97F7E">
            <w:pPr>
              <w:textAlignment w:val="baseline"/>
              <w:rPr>
                <w:rFonts w:ascii="Century Gothic" w:eastAsia="Times New Roman" w:hAnsi="Century Gothic" w:cs="Times New Roman"/>
                <w:b w:val="0"/>
                <w:bCs w:val="0"/>
              </w:rPr>
            </w:pPr>
            <w:r w:rsidRPr="00EA5A43">
              <w:rPr>
                <w:rFonts w:ascii="Century Gothic" w:eastAsia="Times New Roman" w:hAnsi="Century Gothic" w:cs="Times New Roman"/>
                <w:b w:val="0"/>
                <w:bCs w:val="0"/>
                <w:color w:val="000000"/>
                <w:lang w:val="en"/>
              </w:rPr>
              <w:t>4</w:t>
            </w:r>
            <w:r w:rsidRPr="00EA5A43">
              <w:rPr>
                <w:rFonts w:ascii="Arial" w:eastAsia="Times New Roman" w:hAnsi="Arial" w:cs="Arial"/>
                <w:b w:val="0"/>
                <w:bCs w:val="0"/>
                <w:color w:val="000000"/>
              </w:rPr>
              <w:t> </w:t>
            </w:r>
            <w:r w:rsidRPr="00EA5A43">
              <w:rPr>
                <w:rFonts w:ascii="Century Gothic" w:eastAsia="Times New Roman" w:hAnsi="Century Gothic" w:cs="Times New Roman"/>
                <w:b w:val="0"/>
                <w:bCs w:val="0"/>
                <w:color w:val="000000"/>
              </w:rPr>
              <w:t xml:space="preserve"> </w:t>
            </w:r>
            <w:r w:rsidRPr="00EA5A43">
              <w:rPr>
                <w:rFonts w:ascii="Century Gothic" w:eastAsia="Times New Roman" w:hAnsi="Century Gothic" w:cs="Times New Roman"/>
                <w:b w:val="0"/>
                <w:bCs w:val="0"/>
                <w:color w:val="000000"/>
                <w:lang w:val="en"/>
              </w:rPr>
              <w:t>Library workers are continuing to build skills</w:t>
            </w:r>
            <w:r w:rsidRPr="00EA5A43">
              <w:rPr>
                <w:rFonts w:ascii="Arial" w:eastAsia="Times New Roman" w:hAnsi="Arial" w:cs="Arial"/>
                <w:b w:val="0"/>
                <w:bCs w:val="0"/>
                <w:color w:val="000000"/>
              </w:rPr>
              <w:t> </w:t>
            </w:r>
            <w:r w:rsidRPr="00EA5A43">
              <w:rPr>
                <w:rFonts w:ascii="Century Gothic" w:eastAsia="Times New Roman" w:hAnsi="Century Gothic" w:cs="Times New Roman"/>
                <w:b w:val="0"/>
                <w:bCs w:val="0"/>
                <w:color w:val="000000"/>
              </w:rPr>
              <w:t> </w:t>
            </w:r>
          </w:p>
        </w:tc>
      </w:tr>
      <w:tr w:rsidR="00310DEF" w:rsidRPr="00AC0D8B" w14:paraId="61275837" w14:textId="77777777" w:rsidTr="00C0623A">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9CC2E5" w:themeFill="accent5" w:themeFillTint="99"/>
            <w:hideMark/>
          </w:tcPr>
          <w:p w14:paraId="2436B0BF" w14:textId="77777777" w:rsidR="00310DEF" w:rsidRPr="00EA5A43" w:rsidRDefault="00310DEF" w:rsidP="00F97F7E">
            <w:pPr>
              <w:textAlignment w:val="baseline"/>
              <w:rPr>
                <w:rFonts w:ascii="Century Gothic" w:eastAsia="Times New Roman" w:hAnsi="Century Gothic" w:cs="Times New Roman"/>
                <w:b w:val="0"/>
                <w:bCs w:val="0"/>
              </w:rPr>
            </w:pPr>
            <w:r w:rsidRPr="00EA5A43">
              <w:rPr>
                <w:rFonts w:ascii="Century Gothic" w:eastAsia="Times New Roman" w:hAnsi="Century Gothic" w:cs="Times New Roman"/>
                <w:b w:val="0"/>
                <w:bCs w:val="0"/>
                <w:color w:val="000000"/>
                <w:lang w:val="en"/>
              </w:rPr>
              <w:t>5</w:t>
            </w:r>
            <w:r w:rsidRPr="00EA5A43">
              <w:rPr>
                <w:rFonts w:ascii="Arial" w:eastAsia="Times New Roman" w:hAnsi="Arial" w:cs="Arial"/>
                <w:b w:val="0"/>
                <w:bCs w:val="0"/>
                <w:color w:val="000000"/>
              </w:rPr>
              <w:t> </w:t>
            </w:r>
            <w:r w:rsidRPr="00EA5A43">
              <w:rPr>
                <w:rFonts w:ascii="Century Gothic" w:eastAsia="Times New Roman" w:hAnsi="Century Gothic" w:cs="Times New Roman"/>
                <w:b w:val="0"/>
                <w:bCs w:val="0"/>
                <w:color w:val="000000"/>
              </w:rPr>
              <w:t xml:space="preserve"> </w:t>
            </w:r>
            <w:r w:rsidRPr="00EA5A43">
              <w:rPr>
                <w:rFonts w:ascii="Century Gothic" w:eastAsia="Times New Roman" w:hAnsi="Century Gothic" w:cs="Times New Roman"/>
                <w:b w:val="0"/>
                <w:bCs w:val="0"/>
                <w:color w:val="000000"/>
                <w:lang w:val="en"/>
              </w:rPr>
              <w:t>Library workers are beginning to demonstrate skills and behaviors</w:t>
            </w:r>
            <w:r w:rsidRPr="00EA5A43">
              <w:rPr>
                <w:rFonts w:ascii="Arial" w:eastAsia="Times New Roman" w:hAnsi="Arial" w:cs="Arial"/>
                <w:b w:val="0"/>
                <w:bCs w:val="0"/>
                <w:color w:val="000000"/>
              </w:rPr>
              <w:t> </w:t>
            </w:r>
            <w:r w:rsidRPr="00EA5A43">
              <w:rPr>
                <w:rFonts w:ascii="Century Gothic" w:eastAsia="Times New Roman" w:hAnsi="Century Gothic" w:cs="Times New Roman"/>
                <w:b w:val="0"/>
                <w:bCs w:val="0"/>
                <w:color w:val="000000"/>
              </w:rPr>
              <w:t> </w:t>
            </w:r>
          </w:p>
        </w:tc>
      </w:tr>
      <w:tr w:rsidR="00310DEF" w:rsidRPr="00AC0D8B" w14:paraId="124C183C" w14:textId="77777777" w:rsidTr="00C0623A">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hideMark/>
          </w:tcPr>
          <w:p w14:paraId="3D702519" w14:textId="77777777" w:rsidR="00310DEF" w:rsidRPr="00EA5A43" w:rsidRDefault="00310DEF" w:rsidP="00F97F7E">
            <w:pPr>
              <w:textAlignment w:val="baseline"/>
              <w:rPr>
                <w:rFonts w:ascii="Century Gothic" w:eastAsia="Times New Roman" w:hAnsi="Century Gothic" w:cs="Times New Roman"/>
                <w:b w:val="0"/>
                <w:bCs w:val="0"/>
              </w:rPr>
            </w:pPr>
            <w:r w:rsidRPr="00EA5A43">
              <w:rPr>
                <w:rFonts w:ascii="Century Gothic" w:eastAsia="Times New Roman" w:hAnsi="Century Gothic" w:cs="Times New Roman"/>
                <w:b w:val="0"/>
                <w:bCs w:val="0"/>
                <w:color w:val="000000"/>
                <w:lang w:val="en"/>
              </w:rPr>
              <w:t>6</w:t>
            </w:r>
            <w:r w:rsidRPr="00EA5A43">
              <w:rPr>
                <w:rFonts w:ascii="Arial" w:eastAsia="Times New Roman" w:hAnsi="Arial" w:cs="Arial"/>
                <w:b w:val="0"/>
                <w:bCs w:val="0"/>
                <w:color w:val="000000"/>
              </w:rPr>
              <w:t> </w:t>
            </w:r>
            <w:r w:rsidRPr="00EA5A43">
              <w:rPr>
                <w:rFonts w:ascii="Century Gothic" w:eastAsia="Times New Roman" w:hAnsi="Century Gothic" w:cs="Times New Roman"/>
                <w:b w:val="0"/>
                <w:bCs w:val="0"/>
                <w:color w:val="000000"/>
              </w:rPr>
              <w:t xml:space="preserve"> </w:t>
            </w:r>
            <w:r w:rsidRPr="00EA5A43">
              <w:rPr>
                <w:rFonts w:ascii="Century Gothic" w:eastAsia="Times New Roman" w:hAnsi="Century Gothic" w:cs="Times New Roman"/>
                <w:b w:val="0"/>
                <w:bCs w:val="0"/>
                <w:color w:val="000000"/>
                <w:lang w:val="en"/>
              </w:rPr>
              <w:t>Library workers consistently demonstrate skills and behaviors across multiple areas of the project</w:t>
            </w:r>
            <w:r w:rsidRPr="00EA5A43">
              <w:rPr>
                <w:rFonts w:ascii="Arial" w:eastAsia="Times New Roman" w:hAnsi="Arial" w:cs="Arial"/>
                <w:b w:val="0"/>
                <w:bCs w:val="0"/>
                <w:color w:val="000000"/>
              </w:rPr>
              <w:t> </w:t>
            </w:r>
            <w:r w:rsidRPr="00EA5A43">
              <w:rPr>
                <w:rFonts w:ascii="Century Gothic" w:eastAsia="Times New Roman" w:hAnsi="Century Gothic" w:cs="Times New Roman"/>
                <w:b w:val="0"/>
                <w:bCs w:val="0"/>
                <w:color w:val="000000"/>
              </w:rPr>
              <w:t> </w:t>
            </w:r>
          </w:p>
        </w:tc>
      </w:tr>
      <w:tr w:rsidR="00310DEF" w:rsidRPr="00AC0D8B" w14:paraId="2078944A" w14:textId="77777777" w:rsidTr="00C0623A">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hideMark/>
          </w:tcPr>
          <w:p w14:paraId="0C4A7BB5" w14:textId="77777777" w:rsidR="00310DEF" w:rsidRPr="00EA5A43" w:rsidRDefault="00310DEF" w:rsidP="00F97F7E">
            <w:pPr>
              <w:textAlignment w:val="baseline"/>
              <w:rPr>
                <w:rFonts w:ascii="Century Gothic" w:eastAsia="Times New Roman" w:hAnsi="Century Gothic" w:cs="Times New Roman"/>
                <w:b w:val="0"/>
                <w:bCs w:val="0"/>
              </w:rPr>
            </w:pPr>
            <w:r w:rsidRPr="00EA5A43">
              <w:rPr>
                <w:rFonts w:ascii="Century Gothic" w:eastAsia="Times New Roman" w:hAnsi="Century Gothic" w:cs="Times New Roman"/>
                <w:b w:val="0"/>
                <w:bCs w:val="0"/>
                <w:color w:val="000000"/>
                <w:lang w:val="en"/>
              </w:rPr>
              <w:t>7</w:t>
            </w:r>
            <w:r w:rsidRPr="00EA5A43">
              <w:rPr>
                <w:rFonts w:ascii="Arial" w:eastAsia="Times New Roman" w:hAnsi="Arial" w:cs="Arial"/>
                <w:b w:val="0"/>
                <w:bCs w:val="0"/>
                <w:color w:val="000000"/>
              </w:rPr>
              <w:t> </w:t>
            </w:r>
            <w:r w:rsidRPr="00EA5A43">
              <w:rPr>
                <w:rFonts w:ascii="Century Gothic" w:eastAsia="Times New Roman" w:hAnsi="Century Gothic" w:cs="Times New Roman"/>
                <w:b w:val="0"/>
                <w:bCs w:val="0"/>
                <w:color w:val="000000"/>
              </w:rPr>
              <w:t xml:space="preserve"> Library workers</w:t>
            </w:r>
            <w:r w:rsidRPr="00EA5A43">
              <w:rPr>
                <w:rFonts w:ascii="Century Gothic" w:eastAsia="Times New Roman" w:hAnsi="Century Gothic" w:cs="Century Gothic"/>
                <w:b w:val="0"/>
                <w:bCs w:val="0"/>
                <w:color w:val="000000"/>
              </w:rPr>
              <w:t>’</w:t>
            </w:r>
            <w:r w:rsidRPr="00EA5A43">
              <w:rPr>
                <w:rFonts w:ascii="Century Gothic" w:eastAsia="Times New Roman" w:hAnsi="Century Gothic" w:cs="Times New Roman"/>
                <w:b w:val="0"/>
                <w:bCs w:val="0"/>
                <w:color w:val="000000"/>
              </w:rPr>
              <w:t xml:space="preserve"> </w:t>
            </w:r>
            <w:r w:rsidRPr="00EA5A43">
              <w:rPr>
                <w:rFonts w:ascii="Century Gothic" w:eastAsia="Times New Roman" w:hAnsi="Century Gothic" w:cs="Times New Roman"/>
                <w:b w:val="0"/>
                <w:bCs w:val="0"/>
                <w:color w:val="000000"/>
                <w:lang w:val="en"/>
              </w:rPr>
              <w:t>skills and behaviors are expanding beyond the project to other projects and other parts of the library</w:t>
            </w:r>
            <w:r w:rsidRPr="00EA5A43">
              <w:rPr>
                <w:rFonts w:ascii="Arial" w:eastAsia="Times New Roman" w:hAnsi="Arial" w:cs="Arial"/>
                <w:b w:val="0"/>
                <w:bCs w:val="0"/>
                <w:color w:val="000000"/>
              </w:rPr>
              <w:t> </w:t>
            </w:r>
            <w:r w:rsidRPr="00EA5A43">
              <w:rPr>
                <w:rFonts w:ascii="Century Gothic" w:eastAsia="Times New Roman" w:hAnsi="Century Gothic" w:cs="Times New Roman"/>
                <w:b w:val="0"/>
                <w:bCs w:val="0"/>
                <w:color w:val="000000"/>
              </w:rPr>
              <w:t> </w:t>
            </w:r>
          </w:p>
        </w:tc>
      </w:tr>
      <w:tr w:rsidR="00310DEF" w:rsidRPr="00AC0D8B" w14:paraId="694EA02C" w14:textId="77777777" w:rsidTr="00C0623A">
        <w:trPr>
          <w:trHeight w:val="405"/>
        </w:trPr>
        <w:tc>
          <w:tcPr>
            <w:cnfStyle w:val="001000000000" w:firstRow="0" w:lastRow="0" w:firstColumn="1" w:lastColumn="0" w:oddVBand="0" w:evenVBand="0" w:oddHBand="0" w:evenHBand="0" w:firstRowFirstColumn="0" w:firstRowLastColumn="0" w:lastRowFirstColumn="0" w:lastRowLastColumn="0"/>
            <w:tcW w:w="9300" w:type="dxa"/>
            <w:hideMark/>
          </w:tcPr>
          <w:p w14:paraId="4CDDA3F0" w14:textId="77777777" w:rsidR="00310DEF" w:rsidRPr="00EA5A43" w:rsidRDefault="00310DEF" w:rsidP="00F97F7E">
            <w:pPr>
              <w:textAlignment w:val="baseline"/>
              <w:rPr>
                <w:rFonts w:ascii="Century Gothic" w:eastAsia="Times New Roman" w:hAnsi="Century Gothic" w:cs="Times New Roman"/>
                <w:b w:val="0"/>
                <w:bCs w:val="0"/>
              </w:rPr>
            </w:pPr>
            <w:r w:rsidRPr="00EA5A43">
              <w:rPr>
                <w:rFonts w:ascii="Century Gothic" w:eastAsia="Times New Roman" w:hAnsi="Century Gothic" w:cs="Times New Roman"/>
                <w:b w:val="0"/>
                <w:bCs w:val="0"/>
                <w:color w:val="000000"/>
                <w:lang w:val="en"/>
              </w:rPr>
              <w:t>Please reflect on your rating. While reflecting, consider the following:</w:t>
            </w:r>
            <w:r w:rsidRPr="00EA5A43">
              <w:rPr>
                <w:rFonts w:ascii="Century Gothic" w:eastAsia="Times New Roman" w:hAnsi="Century Gothic" w:cs="Times New Roman"/>
                <w:b w:val="0"/>
                <w:bCs w:val="0"/>
                <w:color w:val="000000"/>
              </w:rPr>
              <w:t> </w:t>
            </w:r>
          </w:p>
          <w:p w14:paraId="6DE70BD8" w14:textId="77777777" w:rsidR="00310DEF" w:rsidRPr="00EA5A43" w:rsidRDefault="00310DEF" w:rsidP="00310DEF">
            <w:pPr>
              <w:numPr>
                <w:ilvl w:val="0"/>
                <w:numId w:val="25"/>
              </w:numPr>
              <w:ind w:left="1080" w:firstLine="0"/>
              <w:textAlignment w:val="baseline"/>
              <w:rPr>
                <w:rFonts w:ascii="Century Gothic" w:eastAsia="Times New Roman" w:hAnsi="Century Gothic" w:cs="Times New Roman"/>
                <w:b w:val="0"/>
                <w:bCs w:val="0"/>
                <w:sz w:val="20"/>
                <w:szCs w:val="20"/>
              </w:rPr>
            </w:pPr>
            <w:r w:rsidRPr="00EA5A43">
              <w:rPr>
                <w:rFonts w:ascii="Century Gothic" w:eastAsia="Times New Roman" w:hAnsi="Century Gothic" w:cs="Times New Roman"/>
                <w:b w:val="0"/>
                <w:bCs w:val="0"/>
                <w:color w:val="000000"/>
                <w:sz w:val="20"/>
                <w:szCs w:val="20"/>
                <w:lang w:val="en"/>
              </w:rPr>
              <w:t>What do you see as barriers?</w:t>
            </w:r>
            <w:r w:rsidRPr="00EA5A43">
              <w:rPr>
                <w:rFonts w:ascii="Century Gothic" w:eastAsia="Times New Roman" w:hAnsi="Century Gothic" w:cs="Times New Roman"/>
                <w:b w:val="0"/>
                <w:bCs w:val="0"/>
                <w:color w:val="000000"/>
                <w:sz w:val="20"/>
                <w:szCs w:val="20"/>
              </w:rPr>
              <w:t>  </w:t>
            </w:r>
          </w:p>
          <w:p w14:paraId="53BE5F9E" w14:textId="77777777" w:rsidR="00310DEF" w:rsidRPr="00EA5A43" w:rsidRDefault="00310DEF" w:rsidP="00310DEF">
            <w:pPr>
              <w:numPr>
                <w:ilvl w:val="0"/>
                <w:numId w:val="25"/>
              </w:numPr>
              <w:ind w:left="1080" w:firstLine="0"/>
              <w:textAlignment w:val="baseline"/>
              <w:rPr>
                <w:rFonts w:ascii="Century Gothic" w:eastAsia="Times New Roman" w:hAnsi="Century Gothic" w:cs="Times New Roman"/>
                <w:b w:val="0"/>
                <w:bCs w:val="0"/>
                <w:sz w:val="20"/>
                <w:szCs w:val="20"/>
              </w:rPr>
            </w:pPr>
            <w:r w:rsidRPr="00EA5A43">
              <w:rPr>
                <w:rFonts w:ascii="Century Gothic" w:eastAsia="Times New Roman" w:hAnsi="Century Gothic" w:cs="Times New Roman"/>
                <w:b w:val="0"/>
                <w:bCs w:val="0"/>
                <w:color w:val="000000"/>
                <w:sz w:val="20"/>
                <w:szCs w:val="20"/>
                <w:lang w:val="en"/>
              </w:rPr>
              <w:t>What do you see as successes?</w:t>
            </w:r>
            <w:r w:rsidRPr="00EA5A43">
              <w:rPr>
                <w:rFonts w:ascii="Century Gothic" w:eastAsia="Times New Roman" w:hAnsi="Century Gothic" w:cs="Times New Roman"/>
                <w:b w:val="0"/>
                <w:bCs w:val="0"/>
                <w:color w:val="000000"/>
                <w:sz w:val="20"/>
                <w:szCs w:val="20"/>
              </w:rPr>
              <w:t>  </w:t>
            </w:r>
          </w:p>
          <w:p w14:paraId="49671DDE" w14:textId="77777777" w:rsidR="00310DEF" w:rsidRPr="00EA5A43" w:rsidRDefault="00310DEF" w:rsidP="00310DEF">
            <w:pPr>
              <w:numPr>
                <w:ilvl w:val="0"/>
                <w:numId w:val="25"/>
              </w:numPr>
              <w:ind w:left="1080" w:firstLine="0"/>
              <w:textAlignment w:val="baseline"/>
              <w:rPr>
                <w:rFonts w:ascii="Century Gothic" w:eastAsia="Times New Roman" w:hAnsi="Century Gothic" w:cs="Times New Roman"/>
                <w:b w:val="0"/>
                <w:bCs w:val="0"/>
                <w:sz w:val="20"/>
                <w:szCs w:val="20"/>
              </w:rPr>
            </w:pPr>
            <w:r w:rsidRPr="00EA5A43">
              <w:rPr>
                <w:rFonts w:ascii="Century Gothic" w:eastAsia="Times New Roman" w:hAnsi="Century Gothic" w:cs="Times New Roman"/>
                <w:b w:val="0"/>
                <w:bCs w:val="0"/>
                <w:color w:val="000000"/>
                <w:sz w:val="20"/>
                <w:szCs w:val="20"/>
                <w:lang w:val="en"/>
              </w:rPr>
              <w:t>What would you like to do differently?</w:t>
            </w:r>
            <w:r w:rsidRPr="00EA5A43">
              <w:rPr>
                <w:rFonts w:ascii="Century Gothic" w:eastAsia="Times New Roman" w:hAnsi="Century Gothic" w:cs="Times New Roman"/>
                <w:b w:val="0"/>
                <w:bCs w:val="0"/>
                <w:color w:val="000000"/>
                <w:sz w:val="20"/>
                <w:szCs w:val="20"/>
              </w:rPr>
              <w:t>  </w:t>
            </w:r>
          </w:p>
          <w:p w14:paraId="13F1B5F4" w14:textId="77777777" w:rsidR="00310DEF" w:rsidRPr="00EA5A43" w:rsidRDefault="00310DEF" w:rsidP="00310DEF">
            <w:pPr>
              <w:numPr>
                <w:ilvl w:val="0"/>
                <w:numId w:val="25"/>
              </w:numPr>
              <w:ind w:left="1080" w:firstLine="0"/>
              <w:textAlignment w:val="baseline"/>
              <w:rPr>
                <w:rFonts w:ascii="Century Gothic" w:eastAsia="Times New Roman" w:hAnsi="Century Gothic" w:cs="Times New Roman"/>
                <w:b w:val="0"/>
                <w:bCs w:val="0"/>
                <w:sz w:val="20"/>
                <w:szCs w:val="20"/>
              </w:rPr>
            </w:pPr>
            <w:r w:rsidRPr="00EA5A43">
              <w:rPr>
                <w:rFonts w:ascii="Century Gothic" w:eastAsia="Times New Roman" w:hAnsi="Century Gothic" w:cs="Times New Roman"/>
                <w:b w:val="0"/>
                <w:bCs w:val="0"/>
                <w:color w:val="000000"/>
                <w:sz w:val="20"/>
                <w:szCs w:val="20"/>
                <w:lang w:val="en"/>
              </w:rPr>
              <w:t>What do you want to learn?</w:t>
            </w:r>
            <w:r w:rsidRPr="00EA5A43">
              <w:rPr>
                <w:rFonts w:ascii="Century Gothic" w:eastAsia="Times New Roman" w:hAnsi="Century Gothic" w:cs="Times New Roman"/>
                <w:b w:val="0"/>
                <w:bCs w:val="0"/>
                <w:color w:val="000000"/>
                <w:sz w:val="20"/>
                <w:szCs w:val="20"/>
              </w:rPr>
              <w:t>  </w:t>
            </w:r>
          </w:p>
          <w:p w14:paraId="3ADDFF1F" w14:textId="77777777" w:rsidR="00310DEF" w:rsidRPr="00EA5A43" w:rsidRDefault="00310DEF" w:rsidP="00310DEF">
            <w:pPr>
              <w:numPr>
                <w:ilvl w:val="0"/>
                <w:numId w:val="25"/>
              </w:numPr>
              <w:ind w:left="1080" w:firstLine="0"/>
              <w:textAlignment w:val="baseline"/>
              <w:rPr>
                <w:rFonts w:ascii="Century Gothic" w:eastAsia="Times New Roman" w:hAnsi="Century Gothic" w:cs="Times New Roman"/>
                <w:b w:val="0"/>
                <w:bCs w:val="0"/>
                <w:sz w:val="20"/>
                <w:szCs w:val="20"/>
              </w:rPr>
            </w:pPr>
            <w:r w:rsidRPr="00EA5A43">
              <w:rPr>
                <w:rFonts w:ascii="Century Gothic" w:eastAsia="Times New Roman" w:hAnsi="Century Gothic" w:cs="Times New Roman"/>
                <w:b w:val="0"/>
                <w:bCs w:val="0"/>
                <w:color w:val="000000"/>
                <w:sz w:val="20"/>
                <w:szCs w:val="20"/>
                <w:lang w:val="en"/>
              </w:rPr>
              <w:t>What help do you need?</w:t>
            </w:r>
            <w:r w:rsidRPr="00EA5A43">
              <w:rPr>
                <w:rFonts w:ascii="Century Gothic" w:eastAsia="Times New Roman" w:hAnsi="Century Gothic" w:cs="Times New Roman"/>
                <w:b w:val="0"/>
                <w:bCs w:val="0"/>
                <w:color w:val="000000"/>
                <w:sz w:val="20"/>
                <w:szCs w:val="20"/>
              </w:rPr>
              <w:t> </w:t>
            </w:r>
          </w:p>
          <w:p w14:paraId="71912BEA" w14:textId="77777777" w:rsidR="00310DEF" w:rsidRPr="00EA5A43" w:rsidRDefault="00310DEF" w:rsidP="00310DEF">
            <w:pPr>
              <w:numPr>
                <w:ilvl w:val="0"/>
                <w:numId w:val="25"/>
              </w:numPr>
              <w:ind w:left="1080" w:firstLine="0"/>
              <w:textAlignment w:val="baseline"/>
              <w:rPr>
                <w:rFonts w:ascii="Century Gothic" w:eastAsia="Times New Roman" w:hAnsi="Century Gothic" w:cs="Times New Roman"/>
                <w:b w:val="0"/>
                <w:bCs w:val="0"/>
                <w:sz w:val="22"/>
                <w:szCs w:val="22"/>
              </w:rPr>
            </w:pPr>
            <w:r w:rsidRPr="00EA5A43">
              <w:rPr>
                <w:rFonts w:ascii="Century Gothic" w:eastAsia="Times New Roman" w:hAnsi="Century Gothic" w:cs="Times New Roman"/>
                <w:b w:val="0"/>
                <w:bCs w:val="0"/>
                <w:color w:val="000000"/>
                <w:sz w:val="20"/>
                <w:szCs w:val="20"/>
                <w:lang w:val="en"/>
              </w:rPr>
              <w:lastRenderedPageBreak/>
              <w:t>Other comments</w:t>
            </w:r>
            <w:r w:rsidRPr="00EA5A43">
              <w:rPr>
                <w:rFonts w:ascii="Century Gothic" w:eastAsia="Times New Roman" w:hAnsi="Century Gothic" w:cs="Times New Roman"/>
                <w:b w:val="0"/>
                <w:bCs w:val="0"/>
                <w:color w:val="000000"/>
                <w:sz w:val="20"/>
                <w:szCs w:val="20"/>
              </w:rPr>
              <w:t> </w:t>
            </w:r>
            <w:r w:rsidRPr="00EA5A43">
              <w:rPr>
                <w:rFonts w:ascii="Century Gothic" w:eastAsia="Times New Roman" w:hAnsi="Century Gothic" w:cs="Times New Roman"/>
                <w:b w:val="0"/>
                <w:bCs w:val="0"/>
                <w:color w:val="000000"/>
                <w:sz w:val="22"/>
                <w:szCs w:val="22"/>
              </w:rPr>
              <w:t>  </w:t>
            </w:r>
          </w:p>
        </w:tc>
      </w:tr>
      <w:tr w:rsidR="00310DEF" w:rsidRPr="00AC0D8B" w14:paraId="7425208A" w14:textId="77777777" w:rsidTr="00C0623A">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hideMark/>
          </w:tcPr>
          <w:p w14:paraId="0863B50B" w14:textId="77777777" w:rsidR="00310DEF" w:rsidRPr="00EA5A43" w:rsidRDefault="00310DEF" w:rsidP="00F97F7E">
            <w:pPr>
              <w:textAlignment w:val="baseline"/>
              <w:rPr>
                <w:rFonts w:ascii="Century Gothic" w:eastAsia="Times New Roman" w:hAnsi="Century Gothic" w:cs="Times New Roman"/>
                <w:b w:val="0"/>
                <w:bCs w:val="0"/>
              </w:rPr>
            </w:pPr>
            <w:r w:rsidRPr="00EA5A43">
              <w:rPr>
                <w:rFonts w:ascii="Century Gothic" w:eastAsia="Times New Roman" w:hAnsi="Century Gothic" w:cs="Times New Roman"/>
                <w:color w:val="000000"/>
                <w:lang w:val="en"/>
              </w:rPr>
              <w:lastRenderedPageBreak/>
              <w:t>Indicator B</w:t>
            </w:r>
            <w:r w:rsidRPr="00EA5A43">
              <w:rPr>
                <w:rFonts w:ascii="Century Gothic" w:eastAsia="Times New Roman" w:hAnsi="Century Gothic" w:cs="Times New Roman"/>
                <w:b w:val="0"/>
                <w:bCs w:val="0"/>
                <w:color w:val="000000"/>
                <w:lang w:val="en"/>
              </w:rPr>
              <w:t xml:space="preserve">: </w:t>
            </w:r>
            <w:r w:rsidRPr="00EA5A43">
              <w:rPr>
                <w:rFonts w:ascii="Century Gothic" w:eastAsia="Times New Roman" w:hAnsi="Century Gothic" w:cs="Times New Roman"/>
                <w:b w:val="0"/>
                <w:bCs w:val="0"/>
                <w:color w:val="272727"/>
                <w:lang w:val="en"/>
              </w:rPr>
              <w:t>Library workers explore new forms of data and data collection, specifically related to marginalized groups.</w:t>
            </w:r>
            <w:r w:rsidRPr="00EA5A43">
              <w:rPr>
                <w:rFonts w:ascii="Century Gothic" w:eastAsia="Times New Roman" w:hAnsi="Century Gothic" w:cs="Times New Roman"/>
                <w:b w:val="0"/>
                <w:bCs w:val="0"/>
                <w:color w:val="272727"/>
              </w:rPr>
              <w:t> </w:t>
            </w:r>
          </w:p>
        </w:tc>
      </w:tr>
      <w:tr w:rsidR="00310DEF" w:rsidRPr="00AC0D8B" w14:paraId="6D102C18" w14:textId="77777777" w:rsidTr="00C0623A">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hideMark/>
          </w:tcPr>
          <w:p w14:paraId="4F5E3B27" w14:textId="77777777" w:rsidR="00310DEF" w:rsidRPr="00EA5A43" w:rsidRDefault="00310DEF" w:rsidP="00F97F7E">
            <w:pPr>
              <w:textAlignment w:val="baseline"/>
              <w:rPr>
                <w:rFonts w:ascii="Century Gothic" w:eastAsia="Times New Roman" w:hAnsi="Century Gothic" w:cs="Times New Roman"/>
                <w:b w:val="0"/>
                <w:bCs w:val="0"/>
              </w:rPr>
            </w:pPr>
            <w:r w:rsidRPr="00EA5A43">
              <w:rPr>
                <w:rFonts w:ascii="Century Gothic" w:eastAsia="Times New Roman" w:hAnsi="Century Gothic" w:cs="Times New Roman"/>
                <w:b w:val="0"/>
                <w:bCs w:val="0"/>
                <w:color w:val="000000"/>
                <w:lang w:val="en"/>
              </w:rPr>
              <w:t xml:space="preserve">Skills areas include: </w:t>
            </w:r>
            <w:r w:rsidRPr="00EA5A43">
              <w:rPr>
                <w:rFonts w:ascii="Century Gothic" w:eastAsia="Times New Roman" w:hAnsi="Century Gothic" w:cs="Times New Roman"/>
                <w:b w:val="0"/>
                <w:bCs w:val="0"/>
                <w:color w:val="272727"/>
                <w:lang w:val="en"/>
              </w:rPr>
              <w:t>Skill areas include: equity-based decision making, data gathering, and reporting</w:t>
            </w:r>
            <w:r w:rsidRPr="00EA5A43">
              <w:rPr>
                <w:rFonts w:ascii="Century Gothic" w:eastAsia="Times New Roman" w:hAnsi="Century Gothic" w:cs="Times New Roman"/>
                <w:b w:val="0"/>
                <w:bCs w:val="0"/>
                <w:color w:val="272727"/>
              </w:rPr>
              <w:t> </w:t>
            </w:r>
          </w:p>
        </w:tc>
      </w:tr>
      <w:tr w:rsidR="00310DEF" w:rsidRPr="00AC0D8B" w14:paraId="4B102969" w14:textId="77777777" w:rsidTr="00C0623A">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hideMark/>
          </w:tcPr>
          <w:p w14:paraId="20788843" w14:textId="77777777" w:rsidR="00310DEF" w:rsidRPr="00EA5A43" w:rsidRDefault="00310DEF" w:rsidP="00F97F7E">
            <w:pPr>
              <w:textAlignment w:val="baseline"/>
              <w:rPr>
                <w:rFonts w:ascii="Century Gothic" w:eastAsia="Times New Roman" w:hAnsi="Century Gothic" w:cs="Times New Roman"/>
                <w:b w:val="0"/>
                <w:bCs w:val="0"/>
              </w:rPr>
            </w:pPr>
            <w:r w:rsidRPr="00EA5A43">
              <w:rPr>
                <w:rFonts w:ascii="Century Gothic" w:eastAsia="Times New Roman" w:hAnsi="Century Gothic" w:cs="Times New Roman"/>
                <w:b w:val="0"/>
                <w:bCs w:val="0"/>
                <w:color w:val="000000"/>
                <w:lang w:val="en"/>
              </w:rPr>
              <w:t>1</w:t>
            </w:r>
            <w:r w:rsidRPr="00EA5A43">
              <w:rPr>
                <w:rFonts w:ascii="Arial" w:eastAsia="Times New Roman" w:hAnsi="Arial" w:cs="Arial"/>
                <w:b w:val="0"/>
                <w:bCs w:val="0"/>
                <w:color w:val="000000"/>
              </w:rPr>
              <w:t> </w:t>
            </w:r>
            <w:r w:rsidRPr="00EA5A43">
              <w:rPr>
                <w:rFonts w:ascii="Century Gothic" w:eastAsia="Times New Roman" w:hAnsi="Century Gothic" w:cs="Times New Roman"/>
                <w:b w:val="0"/>
                <w:bCs w:val="0"/>
                <w:color w:val="000000"/>
              </w:rPr>
              <w:t xml:space="preserve"> </w:t>
            </w:r>
            <w:r w:rsidRPr="00EA5A43">
              <w:rPr>
                <w:rFonts w:ascii="Century Gothic" w:eastAsia="Times New Roman" w:hAnsi="Century Gothic" w:cs="Times New Roman"/>
                <w:b w:val="0"/>
                <w:bCs w:val="0"/>
                <w:color w:val="000000"/>
                <w:lang w:val="en"/>
              </w:rPr>
              <w:t>We have not started offering professional development in these areas</w:t>
            </w:r>
            <w:r w:rsidRPr="00EA5A43">
              <w:rPr>
                <w:rFonts w:ascii="Arial" w:eastAsia="Times New Roman" w:hAnsi="Arial" w:cs="Arial"/>
                <w:b w:val="0"/>
                <w:bCs w:val="0"/>
                <w:color w:val="000000"/>
              </w:rPr>
              <w:t> </w:t>
            </w:r>
            <w:r w:rsidRPr="00EA5A43">
              <w:rPr>
                <w:rFonts w:ascii="Century Gothic" w:eastAsia="Times New Roman" w:hAnsi="Century Gothic" w:cs="Times New Roman"/>
                <w:b w:val="0"/>
                <w:bCs w:val="0"/>
                <w:color w:val="000000"/>
              </w:rPr>
              <w:t> </w:t>
            </w:r>
          </w:p>
        </w:tc>
      </w:tr>
      <w:tr w:rsidR="00310DEF" w:rsidRPr="00AC0D8B" w14:paraId="2A9065BA" w14:textId="77777777" w:rsidTr="00C0623A">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hideMark/>
          </w:tcPr>
          <w:p w14:paraId="46118E64" w14:textId="77777777" w:rsidR="00310DEF" w:rsidRPr="00EA5A43" w:rsidRDefault="00310DEF" w:rsidP="00F97F7E">
            <w:pPr>
              <w:textAlignment w:val="baseline"/>
              <w:rPr>
                <w:rFonts w:ascii="Century Gothic" w:eastAsia="Times New Roman" w:hAnsi="Century Gothic" w:cs="Times New Roman"/>
                <w:b w:val="0"/>
                <w:bCs w:val="0"/>
              </w:rPr>
            </w:pPr>
            <w:r w:rsidRPr="00EA5A43">
              <w:rPr>
                <w:rFonts w:ascii="Century Gothic" w:eastAsia="Times New Roman" w:hAnsi="Century Gothic" w:cs="Times New Roman"/>
                <w:b w:val="0"/>
                <w:bCs w:val="0"/>
                <w:color w:val="000000"/>
                <w:lang w:val="en"/>
              </w:rPr>
              <w:t>2 We have started planning professional development in these areas  </w:t>
            </w:r>
            <w:r w:rsidRPr="00EA5A43">
              <w:rPr>
                <w:rFonts w:ascii="Century Gothic" w:eastAsia="Times New Roman" w:hAnsi="Century Gothic" w:cs="Times New Roman"/>
                <w:b w:val="0"/>
                <w:bCs w:val="0"/>
                <w:color w:val="000000"/>
              </w:rPr>
              <w:t> </w:t>
            </w:r>
          </w:p>
        </w:tc>
      </w:tr>
      <w:tr w:rsidR="00310DEF" w:rsidRPr="00AC0D8B" w14:paraId="6082A709" w14:textId="77777777" w:rsidTr="00C0623A">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hideMark/>
          </w:tcPr>
          <w:p w14:paraId="009B4A6B" w14:textId="77777777" w:rsidR="00310DEF" w:rsidRPr="00EA5A43" w:rsidRDefault="00310DEF" w:rsidP="00F97F7E">
            <w:pPr>
              <w:textAlignment w:val="baseline"/>
              <w:rPr>
                <w:rFonts w:ascii="Century Gothic" w:eastAsia="Times New Roman" w:hAnsi="Century Gothic" w:cs="Times New Roman"/>
                <w:b w:val="0"/>
                <w:bCs w:val="0"/>
              </w:rPr>
            </w:pPr>
            <w:r w:rsidRPr="00EA5A43">
              <w:rPr>
                <w:rFonts w:ascii="Century Gothic" w:eastAsia="Times New Roman" w:hAnsi="Century Gothic" w:cs="Times New Roman"/>
                <w:b w:val="0"/>
                <w:bCs w:val="0"/>
                <w:color w:val="000000"/>
                <w:lang w:val="en"/>
              </w:rPr>
              <w:t>3</w:t>
            </w:r>
            <w:r w:rsidRPr="00EA5A43">
              <w:rPr>
                <w:rFonts w:ascii="Arial" w:eastAsia="Times New Roman" w:hAnsi="Arial" w:cs="Arial"/>
                <w:b w:val="0"/>
                <w:bCs w:val="0"/>
                <w:color w:val="000000"/>
              </w:rPr>
              <w:t> </w:t>
            </w:r>
            <w:r w:rsidRPr="00EA5A43">
              <w:rPr>
                <w:rFonts w:ascii="Century Gothic" w:eastAsia="Times New Roman" w:hAnsi="Century Gothic" w:cs="Times New Roman"/>
                <w:b w:val="0"/>
                <w:bCs w:val="0"/>
                <w:color w:val="000000"/>
              </w:rPr>
              <w:t xml:space="preserve"> </w:t>
            </w:r>
            <w:r w:rsidRPr="00EA5A43">
              <w:rPr>
                <w:rFonts w:ascii="Century Gothic" w:eastAsia="Times New Roman" w:hAnsi="Century Gothic" w:cs="Times New Roman"/>
                <w:b w:val="0"/>
                <w:bCs w:val="0"/>
                <w:color w:val="000000"/>
                <w:lang w:val="en"/>
              </w:rPr>
              <w:t>Library workers have started professional development in these areas</w:t>
            </w:r>
            <w:r w:rsidRPr="00EA5A43">
              <w:rPr>
                <w:rFonts w:ascii="Arial" w:eastAsia="Times New Roman" w:hAnsi="Arial" w:cs="Arial"/>
                <w:b w:val="0"/>
                <w:bCs w:val="0"/>
                <w:color w:val="000000"/>
                <w:lang w:val="en"/>
              </w:rPr>
              <w:t> </w:t>
            </w:r>
            <w:r w:rsidRPr="00EA5A43">
              <w:rPr>
                <w:rFonts w:ascii="Arial" w:eastAsia="Times New Roman" w:hAnsi="Arial" w:cs="Arial"/>
                <w:b w:val="0"/>
                <w:bCs w:val="0"/>
                <w:color w:val="000000"/>
              </w:rPr>
              <w:t> </w:t>
            </w:r>
            <w:r w:rsidRPr="00EA5A43">
              <w:rPr>
                <w:rFonts w:ascii="Century Gothic" w:eastAsia="Times New Roman" w:hAnsi="Century Gothic" w:cs="Times New Roman"/>
                <w:b w:val="0"/>
                <w:bCs w:val="0"/>
                <w:color w:val="000000"/>
              </w:rPr>
              <w:t> </w:t>
            </w:r>
          </w:p>
        </w:tc>
      </w:tr>
      <w:tr w:rsidR="00310DEF" w:rsidRPr="00AC0D8B" w14:paraId="64999C88" w14:textId="77777777" w:rsidTr="00C0623A">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hideMark/>
          </w:tcPr>
          <w:p w14:paraId="0F4EFF02" w14:textId="77777777" w:rsidR="00310DEF" w:rsidRPr="00EA5A43" w:rsidRDefault="00310DEF" w:rsidP="00F97F7E">
            <w:pPr>
              <w:textAlignment w:val="baseline"/>
              <w:rPr>
                <w:rFonts w:ascii="Century Gothic" w:eastAsia="Times New Roman" w:hAnsi="Century Gothic" w:cs="Times New Roman"/>
                <w:b w:val="0"/>
                <w:bCs w:val="0"/>
              </w:rPr>
            </w:pPr>
            <w:r w:rsidRPr="00EA5A43">
              <w:rPr>
                <w:rFonts w:ascii="Century Gothic" w:eastAsia="Times New Roman" w:hAnsi="Century Gothic" w:cs="Times New Roman"/>
                <w:b w:val="0"/>
                <w:bCs w:val="0"/>
                <w:color w:val="000000"/>
                <w:lang w:val="en"/>
              </w:rPr>
              <w:t>4</w:t>
            </w:r>
            <w:r w:rsidRPr="00EA5A43">
              <w:rPr>
                <w:rFonts w:ascii="Arial" w:eastAsia="Times New Roman" w:hAnsi="Arial" w:cs="Arial"/>
                <w:b w:val="0"/>
                <w:bCs w:val="0"/>
                <w:color w:val="000000"/>
              </w:rPr>
              <w:t> </w:t>
            </w:r>
            <w:r w:rsidRPr="00EA5A43">
              <w:rPr>
                <w:rFonts w:ascii="Century Gothic" w:eastAsia="Times New Roman" w:hAnsi="Century Gothic" w:cs="Times New Roman"/>
                <w:b w:val="0"/>
                <w:bCs w:val="0"/>
                <w:color w:val="000000"/>
              </w:rPr>
              <w:t xml:space="preserve"> Library workers</w:t>
            </w:r>
            <w:r w:rsidRPr="00EA5A43">
              <w:rPr>
                <w:rFonts w:ascii="Century Gothic" w:eastAsia="Times New Roman" w:hAnsi="Century Gothic" w:cs="Times New Roman"/>
                <w:b w:val="0"/>
                <w:bCs w:val="0"/>
                <w:color w:val="000000"/>
                <w:lang w:val="en"/>
              </w:rPr>
              <w:t xml:space="preserve"> are continuing professional development in these areas</w:t>
            </w:r>
            <w:r w:rsidRPr="00EA5A43">
              <w:rPr>
                <w:rFonts w:ascii="Arial" w:eastAsia="Times New Roman" w:hAnsi="Arial" w:cs="Arial"/>
                <w:b w:val="0"/>
                <w:bCs w:val="0"/>
                <w:color w:val="000000"/>
              </w:rPr>
              <w:t> </w:t>
            </w:r>
            <w:r w:rsidRPr="00EA5A43">
              <w:rPr>
                <w:rFonts w:ascii="Century Gothic" w:eastAsia="Times New Roman" w:hAnsi="Century Gothic" w:cs="Times New Roman"/>
                <w:b w:val="0"/>
                <w:bCs w:val="0"/>
                <w:color w:val="000000"/>
              </w:rPr>
              <w:t> </w:t>
            </w:r>
          </w:p>
        </w:tc>
      </w:tr>
      <w:tr w:rsidR="00310DEF" w:rsidRPr="00AC0D8B" w14:paraId="3144446F" w14:textId="77777777" w:rsidTr="00C0623A">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9CC2E5" w:themeFill="accent5" w:themeFillTint="99"/>
            <w:hideMark/>
          </w:tcPr>
          <w:p w14:paraId="7416FF12" w14:textId="77777777" w:rsidR="00310DEF" w:rsidRPr="00EA5A43" w:rsidRDefault="00310DEF" w:rsidP="00F97F7E">
            <w:pPr>
              <w:textAlignment w:val="baseline"/>
              <w:rPr>
                <w:rFonts w:ascii="Century Gothic" w:eastAsia="Times New Roman" w:hAnsi="Century Gothic" w:cs="Times New Roman"/>
                <w:b w:val="0"/>
                <w:bCs w:val="0"/>
              </w:rPr>
            </w:pPr>
            <w:r w:rsidRPr="00EA5A43">
              <w:rPr>
                <w:rFonts w:ascii="Century Gothic" w:eastAsia="Times New Roman" w:hAnsi="Century Gothic" w:cs="Times New Roman"/>
                <w:b w:val="0"/>
                <w:bCs w:val="0"/>
                <w:color w:val="000000"/>
                <w:lang w:val="en"/>
              </w:rPr>
              <w:t>5</w:t>
            </w:r>
            <w:r w:rsidRPr="00EA5A43">
              <w:rPr>
                <w:rFonts w:ascii="Arial" w:eastAsia="Times New Roman" w:hAnsi="Arial" w:cs="Arial"/>
                <w:b w:val="0"/>
                <w:bCs w:val="0"/>
                <w:color w:val="000000"/>
              </w:rPr>
              <w:t> </w:t>
            </w:r>
            <w:r w:rsidRPr="00EA5A43">
              <w:rPr>
                <w:rFonts w:ascii="Century Gothic" w:eastAsia="Times New Roman" w:hAnsi="Century Gothic" w:cs="Times New Roman"/>
                <w:b w:val="0"/>
                <w:bCs w:val="0"/>
                <w:color w:val="000000"/>
              </w:rPr>
              <w:t xml:space="preserve"> Library workers</w:t>
            </w:r>
            <w:r w:rsidRPr="00EA5A43">
              <w:rPr>
                <w:rFonts w:ascii="Century Gothic" w:eastAsia="Times New Roman" w:hAnsi="Century Gothic" w:cs="Times New Roman"/>
                <w:b w:val="0"/>
                <w:bCs w:val="0"/>
                <w:color w:val="000000"/>
                <w:lang w:val="en"/>
              </w:rPr>
              <w:t xml:space="preserve"> are beginning to demonstrate skills and behaviors</w:t>
            </w:r>
            <w:r w:rsidRPr="00EA5A43">
              <w:rPr>
                <w:rFonts w:ascii="Arial" w:eastAsia="Times New Roman" w:hAnsi="Arial" w:cs="Arial"/>
                <w:b w:val="0"/>
                <w:bCs w:val="0"/>
                <w:color w:val="000000"/>
              </w:rPr>
              <w:t> </w:t>
            </w:r>
            <w:r w:rsidRPr="00EA5A43">
              <w:rPr>
                <w:rFonts w:ascii="Century Gothic" w:eastAsia="Times New Roman" w:hAnsi="Century Gothic" w:cs="Times New Roman"/>
                <w:b w:val="0"/>
                <w:bCs w:val="0"/>
                <w:color w:val="000000"/>
              </w:rPr>
              <w:t>learned in professional development in these areas </w:t>
            </w:r>
          </w:p>
        </w:tc>
      </w:tr>
      <w:tr w:rsidR="00310DEF" w:rsidRPr="00AC0D8B" w14:paraId="25019850" w14:textId="77777777" w:rsidTr="00C0623A">
        <w:trPr>
          <w:trHeight w:val="765"/>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hideMark/>
          </w:tcPr>
          <w:p w14:paraId="23022992" w14:textId="77777777" w:rsidR="00310DEF" w:rsidRPr="00EA5A43" w:rsidRDefault="00310DEF" w:rsidP="00F97F7E">
            <w:pPr>
              <w:textAlignment w:val="baseline"/>
              <w:rPr>
                <w:rFonts w:ascii="Century Gothic" w:eastAsia="Times New Roman" w:hAnsi="Century Gothic" w:cs="Times New Roman"/>
                <w:b w:val="0"/>
                <w:bCs w:val="0"/>
              </w:rPr>
            </w:pPr>
            <w:r w:rsidRPr="00EA5A43">
              <w:rPr>
                <w:rFonts w:ascii="Century Gothic" w:eastAsia="Times New Roman" w:hAnsi="Century Gothic" w:cs="Times New Roman"/>
                <w:b w:val="0"/>
                <w:bCs w:val="0"/>
                <w:color w:val="000000"/>
                <w:lang w:val="en"/>
              </w:rPr>
              <w:t>6</w:t>
            </w:r>
            <w:r w:rsidRPr="00EA5A43">
              <w:rPr>
                <w:rFonts w:ascii="Arial" w:eastAsia="Times New Roman" w:hAnsi="Arial" w:cs="Arial"/>
                <w:b w:val="0"/>
                <w:bCs w:val="0"/>
                <w:color w:val="000000"/>
              </w:rPr>
              <w:t> </w:t>
            </w:r>
            <w:r w:rsidRPr="00EA5A43">
              <w:rPr>
                <w:rFonts w:ascii="Century Gothic" w:eastAsia="Times New Roman" w:hAnsi="Century Gothic" w:cs="Times New Roman"/>
                <w:b w:val="0"/>
                <w:bCs w:val="0"/>
                <w:color w:val="000000"/>
              </w:rPr>
              <w:t xml:space="preserve"> Library workers</w:t>
            </w:r>
            <w:r w:rsidRPr="00EA5A43">
              <w:rPr>
                <w:rFonts w:ascii="Century Gothic" w:eastAsia="Times New Roman" w:hAnsi="Century Gothic" w:cs="Times New Roman"/>
                <w:b w:val="0"/>
                <w:bCs w:val="0"/>
                <w:color w:val="000000"/>
                <w:lang w:val="en"/>
              </w:rPr>
              <w:t xml:space="preserve"> consistently demonstrate skills and behaviors learned in professional development across multiple areas of the project</w:t>
            </w:r>
            <w:r w:rsidRPr="00EA5A43">
              <w:rPr>
                <w:rFonts w:ascii="Arial" w:eastAsia="Times New Roman" w:hAnsi="Arial" w:cs="Arial"/>
                <w:b w:val="0"/>
                <w:bCs w:val="0"/>
                <w:color w:val="000000"/>
              </w:rPr>
              <w:t> </w:t>
            </w:r>
            <w:r w:rsidRPr="00EA5A43">
              <w:rPr>
                <w:rFonts w:ascii="Century Gothic" w:eastAsia="Times New Roman" w:hAnsi="Century Gothic" w:cs="Times New Roman"/>
                <w:b w:val="0"/>
                <w:bCs w:val="0"/>
                <w:color w:val="000000"/>
              </w:rPr>
              <w:t xml:space="preserve"> </w:t>
            </w:r>
            <w:r w:rsidRPr="00EA5A43">
              <w:rPr>
                <w:rFonts w:ascii="Arial" w:eastAsia="Times New Roman" w:hAnsi="Arial" w:cs="Arial"/>
                <w:b w:val="0"/>
                <w:bCs w:val="0"/>
                <w:color w:val="000000"/>
              </w:rPr>
              <w:t> </w:t>
            </w:r>
            <w:r w:rsidRPr="00EA5A43">
              <w:rPr>
                <w:rFonts w:ascii="Century Gothic" w:eastAsia="Times New Roman" w:hAnsi="Century Gothic" w:cs="Times New Roman"/>
                <w:b w:val="0"/>
                <w:bCs w:val="0"/>
                <w:color w:val="000000"/>
              </w:rPr>
              <w:t> </w:t>
            </w:r>
          </w:p>
        </w:tc>
      </w:tr>
      <w:tr w:rsidR="00310DEF" w:rsidRPr="00AC0D8B" w14:paraId="433B6A94" w14:textId="77777777" w:rsidTr="00C0623A">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hideMark/>
          </w:tcPr>
          <w:p w14:paraId="493CF979" w14:textId="77777777" w:rsidR="00310DEF" w:rsidRPr="00EA5A43" w:rsidRDefault="00310DEF" w:rsidP="00F97F7E">
            <w:pPr>
              <w:textAlignment w:val="baseline"/>
              <w:rPr>
                <w:rFonts w:ascii="Century Gothic" w:eastAsia="Times New Roman" w:hAnsi="Century Gothic" w:cs="Times New Roman"/>
                <w:b w:val="0"/>
                <w:bCs w:val="0"/>
              </w:rPr>
            </w:pPr>
            <w:r w:rsidRPr="00EA5A43">
              <w:rPr>
                <w:rFonts w:ascii="Century Gothic" w:eastAsia="Times New Roman" w:hAnsi="Century Gothic" w:cs="Times New Roman"/>
                <w:b w:val="0"/>
                <w:bCs w:val="0"/>
                <w:color w:val="000000"/>
                <w:lang w:val="en"/>
              </w:rPr>
              <w:t>7</w:t>
            </w:r>
            <w:r w:rsidRPr="00EA5A43">
              <w:rPr>
                <w:rFonts w:ascii="Arial" w:eastAsia="Times New Roman" w:hAnsi="Arial" w:cs="Arial"/>
                <w:b w:val="0"/>
                <w:bCs w:val="0"/>
                <w:color w:val="000000"/>
              </w:rPr>
              <w:t> </w:t>
            </w:r>
            <w:r w:rsidRPr="00EA5A43">
              <w:rPr>
                <w:rFonts w:ascii="Century Gothic" w:eastAsia="Times New Roman" w:hAnsi="Century Gothic" w:cs="Times New Roman"/>
                <w:b w:val="0"/>
                <w:bCs w:val="0"/>
                <w:color w:val="000000"/>
              </w:rPr>
              <w:t xml:space="preserve"> Library workers</w:t>
            </w:r>
            <w:r w:rsidRPr="00EA5A43">
              <w:rPr>
                <w:rFonts w:ascii="Century Gothic" w:eastAsia="Times New Roman" w:hAnsi="Century Gothic" w:cs="Century Gothic"/>
                <w:b w:val="0"/>
                <w:bCs w:val="0"/>
                <w:color w:val="000000"/>
              </w:rPr>
              <w:t>’</w:t>
            </w:r>
            <w:r w:rsidRPr="00EA5A43">
              <w:rPr>
                <w:rFonts w:ascii="Century Gothic" w:eastAsia="Times New Roman" w:hAnsi="Century Gothic" w:cs="Times New Roman"/>
                <w:b w:val="0"/>
                <w:bCs w:val="0"/>
                <w:color w:val="000000"/>
              </w:rPr>
              <w:t xml:space="preserve"> </w:t>
            </w:r>
            <w:r w:rsidRPr="00EA5A43">
              <w:rPr>
                <w:rFonts w:ascii="Century Gothic" w:eastAsia="Times New Roman" w:hAnsi="Century Gothic" w:cs="Times New Roman"/>
                <w:b w:val="0"/>
                <w:bCs w:val="0"/>
                <w:color w:val="000000"/>
                <w:lang w:val="en"/>
              </w:rPr>
              <w:t>skills and behaviors learned are expanding beyond the project to other projects and other parts of the library</w:t>
            </w:r>
            <w:r w:rsidRPr="00EA5A43">
              <w:rPr>
                <w:rFonts w:ascii="Arial" w:eastAsia="Times New Roman" w:hAnsi="Arial" w:cs="Arial"/>
                <w:b w:val="0"/>
                <w:bCs w:val="0"/>
                <w:color w:val="000000"/>
              </w:rPr>
              <w:t> </w:t>
            </w:r>
            <w:r w:rsidRPr="00EA5A43">
              <w:rPr>
                <w:rFonts w:ascii="Century Gothic" w:eastAsia="Times New Roman" w:hAnsi="Century Gothic" w:cs="Times New Roman"/>
                <w:b w:val="0"/>
                <w:bCs w:val="0"/>
                <w:color w:val="000000"/>
              </w:rPr>
              <w:t> </w:t>
            </w:r>
          </w:p>
        </w:tc>
      </w:tr>
      <w:tr w:rsidR="00310DEF" w:rsidRPr="00AC0D8B" w14:paraId="62665380" w14:textId="77777777" w:rsidTr="00C0623A">
        <w:trPr>
          <w:trHeight w:val="405"/>
        </w:trPr>
        <w:tc>
          <w:tcPr>
            <w:cnfStyle w:val="001000000000" w:firstRow="0" w:lastRow="0" w:firstColumn="1" w:lastColumn="0" w:oddVBand="0" w:evenVBand="0" w:oddHBand="0" w:evenHBand="0" w:firstRowFirstColumn="0" w:firstRowLastColumn="0" w:lastRowFirstColumn="0" w:lastRowLastColumn="0"/>
            <w:tcW w:w="9300" w:type="dxa"/>
            <w:hideMark/>
          </w:tcPr>
          <w:p w14:paraId="59747E84" w14:textId="77777777" w:rsidR="00310DEF" w:rsidRPr="00EA5A43" w:rsidRDefault="00310DEF" w:rsidP="00F97F7E">
            <w:pPr>
              <w:textAlignment w:val="baseline"/>
              <w:rPr>
                <w:rFonts w:ascii="Century Gothic" w:eastAsia="Times New Roman" w:hAnsi="Century Gothic" w:cs="Times New Roman"/>
                <w:b w:val="0"/>
                <w:bCs w:val="0"/>
              </w:rPr>
            </w:pPr>
            <w:r w:rsidRPr="00EA5A43">
              <w:rPr>
                <w:rFonts w:ascii="Century Gothic" w:eastAsia="Times New Roman" w:hAnsi="Century Gothic" w:cs="Times New Roman"/>
                <w:b w:val="0"/>
                <w:bCs w:val="0"/>
                <w:color w:val="000000"/>
                <w:lang w:val="en"/>
              </w:rPr>
              <w:t>Please reflect on your rating. While reflecting, consider the following:</w:t>
            </w:r>
            <w:r w:rsidRPr="00EA5A43">
              <w:rPr>
                <w:rFonts w:ascii="Century Gothic" w:eastAsia="Times New Roman" w:hAnsi="Century Gothic" w:cs="Times New Roman"/>
                <w:b w:val="0"/>
                <w:bCs w:val="0"/>
                <w:color w:val="000000"/>
              </w:rPr>
              <w:t> </w:t>
            </w:r>
          </w:p>
          <w:p w14:paraId="6526641E" w14:textId="77777777" w:rsidR="00310DEF" w:rsidRPr="00EA5A43" w:rsidRDefault="00310DEF" w:rsidP="00310DEF">
            <w:pPr>
              <w:numPr>
                <w:ilvl w:val="0"/>
                <w:numId w:val="26"/>
              </w:numPr>
              <w:ind w:left="1080" w:firstLine="0"/>
              <w:textAlignment w:val="baseline"/>
              <w:rPr>
                <w:rFonts w:ascii="Century Gothic" w:eastAsia="Times New Roman" w:hAnsi="Century Gothic" w:cs="Times New Roman"/>
                <w:b w:val="0"/>
                <w:bCs w:val="0"/>
                <w:sz w:val="20"/>
                <w:szCs w:val="20"/>
              </w:rPr>
            </w:pPr>
            <w:r w:rsidRPr="00EA5A43">
              <w:rPr>
                <w:rFonts w:ascii="Century Gothic" w:eastAsia="Times New Roman" w:hAnsi="Century Gothic" w:cs="Times New Roman"/>
                <w:b w:val="0"/>
                <w:bCs w:val="0"/>
                <w:color w:val="000000"/>
                <w:sz w:val="20"/>
                <w:szCs w:val="20"/>
                <w:lang w:val="en"/>
              </w:rPr>
              <w:t>What do you see as barriers?</w:t>
            </w:r>
            <w:r w:rsidRPr="00EA5A43">
              <w:rPr>
                <w:rFonts w:ascii="Century Gothic" w:eastAsia="Times New Roman" w:hAnsi="Century Gothic" w:cs="Times New Roman"/>
                <w:b w:val="0"/>
                <w:bCs w:val="0"/>
                <w:color w:val="000000"/>
                <w:sz w:val="20"/>
                <w:szCs w:val="20"/>
              </w:rPr>
              <w:t>  </w:t>
            </w:r>
          </w:p>
          <w:p w14:paraId="0CDBCEC2" w14:textId="77777777" w:rsidR="00310DEF" w:rsidRPr="00EA5A43" w:rsidRDefault="00310DEF" w:rsidP="00310DEF">
            <w:pPr>
              <w:numPr>
                <w:ilvl w:val="0"/>
                <w:numId w:val="26"/>
              </w:numPr>
              <w:ind w:left="1080" w:firstLine="0"/>
              <w:textAlignment w:val="baseline"/>
              <w:rPr>
                <w:rFonts w:ascii="Century Gothic" w:eastAsia="Times New Roman" w:hAnsi="Century Gothic" w:cs="Times New Roman"/>
                <w:b w:val="0"/>
                <w:bCs w:val="0"/>
                <w:sz w:val="20"/>
                <w:szCs w:val="20"/>
              </w:rPr>
            </w:pPr>
            <w:r w:rsidRPr="00EA5A43">
              <w:rPr>
                <w:rFonts w:ascii="Century Gothic" w:eastAsia="Times New Roman" w:hAnsi="Century Gothic" w:cs="Times New Roman"/>
                <w:b w:val="0"/>
                <w:bCs w:val="0"/>
                <w:color w:val="000000"/>
                <w:sz w:val="20"/>
                <w:szCs w:val="20"/>
                <w:lang w:val="en"/>
              </w:rPr>
              <w:t>What do you see as successes?</w:t>
            </w:r>
            <w:r w:rsidRPr="00EA5A43">
              <w:rPr>
                <w:rFonts w:ascii="Century Gothic" w:eastAsia="Times New Roman" w:hAnsi="Century Gothic" w:cs="Times New Roman"/>
                <w:b w:val="0"/>
                <w:bCs w:val="0"/>
                <w:color w:val="000000"/>
                <w:sz w:val="20"/>
                <w:szCs w:val="20"/>
              </w:rPr>
              <w:t>  </w:t>
            </w:r>
          </w:p>
          <w:p w14:paraId="6797A59E" w14:textId="77777777" w:rsidR="00310DEF" w:rsidRPr="00EA5A43" w:rsidRDefault="00310DEF" w:rsidP="00310DEF">
            <w:pPr>
              <w:numPr>
                <w:ilvl w:val="0"/>
                <w:numId w:val="26"/>
              </w:numPr>
              <w:ind w:left="1080" w:firstLine="0"/>
              <w:textAlignment w:val="baseline"/>
              <w:rPr>
                <w:rFonts w:ascii="Century Gothic" w:eastAsia="Times New Roman" w:hAnsi="Century Gothic" w:cs="Times New Roman"/>
                <w:b w:val="0"/>
                <w:bCs w:val="0"/>
                <w:sz w:val="20"/>
                <w:szCs w:val="20"/>
              </w:rPr>
            </w:pPr>
            <w:r w:rsidRPr="00EA5A43">
              <w:rPr>
                <w:rFonts w:ascii="Century Gothic" w:eastAsia="Times New Roman" w:hAnsi="Century Gothic" w:cs="Times New Roman"/>
                <w:b w:val="0"/>
                <w:bCs w:val="0"/>
                <w:color w:val="000000"/>
                <w:sz w:val="20"/>
                <w:szCs w:val="20"/>
                <w:lang w:val="en"/>
              </w:rPr>
              <w:t>What would you like to do differently?</w:t>
            </w:r>
            <w:r w:rsidRPr="00EA5A43">
              <w:rPr>
                <w:rFonts w:ascii="Century Gothic" w:eastAsia="Times New Roman" w:hAnsi="Century Gothic" w:cs="Times New Roman"/>
                <w:b w:val="0"/>
                <w:bCs w:val="0"/>
                <w:color w:val="000000"/>
                <w:sz w:val="20"/>
                <w:szCs w:val="20"/>
              </w:rPr>
              <w:t>  </w:t>
            </w:r>
          </w:p>
          <w:p w14:paraId="3FB980A1" w14:textId="77777777" w:rsidR="00310DEF" w:rsidRPr="00EA5A43" w:rsidRDefault="00310DEF" w:rsidP="00310DEF">
            <w:pPr>
              <w:numPr>
                <w:ilvl w:val="0"/>
                <w:numId w:val="26"/>
              </w:numPr>
              <w:ind w:left="1080" w:firstLine="0"/>
              <w:textAlignment w:val="baseline"/>
              <w:rPr>
                <w:rFonts w:ascii="Century Gothic" w:eastAsia="Times New Roman" w:hAnsi="Century Gothic" w:cs="Times New Roman"/>
                <w:b w:val="0"/>
                <w:bCs w:val="0"/>
                <w:sz w:val="20"/>
                <w:szCs w:val="20"/>
              </w:rPr>
            </w:pPr>
            <w:r w:rsidRPr="00EA5A43">
              <w:rPr>
                <w:rFonts w:ascii="Century Gothic" w:eastAsia="Times New Roman" w:hAnsi="Century Gothic" w:cs="Times New Roman"/>
                <w:b w:val="0"/>
                <w:bCs w:val="0"/>
                <w:color w:val="000000"/>
                <w:sz w:val="20"/>
                <w:szCs w:val="20"/>
                <w:lang w:val="en"/>
              </w:rPr>
              <w:t>What do you want to learn?</w:t>
            </w:r>
            <w:r w:rsidRPr="00EA5A43">
              <w:rPr>
                <w:rFonts w:ascii="Century Gothic" w:eastAsia="Times New Roman" w:hAnsi="Century Gothic" w:cs="Times New Roman"/>
                <w:b w:val="0"/>
                <w:bCs w:val="0"/>
                <w:color w:val="000000"/>
                <w:sz w:val="20"/>
                <w:szCs w:val="20"/>
              </w:rPr>
              <w:t>  </w:t>
            </w:r>
          </w:p>
          <w:p w14:paraId="4A887F59" w14:textId="77777777" w:rsidR="00310DEF" w:rsidRPr="00EA5A43" w:rsidRDefault="00310DEF" w:rsidP="00310DEF">
            <w:pPr>
              <w:numPr>
                <w:ilvl w:val="0"/>
                <w:numId w:val="26"/>
              </w:numPr>
              <w:ind w:left="1080" w:firstLine="0"/>
              <w:textAlignment w:val="baseline"/>
              <w:rPr>
                <w:rFonts w:ascii="Century Gothic" w:eastAsia="Times New Roman" w:hAnsi="Century Gothic" w:cs="Times New Roman"/>
                <w:b w:val="0"/>
                <w:bCs w:val="0"/>
                <w:sz w:val="20"/>
                <w:szCs w:val="20"/>
              </w:rPr>
            </w:pPr>
            <w:r w:rsidRPr="00EA5A43">
              <w:rPr>
                <w:rFonts w:ascii="Century Gothic" w:eastAsia="Times New Roman" w:hAnsi="Century Gothic" w:cs="Times New Roman"/>
                <w:b w:val="0"/>
                <w:bCs w:val="0"/>
                <w:color w:val="000000"/>
                <w:sz w:val="20"/>
                <w:szCs w:val="20"/>
                <w:lang w:val="en"/>
              </w:rPr>
              <w:t>What help do you need?</w:t>
            </w:r>
            <w:r w:rsidRPr="00EA5A43">
              <w:rPr>
                <w:rFonts w:ascii="Century Gothic" w:eastAsia="Times New Roman" w:hAnsi="Century Gothic" w:cs="Times New Roman"/>
                <w:b w:val="0"/>
                <w:bCs w:val="0"/>
                <w:color w:val="000000"/>
                <w:sz w:val="20"/>
                <w:szCs w:val="20"/>
              </w:rPr>
              <w:t> </w:t>
            </w:r>
          </w:p>
          <w:p w14:paraId="718A5185" w14:textId="77777777" w:rsidR="00310DEF" w:rsidRPr="00EA5A43" w:rsidRDefault="00310DEF" w:rsidP="00310DEF">
            <w:pPr>
              <w:numPr>
                <w:ilvl w:val="0"/>
                <w:numId w:val="26"/>
              </w:numPr>
              <w:ind w:left="1080" w:firstLine="0"/>
              <w:textAlignment w:val="baseline"/>
              <w:rPr>
                <w:rFonts w:ascii="Century Gothic" w:eastAsia="Times New Roman" w:hAnsi="Century Gothic" w:cs="Times New Roman"/>
                <w:b w:val="0"/>
                <w:bCs w:val="0"/>
                <w:sz w:val="22"/>
                <w:szCs w:val="22"/>
              </w:rPr>
            </w:pPr>
            <w:r w:rsidRPr="00EA5A43">
              <w:rPr>
                <w:rFonts w:ascii="Century Gothic" w:eastAsia="Times New Roman" w:hAnsi="Century Gothic" w:cs="Times New Roman"/>
                <w:b w:val="0"/>
                <w:bCs w:val="0"/>
                <w:color w:val="000000"/>
                <w:sz w:val="20"/>
                <w:szCs w:val="20"/>
                <w:lang w:val="en"/>
              </w:rPr>
              <w:t>Other comments</w:t>
            </w:r>
            <w:r w:rsidRPr="00EA5A43">
              <w:rPr>
                <w:rFonts w:ascii="Century Gothic" w:eastAsia="Times New Roman" w:hAnsi="Century Gothic" w:cs="Times New Roman"/>
                <w:b w:val="0"/>
                <w:bCs w:val="0"/>
                <w:color w:val="000000"/>
                <w:sz w:val="20"/>
                <w:szCs w:val="20"/>
              </w:rPr>
              <w:t> </w:t>
            </w:r>
            <w:r w:rsidRPr="00EA5A43">
              <w:rPr>
                <w:rFonts w:ascii="Century Gothic" w:eastAsia="Times New Roman" w:hAnsi="Century Gothic" w:cs="Times New Roman"/>
                <w:b w:val="0"/>
                <w:bCs w:val="0"/>
                <w:color w:val="000000"/>
                <w:sz w:val="22"/>
                <w:szCs w:val="22"/>
              </w:rPr>
              <w:t>  </w:t>
            </w:r>
          </w:p>
        </w:tc>
      </w:tr>
      <w:tr w:rsidR="00310DEF" w:rsidRPr="00AC0D8B" w14:paraId="739056FF" w14:textId="77777777" w:rsidTr="00C0623A">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hideMark/>
          </w:tcPr>
          <w:p w14:paraId="0A9E3CD4" w14:textId="77777777" w:rsidR="00310DEF" w:rsidRPr="00EA5A43" w:rsidRDefault="00310DEF" w:rsidP="00F97F7E">
            <w:pPr>
              <w:textAlignment w:val="baseline"/>
              <w:rPr>
                <w:rFonts w:ascii="Century Gothic" w:eastAsia="Times New Roman" w:hAnsi="Century Gothic" w:cs="Times New Roman"/>
                <w:b w:val="0"/>
                <w:bCs w:val="0"/>
              </w:rPr>
            </w:pPr>
            <w:r w:rsidRPr="00EA5A43">
              <w:rPr>
                <w:rFonts w:ascii="Century Gothic" w:eastAsia="Times New Roman" w:hAnsi="Century Gothic" w:cs="Times New Roman"/>
                <w:color w:val="000000"/>
              </w:rPr>
              <w:t>Indicator C</w:t>
            </w:r>
            <w:r w:rsidRPr="00EA5A43">
              <w:rPr>
                <w:rFonts w:ascii="Century Gothic" w:eastAsia="Times New Roman" w:hAnsi="Century Gothic" w:cs="Times New Roman"/>
                <w:b w:val="0"/>
                <w:bCs w:val="0"/>
                <w:color w:val="000000"/>
              </w:rPr>
              <w:t xml:space="preserve">: </w:t>
            </w:r>
            <w:r w:rsidRPr="00EA5A43">
              <w:rPr>
                <w:rFonts w:ascii="Century Gothic" w:eastAsia="Times New Roman" w:hAnsi="Century Gothic" w:cs="Times New Roman"/>
                <w:b w:val="0"/>
                <w:bCs w:val="0"/>
                <w:color w:val="272727"/>
                <w:lang w:val="en"/>
              </w:rPr>
              <w:t>Grantees provide evidence of data-driven decision-making in their applications, implementation of projects, and final reporting.</w:t>
            </w:r>
            <w:r w:rsidRPr="00EA5A43">
              <w:rPr>
                <w:rFonts w:ascii="Century Gothic" w:eastAsia="Times New Roman" w:hAnsi="Century Gothic" w:cs="Times New Roman"/>
                <w:b w:val="0"/>
                <w:bCs w:val="0"/>
                <w:color w:val="272727"/>
              </w:rPr>
              <w:t> </w:t>
            </w:r>
          </w:p>
        </w:tc>
      </w:tr>
      <w:tr w:rsidR="00310DEF" w:rsidRPr="00AC0D8B" w14:paraId="0A9D84E0" w14:textId="77777777" w:rsidTr="00C0623A">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hideMark/>
          </w:tcPr>
          <w:p w14:paraId="03666781" w14:textId="77777777" w:rsidR="00310DEF" w:rsidRPr="00EA5A43" w:rsidRDefault="00310DEF" w:rsidP="00F97F7E">
            <w:pPr>
              <w:textAlignment w:val="baseline"/>
              <w:rPr>
                <w:rFonts w:ascii="Century Gothic" w:eastAsia="Times New Roman" w:hAnsi="Century Gothic" w:cs="Times New Roman"/>
                <w:b w:val="0"/>
                <w:bCs w:val="0"/>
              </w:rPr>
            </w:pPr>
            <w:r w:rsidRPr="00EA5A43">
              <w:rPr>
                <w:rFonts w:ascii="Century Gothic" w:eastAsia="Times New Roman" w:hAnsi="Century Gothic" w:cs="Times New Roman"/>
                <w:b w:val="0"/>
                <w:bCs w:val="0"/>
                <w:color w:val="000000"/>
                <w:lang w:val="en"/>
              </w:rPr>
              <w:t>Skills areas include: cross departmental and staff level mentoring (micro and full), leadership, and equity-centered creation and implementation of services.</w:t>
            </w:r>
            <w:r w:rsidRPr="00EA5A43">
              <w:rPr>
                <w:rFonts w:ascii="Century Gothic" w:eastAsia="Times New Roman" w:hAnsi="Century Gothic" w:cs="Times New Roman"/>
                <w:b w:val="0"/>
                <w:bCs w:val="0"/>
                <w:color w:val="000000"/>
              </w:rPr>
              <w:t> </w:t>
            </w:r>
          </w:p>
        </w:tc>
      </w:tr>
      <w:tr w:rsidR="00310DEF" w:rsidRPr="00AC0D8B" w14:paraId="76E12198" w14:textId="77777777" w:rsidTr="00C0623A">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hideMark/>
          </w:tcPr>
          <w:p w14:paraId="57FF4404" w14:textId="77777777" w:rsidR="00310DEF" w:rsidRPr="00EA5A43" w:rsidRDefault="00310DEF" w:rsidP="00F97F7E">
            <w:pPr>
              <w:textAlignment w:val="baseline"/>
              <w:rPr>
                <w:rFonts w:ascii="Century Gothic" w:eastAsia="Times New Roman" w:hAnsi="Century Gothic" w:cs="Times New Roman"/>
                <w:b w:val="0"/>
                <w:bCs w:val="0"/>
              </w:rPr>
            </w:pPr>
            <w:r w:rsidRPr="00EA5A43">
              <w:rPr>
                <w:rFonts w:ascii="Century Gothic" w:eastAsia="Times New Roman" w:hAnsi="Century Gothic" w:cs="Times New Roman"/>
                <w:b w:val="0"/>
                <w:bCs w:val="0"/>
                <w:color w:val="000000"/>
                <w:lang w:val="en"/>
              </w:rPr>
              <w:t>1</w:t>
            </w:r>
            <w:r w:rsidRPr="00EA5A43">
              <w:rPr>
                <w:rFonts w:ascii="Arial" w:eastAsia="Times New Roman" w:hAnsi="Arial" w:cs="Arial"/>
                <w:b w:val="0"/>
                <w:bCs w:val="0"/>
                <w:color w:val="000000"/>
              </w:rPr>
              <w:t> </w:t>
            </w:r>
            <w:r w:rsidRPr="00EA5A43">
              <w:rPr>
                <w:rFonts w:ascii="Century Gothic" w:eastAsia="Times New Roman" w:hAnsi="Century Gothic" w:cs="Times New Roman"/>
                <w:b w:val="0"/>
                <w:bCs w:val="0"/>
                <w:color w:val="000000"/>
              </w:rPr>
              <w:t xml:space="preserve"> </w:t>
            </w:r>
            <w:r w:rsidRPr="00EA5A43">
              <w:rPr>
                <w:rFonts w:ascii="Century Gothic" w:eastAsia="Times New Roman" w:hAnsi="Century Gothic" w:cs="Times New Roman"/>
                <w:b w:val="0"/>
                <w:bCs w:val="0"/>
                <w:color w:val="000000"/>
                <w:lang w:val="en"/>
              </w:rPr>
              <w:t xml:space="preserve">We have not started </w:t>
            </w:r>
            <w:r w:rsidRPr="00EA5A43">
              <w:rPr>
                <w:rFonts w:ascii="Century Gothic" w:eastAsia="Times New Roman" w:hAnsi="Century Gothic" w:cs="Times New Roman"/>
                <w:b w:val="0"/>
                <w:bCs w:val="0"/>
                <w:color w:val="000000"/>
              </w:rPr>
              <w:t>work on these areas </w:t>
            </w:r>
          </w:p>
        </w:tc>
      </w:tr>
      <w:tr w:rsidR="00310DEF" w:rsidRPr="00AC0D8B" w14:paraId="71AC5638" w14:textId="77777777" w:rsidTr="00C0623A">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hideMark/>
          </w:tcPr>
          <w:p w14:paraId="35D2C3BF" w14:textId="77777777" w:rsidR="00310DEF" w:rsidRPr="00EA5A43" w:rsidRDefault="00310DEF" w:rsidP="00F97F7E">
            <w:pPr>
              <w:textAlignment w:val="baseline"/>
              <w:rPr>
                <w:rFonts w:ascii="Century Gothic" w:eastAsia="Times New Roman" w:hAnsi="Century Gothic" w:cs="Times New Roman"/>
                <w:b w:val="0"/>
                <w:bCs w:val="0"/>
              </w:rPr>
            </w:pPr>
            <w:r w:rsidRPr="00EA5A43">
              <w:rPr>
                <w:rFonts w:ascii="Century Gothic" w:eastAsia="Times New Roman" w:hAnsi="Century Gothic" w:cs="Times New Roman"/>
                <w:b w:val="0"/>
                <w:bCs w:val="0"/>
                <w:color w:val="000000"/>
                <w:lang w:val="en"/>
              </w:rPr>
              <w:t>2</w:t>
            </w:r>
            <w:r w:rsidRPr="00EA5A43">
              <w:rPr>
                <w:rFonts w:ascii="Arial" w:eastAsia="Times New Roman" w:hAnsi="Arial" w:cs="Arial"/>
                <w:b w:val="0"/>
                <w:bCs w:val="0"/>
                <w:color w:val="000000"/>
              </w:rPr>
              <w:t> </w:t>
            </w:r>
            <w:r w:rsidRPr="00EA5A43">
              <w:rPr>
                <w:rFonts w:ascii="Century Gothic" w:eastAsia="Times New Roman" w:hAnsi="Century Gothic" w:cs="Times New Roman"/>
                <w:b w:val="0"/>
                <w:bCs w:val="0"/>
                <w:color w:val="000000"/>
              </w:rPr>
              <w:t xml:space="preserve"> </w:t>
            </w:r>
            <w:r w:rsidRPr="00EA5A43">
              <w:rPr>
                <w:rFonts w:ascii="Century Gothic" w:eastAsia="Times New Roman" w:hAnsi="Century Gothic" w:cs="Times New Roman"/>
                <w:b w:val="0"/>
                <w:bCs w:val="0"/>
                <w:color w:val="000000"/>
                <w:lang w:val="en"/>
              </w:rPr>
              <w:t xml:space="preserve">We have started planning </w:t>
            </w:r>
            <w:r w:rsidRPr="00EA5A43">
              <w:rPr>
                <w:rFonts w:ascii="Century Gothic" w:eastAsia="Times New Roman" w:hAnsi="Century Gothic" w:cs="Times New Roman"/>
                <w:b w:val="0"/>
                <w:bCs w:val="0"/>
                <w:color w:val="000000"/>
              </w:rPr>
              <w:t>on these areas</w:t>
            </w:r>
            <w:r w:rsidRPr="00EA5A43">
              <w:rPr>
                <w:rFonts w:ascii="Century Gothic" w:eastAsia="Times New Roman" w:hAnsi="Century Gothic" w:cs="Times New Roman"/>
                <w:b w:val="0"/>
                <w:bCs w:val="0"/>
                <w:color w:val="000000"/>
                <w:lang w:val="en"/>
              </w:rPr>
              <w:t>   </w:t>
            </w:r>
            <w:r w:rsidRPr="00EA5A43">
              <w:rPr>
                <w:rFonts w:ascii="Century Gothic" w:eastAsia="Times New Roman" w:hAnsi="Century Gothic" w:cs="Times New Roman"/>
                <w:b w:val="0"/>
                <w:bCs w:val="0"/>
                <w:color w:val="000000"/>
              </w:rPr>
              <w:t> </w:t>
            </w:r>
          </w:p>
        </w:tc>
      </w:tr>
      <w:tr w:rsidR="00310DEF" w:rsidRPr="00AC0D8B" w14:paraId="40A173D1" w14:textId="77777777" w:rsidTr="00C0623A">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hideMark/>
          </w:tcPr>
          <w:p w14:paraId="7B748865" w14:textId="77777777" w:rsidR="00310DEF" w:rsidRPr="00EA5A43" w:rsidRDefault="00310DEF" w:rsidP="00F97F7E">
            <w:pPr>
              <w:textAlignment w:val="baseline"/>
              <w:rPr>
                <w:rFonts w:ascii="Century Gothic" w:eastAsia="Times New Roman" w:hAnsi="Century Gothic" w:cs="Times New Roman"/>
                <w:b w:val="0"/>
                <w:bCs w:val="0"/>
              </w:rPr>
            </w:pPr>
            <w:r w:rsidRPr="00EA5A43">
              <w:rPr>
                <w:rFonts w:ascii="Century Gothic" w:eastAsia="Times New Roman" w:hAnsi="Century Gothic" w:cs="Times New Roman"/>
                <w:b w:val="0"/>
                <w:bCs w:val="0"/>
                <w:color w:val="000000"/>
                <w:lang w:val="en"/>
              </w:rPr>
              <w:t>3</w:t>
            </w:r>
            <w:r w:rsidRPr="00EA5A43">
              <w:rPr>
                <w:rFonts w:ascii="Arial" w:eastAsia="Times New Roman" w:hAnsi="Arial" w:cs="Arial"/>
                <w:b w:val="0"/>
                <w:bCs w:val="0"/>
                <w:color w:val="000000"/>
              </w:rPr>
              <w:t> </w:t>
            </w:r>
            <w:r w:rsidRPr="00EA5A43">
              <w:rPr>
                <w:rFonts w:ascii="Century Gothic" w:eastAsia="Times New Roman" w:hAnsi="Century Gothic" w:cs="Times New Roman"/>
                <w:b w:val="0"/>
                <w:bCs w:val="0"/>
                <w:color w:val="000000"/>
              </w:rPr>
              <w:t xml:space="preserve"> Library workers</w:t>
            </w:r>
            <w:r w:rsidRPr="00EA5A43">
              <w:rPr>
                <w:rFonts w:ascii="Century Gothic" w:eastAsia="Times New Roman" w:hAnsi="Century Gothic" w:cs="Times New Roman"/>
                <w:b w:val="0"/>
                <w:bCs w:val="0"/>
                <w:color w:val="000000"/>
                <w:lang w:val="en"/>
              </w:rPr>
              <w:t xml:space="preserve"> have taken first steps in building skills</w:t>
            </w:r>
            <w:r w:rsidRPr="00EA5A43">
              <w:rPr>
                <w:rFonts w:ascii="Arial" w:eastAsia="Times New Roman" w:hAnsi="Arial" w:cs="Arial"/>
                <w:b w:val="0"/>
                <w:bCs w:val="0"/>
                <w:color w:val="000000"/>
                <w:lang w:val="en"/>
              </w:rPr>
              <w:t> </w:t>
            </w:r>
            <w:r w:rsidRPr="00EA5A43">
              <w:rPr>
                <w:rFonts w:ascii="Arial" w:eastAsia="Times New Roman" w:hAnsi="Arial" w:cs="Arial"/>
                <w:b w:val="0"/>
                <w:bCs w:val="0"/>
                <w:color w:val="000000"/>
              </w:rPr>
              <w:t> </w:t>
            </w:r>
            <w:r w:rsidRPr="00EA5A43">
              <w:rPr>
                <w:rFonts w:ascii="Century Gothic" w:eastAsia="Times New Roman" w:hAnsi="Century Gothic" w:cs="Times New Roman"/>
                <w:b w:val="0"/>
                <w:bCs w:val="0"/>
                <w:color w:val="000000"/>
                <w:lang w:val="en"/>
              </w:rPr>
              <w:t xml:space="preserve"> </w:t>
            </w:r>
            <w:r w:rsidRPr="00EA5A43">
              <w:rPr>
                <w:rFonts w:ascii="Arial" w:eastAsia="Times New Roman" w:hAnsi="Arial" w:cs="Arial"/>
                <w:b w:val="0"/>
                <w:bCs w:val="0"/>
                <w:color w:val="000000"/>
                <w:lang w:val="en"/>
              </w:rPr>
              <w:t> </w:t>
            </w:r>
            <w:r w:rsidRPr="00EA5A43">
              <w:rPr>
                <w:rFonts w:ascii="Arial" w:eastAsia="Times New Roman" w:hAnsi="Arial" w:cs="Arial"/>
                <w:b w:val="0"/>
                <w:bCs w:val="0"/>
                <w:color w:val="000000"/>
              </w:rPr>
              <w:t> </w:t>
            </w:r>
            <w:r w:rsidRPr="00EA5A43">
              <w:rPr>
                <w:rFonts w:ascii="Century Gothic" w:eastAsia="Times New Roman" w:hAnsi="Century Gothic" w:cs="Times New Roman"/>
                <w:b w:val="0"/>
                <w:bCs w:val="0"/>
                <w:color w:val="000000"/>
              </w:rPr>
              <w:t> </w:t>
            </w:r>
          </w:p>
        </w:tc>
      </w:tr>
      <w:tr w:rsidR="00310DEF" w:rsidRPr="00AC0D8B" w14:paraId="455C2539" w14:textId="77777777" w:rsidTr="00C0623A">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hideMark/>
          </w:tcPr>
          <w:p w14:paraId="0CE4ECC6" w14:textId="77777777" w:rsidR="00310DEF" w:rsidRPr="00EA5A43" w:rsidRDefault="00310DEF" w:rsidP="00F97F7E">
            <w:pPr>
              <w:textAlignment w:val="baseline"/>
              <w:rPr>
                <w:rFonts w:ascii="Century Gothic" w:eastAsia="Times New Roman" w:hAnsi="Century Gothic" w:cs="Times New Roman"/>
                <w:b w:val="0"/>
                <w:bCs w:val="0"/>
              </w:rPr>
            </w:pPr>
            <w:r w:rsidRPr="00EA5A43">
              <w:rPr>
                <w:rFonts w:ascii="Century Gothic" w:eastAsia="Times New Roman" w:hAnsi="Century Gothic" w:cs="Times New Roman"/>
                <w:b w:val="0"/>
                <w:bCs w:val="0"/>
                <w:color w:val="000000"/>
                <w:lang w:val="en"/>
              </w:rPr>
              <w:t>4</w:t>
            </w:r>
            <w:r w:rsidRPr="00EA5A43">
              <w:rPr>
                <w:rFonts w:ascii="Arial" w:eastAsia="Times New Roman" w:hAnsi="Arial" w:cs="Arial"/>
                <w:b w:val="0"/>
                <w:bCs w:val="0"/>
                <w:color w:val="000000"/>
              </w:rPr>
              <w:t> </w:t>
            </w:r>
            <w:r w:rsidRPr="00EA5A43">
              <w:rPr>
                <w:rFonts w:ascii="Century Gothic" w:eastAsia="Times New Roman" w:hAnsi="Century Gothic" w:cs="Times New Roman"/>
                <w:b w:val="0"/>
                <w:bCs w:val="0"/>
                <w:color w:val="000000"/>
              </w:rPr>
              <w:t xml:space="preserve"> </w:t>
            </w:r>
            <w:r w:rsidRPr="00EA5A43">
              <w:rPr>
                <w:rFonts w:ascii="Century Gothic" w:eastAsia="Times New Roman" w:hAnsi="Century Gothic" w:cs="Times New Roman"/>
                <w:b w:val="0"/>
                <w:bCs w:val="0"/>
                <w:color w:val="000000"/>
                <w:lang w:val="en"/>
              </w:rPr>
              <w:t>Library workers are continuing to build skills</w:t>
            </w:r>
            <w:r w:rsidRPr="00EA5A43">
              <w:rPr>
                <w:rFonts w:ascii="Arial" w:eastAsia="Times New Roman" w:hAnsi="Arial" w:cs="Arial"/>
                <w:b w:val="0"/>
                <w:bCs w:val="0"/>
                <w:color w:val="000000"/>
              </w:rPr>
              <w:t> </w:t>
            </w:r>
            <w:r w:rsidRPr="00EA5A43">
              <w:rPr>
                <w:rFonts w:ascii="Century Gothic" w:eastAsia="Times New Roman" w:hAnsi="Century Gothic" w:cs="Times New Roman"/>
                <w:b w:val="0"/>
                <w:bCs w:val="0"/>
                <w:color w:val="000000"/>
              </w:rPr>
              <w:t> </w:t>
            </w:r>
          </w:p>
        </w:tc>
      </w:tr>
      <w:tr w:rsidR="00310DEF" w:rsidRPr="00AC0D8B" w14:paraId="34020935" w14:textId="77777777" w:rsidTr="00C0623A">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9CC2E5" w:themeFill="accent5" w:themeFillTint="99"/>
            <w:hideMark/>
          </w:tcPr>
          <w:p w14:paraId="7B0CC582" w14:textId="77777777" w:rsidR="00310DEF" w:rsidRPr="00EA5A43" w:rsidRDefault="00310DEF" w:rsidP="00F97F7E">
            <w:pPr>
              <w:textAlignment w:val="baseline"/>
              <w:rPr>
                <w:rFonts w:ascii="Century Gothic" w:eastAsia="Times New Roman" w:hAnsi="Century Gothic" w:cs="Times New Roman"/>
                <w:b w:val="0"/>
                <w:bCs w:val="0"/>
              </w:rPr>
            </w:pPr>
            <w:r w:rsidRPr="00EA5A43">
              <w:rPr>
                <w:rFonts w:ascii="Century Gothic" w:eastAsia="Times New Roman" w:hAnsi="Century Gothic" w:cs="Times New Roman"/>
                <w:b w:val="0"/>
                <w:bCs w:val="0"/>
                <w:color w:val="000000"/>
                <w:lang w:val="en"/>
              </w:rPr>
              <w:t>5</w:t>
            </w:r>
            <w:r w:rsidRPr="00EA5A43">
              <w:rPr>
                <w:rFonts w:ascii="Arial" w:eastAsia="Times New Roman" w:hAnsi="Arial" w:cs="Arial"/>
                <w:b w:val="0"/>
                <w:bCs w:val="0"/>
                <w:color w:val="000000"/>
              </w:rPr>
              <w:t> </w:t>
            </w:r>
            <w:r w:rsidRPr="00EA5A43">
              <w:rPr>
                <w:rFonts w:ascii="Century Gothic" w:eastAsia="Times New Roman" w:hAnsi="Century Gothic" w:cs="Times New Roman"/>
                <w:b w:val="0"/>
                <w:bCs w:val="0"/>
                <w:color w:val="000000"/>
              </w:rPr>
              <w:t xml:space="preserve"> Library workers</w:t>
            </w:r>
            <w:r w:rsidRPr="00EA5A43">
              <w:rPr>
                <w:rFonts w:ascii="Century Gothic" w:eastAsia="Times New Roman" w:hAnsi="Century Gothic" w:cs="Times New Roman"/>
                <w:b w:val="0"/>
                <w:bCs w:val="0"/>
                <w:color w:val="000000"/>
                <w:lang w:val="en"/>
              </w:rPr>
              <w:t xml:space="preserve"> are beginning to demonstrate skills and behaviors</w:t>
            </w:r>
            <w:r w:rsidRPr="00EA5A43">
              <w:rPr>
                <w:rFonts w:ascii="Arial" w:eastAsia="Times New Roman" w:hAnsi="Arial" w:cs="Arial"/>
                <w:b w:val="0"/>
                <w:bCs w:val="0"/>
                <w:color w:val="000000"/>
              </w:rPr>
              <w:t> </w:t>
            </w:r>
            <w:r w:rsidRPr="00EA5A43">
              <w:rPr>
                <w:rFonts w:ascii="Century Gothic" w:eastAsia="Times New Roman" w:hAnsi="Century Gothic" w:cs="Times New Roman"/>
                <w:b w:val="0"/>
                <w:bCs w:val="0"/>
                <w:color w:val="000000"/>
              </w:rPr>
              <w:t> </w:t>
            </w:r>
          </w:p>
        </w:tc>
      </w:tr>
      <w:tr w:rsidR="00310DEF" w:rsidRPr="00AC0D8B" w14:paraId="14DBBBF2" w14:textId="77777777" w:rsidTr="00C0623A">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hideMark/>
          </w:tcPr>
          <w:p w14:paraId="4D280F31" w14:textId="77777777" w:rsidR="00310DEF" w:rsidRPr="00EA5A43" w:rsidRDefault="00310DEF" w:rsidP="00F97F7E">
            <w:pPr>
              <w:textAlignment w:val="baseline"/>
              <w:rPr>
                <w:rFonts w:ascii="Century Gothic" w:eastAsia="Times New Roman" w:hAnsi="Century Gothic" w:cs="Times New Roman"/>
                <w:b w:val="0"/>
                <w:bCs w:val="0"/>
              </w:rPr>
            </w:pPr>
            <w:r w:rsidRPr="00EA5A43">
              <w:rPr>
                <w:rFonts w:ascii="Century Gothic" w:eastAsia="Times New Roman" w:hAnsi="Century Gothic" w:cs="Times New Roman"/>
                <w:b w:val="0"/>
                <w:bCs w:val="0"/>
                <w:color w:val="000000"/>
                <w:lang w:val="en"/>
              </w:rPr>
              <w:t>6</w:t>
            </w:r>
            <w:r w:rsidRPr="00EA5A43">
              <w:rPr>
                <w:rFonts w:ascii="Arial" w:eastAsia="Times New Roman" w:hAnsi="Arial" w:cs="Arial"/>
                <w:b w:val="0"/>
                <w:bCs w:val="0"/>
                <w:color w:val="000000"/>
              </w:rPr>
              <w:t> </w:t>
            </w:r>
            <w:r w:rsidRPr="00EA5A43">
              <w:rPr>
                <w:rFonts w:ascii="Century Gothic" w:eastAsia="Times New Roman" w:hAnsi="Century Gothic" w:cs="Times New Roman"/>
                <w:b w:val="0"/>
                <w:bCs w:val="0"/>
                <w:color w:val="000000"/>
              </w:rPr>
              <w:t xml:space="preserve"> Library workers</w:t>
            </w:r>
            <w:r w:rsidRPr="00EA5A43">
              <w:rPr>
                <w:rFonts w:ascii="Century Gothic" w:eastAsia="Times New Roman" w:hAnsi="Century Gothic" w:cs="Times New Roman"/>
                <w:b w:val="0"/>
                <w:bCs w:val="0"/>
                <w:color w:val="000000"/>
                <w:lang w:val="en"/>
              </w:rPr>
              <w:t xml:space="preserve"> consistently demonstrate skills and behaviors across multiple areas of the project</w:t>
            </w:r>
            <w:r w:rsidRPr="00EA5A43">
              <w:rPr>
                <w:rFonts w:ascii="Arial" w:eastAsia="Times New Roman" w:hAnsi="Arial" w:cs="Arial"/>
                <w:b w:val="0"/>
                <w:bCs w:val="0"/>
                <w:color w:val="000000"/>
              </w:rPr>
              <w:t> </w:t>
            </w:r>
            <w:r w:rsidRPr="00EA5A43">
              <w:rPr>
                <w:rFonts w:ascii="Century Gothic" w:eastAsia="Times New Roman" w:hAnsi="Century Gothic" w:cs="Times New Roman"/>
                <w:b w:val="0"/>
                <w:bCs w:val="0"/>
                <w:color w:val="000000"/>
              </w:rPr>
              <w:t xml:space="preserve"> </w:t>
            </w:r>
            <w:r w:rsidRPr="00EA5A43">
              <w:rPr>
                <w:rFonts w:ascii="Arial" w:eastAsia="Times New Roman" w:hAnsi="Arial" w:cs="Arial"/>
                <w:b w:val="0"/>
                <w:bCs w:val="0"/>
                <w:color w:val="000000"/>
              </w:rPr>
              <w:t> </w:t>
            </w:r>
            <w:r w:rsidRPr="00EA5A43">
              <w:rPr>
                <w:rFonts w:ascii="Century Gothic" w:eastAsia="Times New Roman" w:hAnsi="Century Gothic" w:cs="Times New Roman"/>
                <w:b w:val="0"/>
                <w:bCs w:val="0"/>
                <w:color w:val="000000"/>
              </w:rPr>
              <w:t> </w:t>
            </w:r>
          </w:p>
        </w:tc>
      </w:tr>
      <w:tr w:rsidR="00310DEF" w:rsidRPr="00AC0D8B" w14:paraId="60BC89A2" w14:textId="77777777" w:rsidTr="00C0623A">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hideMark/>
          </w:tcPr>
          <w:p w14:paraId="4CC5F107" w14:textId="77777777" w:rsidR="00310DEF" w:rsidRPr="00EA5A43" w:rsidRDefault="00310DEF" w:rsidP="00F97F7E">
            <w:pPr>
              <w:textAlignment w:val="baseline"/>
              <w:rPr>
                <w:rFonts w:ascii="Century Gothic" w:eastAsia="Times New Roman" w:hAnsi="Century Gothic" w:cs="Times New Roman"/>
                <w:b w:val="0"/>
                <w:bCs w:val="0"/>
              </w:rPr>
            </w:pPr>
            <w:r w:rsidRPr="00EA5A43">
              <w:rPr>
                <w:rFonts w:ascii="Century Gothic" w:eastAsia="Times New Roman" w:hAnsi="Century Gothic" w:cs="Times New Roman"/>
                <w:b w:val="0"/>
                <w:bCs w:val="0"/>
                <w:color w:val="000000"/>
                <w:lang w:val="en"/>
              </w:rPr>
              <w:t>7</w:t>
            </w:r>
            <w:r w:rsidRPr="00EA5A43">
              <w:rPr>
                <w:rFonts w:ascii="Arial" w:eastAsia="Times New Roman" w:hAnsi="Arial" w:cs="Arial"/>
                <w:b w:val="0"/>
                <w:bCs w:val="0"/>
                <w:color w:val="000000"/>
              </w:rPr>
              <w:t> </w:t>
            </w:r>
            <w:r w:rsidRPr="00EA5A43">
              <w:rPr>
                <w:rFonts w:ascii="Century Gothic" w:eastAsia="Times New Roman" w:hAnsi="Century Gothic" w:cs="Times New Roman"/>
                <w:b w:val="0"/>
                <w:bCs w:val="0"/>
                <w:color w:val="000000"/>
              </w:rPr>
              <w:t xml:space="preserve"> Library workers</w:t>
            </w:r>
            <w:r w:rsidRPr="00EA5A43">
              <w:rPr>
                <w:rFonts w:ascii="Century Gothic" w:eastAsia="Times New Roman" w:hAnsi="Century Gothic" w:cs="Century Gothic"/>
                <w:b w:val="0"/>
                <w:bCs w:val="0"/>
                <w:color w:val="000000"/>
              </w:rPr>
              <w:t>’</w:t>
            </w:r>
            <w:r w:rsidRPr="00EA5A43">
              <w:rPr>
                <w:rFonts w:ascii="Century Gothic" w:eastAsia="Times New Roman" w:hAnsi="Century Gothic" w:cs="Times New Roman"/>
                <w:b w:val="0"/>
                <w:bCs w:val="0"/>
                <w:color w:val="000000"/>
              </w:rPr>
              <w:t xml:space="preserve"> </w:t>
            </w:r>
            <w:r w:rsidRPr="00EA5A43">
              <w:rPr>
                <w:rFonts w:ascii="Century Gothic" w:eastAsia="Times New Roman" w:hAnsi="Century Gothic" w:cs="Times New Roman"/>
                <w:b w:val="0"/>
                <w:bCs w:val="0"/>
                <w:color w:val="000000"/>
                <w:lang w:val="en"/>
              </w:rPr>
              <w:t>skills and behaviors are expanding beyond the project to other projects and other parts of the library</w:t>
            </w:r>
            <w:r w:rsidRPr="00EA5A43">
              <w:rPr>
                <w:rFonts w:ascii="Arial" w:eastAsia="Times New Roman" w:hAnsi="Arial" w:cs="Arial"/>
                <w:b w:val="0"/>
                <w:bCs w:val="0"/>
                <w:color w:val="000000"/>
              </w:rPr>
              <w:t> </w:t>
            </w:r>
            <w:r w:rsidRPr="00EA5A43">
              <w:rPr>
                <w:rFonts w:ascii="Century Gothic" w:eastAsia="Times New Roman" w:hAnsi="Century Gothic" w:cs="Times New Roman"/>
                <w:b w:val="0"/>
                <w:bCs w:val="0"/>
                <w:color w:val="000000"/>
              </w:rPr>
              <w:t> </w:t>
            </w:r>
          </w:p>
        </w:tc>
      </w:tr>
      <w:tr w:rsidR="00310DEF" w:rsidRPr="00AC0D8B" w14:paraId="04C29F04" w14:textId="77777777" w:rsidTr="00C0623A">
        <w:trPr>
          <w:trHeight w:val="405"/>
        </w:trPr>
        <w:tc>
          <w:tcPr>
            <w:cnfStyle w:val="001000000000" w:firstRow="0" w:lastRow="0" w:firstColumn="1" w:lastColumn="0" w:oddVBand="0" w:evenVBand="0" w:oddHBand="0" w:evenHBand="0" w:firstRowFirstColumn="0" w:firstRowLastColumn="0" w:lastRowFirstColumn="0" w:lastRowLastColumn="0"/>
            <w:tcW w:w="9300" w:type="dxa"/>
            <w:hideMark/>
          </w:tcPr>
          <w:p w14:paraId="3BF901DD" w14:textId="77777777" w:rsidR="00310DEF" w:rsidRPr="00EA5A43" w:rsidRDefault="00310DEF" w:rsidP="00F97F7E">
            <w:pPr>
              <w:textAlignment w:val="baseline"/>
              <w:rPr>
                <w:rFonts w:ascii="Century Gothic" w:eastAsia="Times New Roman" w:hAnsi="Century Gothic" w:cs="Times New Roman"/>
                <w:b w:val="0"/>
                <w:bCs w:val="0"/>
              </w:rPr>
            </w:pPr>
            <w:r w:rsidRPr="00EA5A43">
              <w:rPr>
                <w:rFonts w:ascii="Century Gothic" w:eastAsia="Times New Roman" w:hAnsi="Century Gothic" w:cs="Times New Roman"/>
                <w:b w:val="0"/>
                <w:bCs w:val="0"/>
                <w:color w:val="000000"/>
                <w:lang w:val="en"/>
              </w:rPr>
              <w:lastRenderedPageBreak/>
              <w:t>Please reflect on your rating. While reflecting, consider the following:</w:t>
            </w:r>
            <w:r w:rsidRPr="00EA5A43">
              <w:rPr>
                <w:rFonts w:ascii="Century Gothic" w:eastAsia="Times New Roman" w:hAnsi="Century Gothic" w:cs="Times New Roman"/>
                <w:b w:val="0"/>
                <w:bCs w:val="0"/>
                <w:color w:val="000000"/>
              </w:rPr>
              <w:t> </w:t>
            </w:r>
          </w:p>
          <w:p w14:paraId="5AC95858" w14:textId="77777777" w:rsidR="00310DEF" w:rsidRPr="00EA5A43" w:rsidRDefault="00310DEF" w:rsidP="00310DEF">
            <w:pPr>
              <w:numPr>
                <w:ilvl w:val="0"/>
                <w:numId w:val="27"/>
              </w:numPr>
              <w:ind w:left="1080" w:firstLine="0"/>
              <w:textAlignment w:val="baseline"/>
              <w:rPr>
                <w:rFonts w:ascii="Century Gothic" w:eastAsia="Times New Roman" w:hAnsi="Century Gothic" w:cs="Times New Roman"/>
                <w:b w:val="0"/>
                <w:bCs w:val="0"/>
                <w:sz w:val="20"/>
                <w:szCs w:val="20"/>
              </w:rPr>
            </w:pPr>
            <w:r w:rsidRPr="00EA5A43">
              <w:rPr>
                <w:rFonts w:ascii="Century Gothic" w:eastAsia="Times New Roman" w:hAnsi="Century Gothic" w:cs="Times New Roman"/>
                <w:b w:val="0"/>
                <w:bCs w:val="0"/>
                <w:color w:val="000000"/>
                <w:sz w:val="20"/>
                <w:szCs w:val="20"/>
                <w:lang w:val="en"/>
              </w:rPr>
              <w:t>What do you see as barriers?</w:t>
            </w:r>
            <w:r w:rsidRPr="00EA5A43">
              <w:rPr>
                <w:rFonts w:ascii="Century Gothic" w:eastAsia="Times New Roman" w:hAnsi="Century Gothic" w:cs="Times New Roman"/>
                <w:b w:val="0"/>
                <w:bCs w:val="0"/>
                <w:color w:val="000000"/>
                <w:sz w:val="20"/>
                <w:szCs w:val="20"/>
              </w:rPr>
              <w:t>  </w:t>
            </w:r>
          </w:p>
          <w:p w14:paraId="794F18BC" w14:textId="77777777" w:rsidR="00310DEF" w:rsidRPr="00EA5A43" w:rsidRDefault="00310DEF" w:rsidP="00310DEF">
            <w:pPr>
              <w:numPr>
                <w:ilvl w:val="0"/>
                <w:numId w:val="27"/>
              </w:numPr>
              <w:ind w:left="1080" w:firstLine="0"/>
              <w:textAlignment w:val="baseline"/>
              <w:rPr>
                <w:rFonts w:ascii="Century Gothic" w:eastAsia="Times New Roman" w:hAnsi="Century Gothic" w:cs="Times New Roman"/>
                <w:b w:val="0"/>
                <w:bCs w:val="0"/>
                <w:sz w:val="20"/>
                <w:szCs w:val="20"/>
              </w:rPr>
            </w:pPr>
            <w:r w:rsidRPr="00EA5A43">
              <w:rPr>
                <w:rFonts w:ascii="Century Gothic" w:eastAsia="Times New Roman" w:hAnsi="Century Gothic" w:cs="Times New Roman"/>
                <w:b w:val="0"/>
                <w:bCs w:val="0"/>
                <w:color w:val="000000"/>
                <w:sz w:val="20"/>
                <w:szCs w:val="20"/>
                <w:lang w:val="en"/>
              </w:rPr>
              <w:t>What do you see as successes?</w:t>
            </w:r>
            <w:r w:rsidRPr="00EA5A43">
              <w:rPr>
                <w:rFonts w:ascii="Century Gothic" w:eastAsia="Times New Roman" w:hAnsi="Century Gothic" w:cs="Times New Roman"/>
                <w:b w:val="0"/>
                <w:bCs w:val="0"/>
                <w:color w:val="000000"/>
                <w:sz w:val="20"/>
                <w:szCs w:val="20"/>
              </w:rPr>
              <w:t>  </w:t>
            </w:r>
          </w:p>
          <w:p w14:paraId="6A74CC4C" w14:textId="77777777" w:rsidR="00310DEF" w:rsidRPr="00EA5A43" w:rsidRDefault="00310DEF" w:rsidP="00310DEF">
            <w:pPr>
              <w:numPr>
                <w:ilvl w:val="0"/>
                <w:numId w:val="27"/>
              </w:numPr>
              <w:ind w:left="1080" w:firstLine="0"/>
              <w:textAlignment w:val="baseline"/>
              <w:rPr>
                <w:rFonts w:ascii="Century Gothic" w:eastAsia="Times New Roman" w:hAnsi="Century Gothic" w:cs="Times New Roman"/>
                <w:b w:val="0"/>
                <w:bCs w:val="0"/>
                <w:sz w:val="20"/>
                <w:szCs w:val="20"/>
              </w:rPr>
            </w:pPr>
            <w:r w:rsidRPr="00EA5A43">
              <w:rPr>
                <w:rFonts w:ascii="Century Gothic" w:eastAsia="Times New Roman" w:hAnsi="Century Gothic" w:cs="Times New Roman"/>
                <w:b w:val="0"/>
                <w:bCs w:val="0"/>
                <w:color w:val="000000"/>
                <w:sz w:val="20"/>
                <w:szCs w:val="20"/>
                <w:lang w:val="en"/>
              </w:rPr>
              <w:t>What would you like to do differently?</w:t>
            </w:r>
            <w:r w:rsidRPr="00EA5A43">
              <w:rPr>
                <w:rFonts w:ascii="Century Gothic" w:eastAsia="Times New Roman" w:hAnsi="Century Gothic" w:cs="Times New Roman"/>
                <w:b w:val="0"/>
                <w:bCs w:val="0"/>
                <w:color w:val="000000"/>
                <w:sz w:val="20"/>
                <w:szCs w:val="20"/>
              </w:rPr>
              <w:t>  </w:t>
            </w:r>
          </w:p>
          <w:p w14:paraId="1DCE5DF2" w14:textId="77777777" w:rsidR="00310DEF" w:rsidRPr="00EA5A43" w:rsidRDefault="00310DEF" w:rsidP="00310DEF">
            <w:pPr>
              <w:numPr>
                <w:ilvl w:val="0"/>
                <w:numId w:val="27"/>
              </w:numPr>
              <w:ind w:left="1080" w:firstLine="0"/>
              <w:textAlignment w:val="baseline"/>
              <w:rPr>
                <w:rFonts w:ascii="Century Gothic" w:eastAsia="Times New Roman" w:hAnsi="Century Gothic" w:cs="Times New Roman"/>
                <w:b w:val="0"/>
                <w:bCs w:val="0"/>
                <w:sz w:val="20"/>
                <w:szCs w:val="20"/>
              </w:rPr>
            </w:pPr>
            <w:r w:rsidRPr="00EA5A43">
              <w:rPr>
                <w:rFonts w:ascii="Century Gothic" w:eastAsia="Times New Roman" w:hAnsi="Century Gothic" w:cs="Times New Roman"/>
                <w:b w:val="0"/>
                <w:bCs w:val="0"/>
                <w:color w:val="000000"/>
                <w:sz w:val="20"/>
                <w:szCs w:val="20"/>
                <w:lang w:val="en"/>
              </w:rPr>
              <w:t>What do you want to learn?</w:t>
            </w:r>
            <w:r w:rsidRPr="00EA5A43">
              <w:rPr>
                <w:rFonts w:ascii="Century Gothic" w:eastAsia="Times New Roman" w:hAnsi="Century Gothic" w:cs="Times New Roman"/>
                <w:b w:val="0"/>
                <w:bCs w:val="0"/>
                <w:color w:val="000000"/>
                <w:sz w:val="20"/>
                <w:szCs w:val="20"/>
              </w:rPr>
              <w:t>  </w:t>
            </w:r>
          </w:p>
          <w:p w14:paraId="10F6DAB1" w14:textId="77777777" w:rsidR="00310DEF" w:rsidRPr="00EA5A43" w:rsidRDefault="00310DEF" w:rsidP="00310DEF">
            <w:pPr>
              <w:numPr>
                <w:ilvl w:val="0"/>
                <w:numId w:val="27"/>
              </w:numPr>
              <w:ind w:left="1080" w:firstLine="0"/>
              <w:textAlignment w:val="baseline"/>
              <w:rPr>
                <w:rFonts w:ascii="Century Gothic" w:eastAsia="Times New Roman" w:hAnsi="Century Gothic" w:cs="Times New Roman"/>
                <w:b w:val="0"/>
                <w:bCs w:val="0"/>
                <w:sz w:val="20"/>
                <w:szCs w:val="20"/>
              </w:rPr>
            </w:pPr>
            <w:r w:rsidRPr="00EA5A43">
              <w:rPr>
                <w:rFonts w:ascii="Century Gothic" w:eastAsia="Times New Roman" w:hAnsi="Century Gothic" w:cs="Times New Roman"/>
                <w:b w:val="0"/>
                <w:bCs w:val="0"/>
                <w:color w:val="000000"/>
                <w:sz w:val="20"/>
                <w:szCs w:val="20"/>
                <w:lang w:val="en"/>
              </w:rPr>
              <w:t>What help do you need?</w:t>
            </w:r>
            <w:r w:rsidRPr="00EA5A43">
              <w:rPr>
                <w:rFonts w:ascii="Century Gothic" w:eastAsia="Times New Roman" w:hAnsi="Century Gothic" w:cs="Times New Roman"/>
                <w:b w:val="0"/>
                <w:bCs w:val="0"/>
                <w:color w:val="000000"/>
                <w:sz w:val="20"/>
                <w:szCs w:val="20"/>
              </w:rPr>
              <w:t> </w:t>
            </w:r>
          </w:p>
          <w:p w14:paraId="6930809B" w14:textId="77777777" w:rsidR="00310DEF" w:rsidRPr="00EA5A43" w:rsidRDefault="00310DEF" w:rsidP="00310DEF">
            <w:pPr>
              <w:numPr>
                <w:ilvl w:val="0"/>
                <w:numId w:val="27"/>
              </w:numPr>
              <w:ind w:left="1080" w:firstLine="0"/>
              <w:textAlignment w:val="baseline"/>
              <w:rPr>
                <w:rFonts w:ascii="Century Gothic" w:eastAsia="Times New Roman" w:hAnsi="Century Gothic" w:cs="Times New Roman"/>
                <w:b w:val="0"/>
                <w:bCs w:val="0"/>
                <w:sz w:val="22"/>
                <w:szCs w:val="22"/>
              </w:rPr>
            </w:pPr>
            <w:r w:rsidRPr="00EA5A43">
              <w:rPr>
                <w:rFonts w:ascii="Century Gothic" w:eastAsia="Times New Roman" w:hAnsi="Century Gothic" w:cs="Times New Roman"/>
                <w:b w:val="0"/>
                <w:bCs w:val="0"/>
                <w:color w:val="000000"/>
                <w:sz w:val="20"/>
                <w:szCs w:val="20"/>
                <w:lang w:val="en"/>
              </w:rPr>
              <w:t>Other comments</w:t>
            </w:r>
            <w:r w:rsidRPr="00EA5A43">
              <w:rPr>
                <w:rFonts w:ascii="Century Gothic" w:eastAsia="Times New Roman" w:hAnsi="Century Gothic" w:cs="Times New Roman"/>
                <w:b w:val="0"/>
                <w:bCs w:val="0"/>
                <w:color w:val="000000"/>
                <w:sz w:val="20"/>
                <w:szCs w:val="20"/>
              </w:rPr>
              <w:t> </w:t>
            </w:r>
            <w:r w:rsidRPr="00EA5A43">
              <w:rPr>
                <w:rFonts w:ascii="Century Gothic" w:eastAsia="Times New Roman" w:hAnsi="Century Gothic" w:cs="Times New Roman"/>
                <w:b w:val="0"/>
                <w:bCs w:val="0"/>
                <w:color w:val="000000"/>
                <w:sz w:val="22"/>
                <w:szCs w:val="22"/>
              </w:rPr>
              <w:t>  </w:t>
            </w:r>
          </w:p>
        </w:tc>
      </w:tr>
    </w:tbl>
    <w:p w14:paraId="395B14BA" w14:textId="77777777" w:rsidR="00310DEF" w:rsidRPr="00AC0D8B" w:rsidRDefault="00310DEF" w:rsidP="00310DEF">
      <w:pPr>
        <w:textAlignment w:val="baseline"/>
        <w:rPr>
          <w:rFonts w:ascii="Century Gothic" w:eastAsia="Times New Roman" w:hAnsi="Century Gothic" w:cs="Segoe UI"/>
          <w:sz w:val="18"/>
          <w:szCs w:val="18"/>
        </w:rPr>
      </w:pPr>
      <w:r w:rsidRPr="00AC0D8B">
        <w:rPr>
          <w:rFonts w:ascii="Century Gothic" w:eastAsia="Times New Roman" w:hAnsi="Century Gothic" w:cs="Segoe UI"/>
          <w:color w:val="000000"/>
          <w:sz w:val="22"/>
          <w:szCs w:val="22"/>
        </w:rPr>
        <w:t> </w:t>
      </w:r>
    </w:p>
    <w:p w14:paraId="7636E6DA" w14:textId="77777777" w:rsidR="00310DEF" w:rsidRPr="00AC0D8B" w:rsidRDefault="00310DEF" w:rsidP="00310DEF">
      <w:pPr>
        <w:textAlignment w:val="baseline"/>
        <w:rPr>
          <w:rFonts w:ascii="Century Gothic" w:eastAsia="Times New Roman" w:hAnsi="Century Gothic" w:cs="Segoe UI"/>
          <w:sz w:val="18"/>
          <w:szCs w:val="18"/>
        </w:rPr>
      </w:pPr>
      <w:r w:rsidRPr="00AC0D8B">
        <w:rPr>
          <w:rFonts w:ascii="Century Gothic" w:eastAsia="Times New Roman" w:hAnsi="Century Gothic" w:cs="Segoe UI"/>
          <w:color w:val="000000"/>
          <w:sz w:val="22"/>
          <w:szCs w:val="22"/>
        </w:rPr>
        <w:t> </w:t>
      </w:r>
    </w:p>
    <w:p w14:paraId="2563FE14" w14:textId="2A017BC9" w:rsidR="00DD77AB" w:rsidRPr="000A7B2E" w:rsidRDefault="00DD77AB" w:rsidP="644ED729">
      <w:pPr>
        <w:autoSpaceDE w:val="0"/>
        <w:autoSpaceDN w:val="0"/>
        <w:adjustRightInd w:val="0"/>
        <w:ind w:right="36"/>
        <w:rPr>
          <w:rFonts w:ascii="Century Gothic" w:eastAsia="Century Gothic" w:hAnsi="Century Gothic" w:cs="Century Gothic"/>
          <w:b/>
        </w:rPr>
      </w:pPr>
    </w:p>
    <w:sectPr w:rsidR="00DD77AB" w:rsidRPr="000A7B2E" w:rsidSect="000B791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1D7F8" w14:textId="77777777" w:rsidR="006B05EB" w:rsidRDefault="006B05EB" w:rsidP="00A4713B">
      <w:r>
        <w:separator/>
      </w:r>
    </w:p>
  </w:endnote>
  <w:endnote w:type="continuationSeparator" w:id="0">
    <w:p w14:paraId="426157B3" w14:textId="77777777" w:rsidR="006B05EB" w:rsidRDefault="006B05EB" w:rsidP="00A4713B">
      <w:r>
        <w:continuationSeparator/>
      </w:r>
    </w:p>
  </w:endnote>
  <w:endnote w:type="continuationNotice" w:id="1">
    <w:p w14:paraId="41EA3442" w14:textId="77777777" w:rsidR="006B05EB" w:rsidRDefault="006B05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3882" w14:textId="095AFC76" w:rsidR="00A4713B" w:rsidRPr="00C6501F" w:rsidRDefault="00C6501F" w:rsidP="00C6501F">
    <w:pPr>
      <w:pStyle w:val="Footer"/>
      <w:jc w:val="right"/>
      <w:rPr>
        <w:sz w:val="20"/>
        <w:szCs w:val="20"/>
      </w:rPr>
    </w:pPr>
    <w:r w:rsidRPr="00C6501F">
      <w:rPr>
        <w:rFonts w:ascii="Century Gothic" w:hAnsi="Century Gothic" w:cs="Arial"/>
        <w:sz w:val="20"/>
        <w:szCs w:val="20"/>
      </w:rPr>
      <w:t xml:space="preserve">Revised </w:t>
    </w:r>
    <w:r w:rsidR="001F0684">
      <w:rPr>
        <w:rFonts w:ascii="Century Gothic" w:hAnsi="Century Gothic" w:cs="Arial"/>
        <w:sz w:val="20"/>
        <w:szCs w:val="20"/>
      </w:rPr>
      <w:t>08.31.2023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5B426" w14:textId="77777777" w:rsidR="006B05EB" w:rsidRDefault="006B05EB" w:rsidP="00A4713B">
      <w:r>
        <w:separator/>
      </w:r>
    </w:p>
  </w:footnote>
  <w:footnote w:type="continuationSeparator" w:id="0">
    <w:p w14:paraId="1299F0AA" w14:textId="77777777" w:rsidR="006B05EB" w:rsidRDefault="006B05EB" w:rsidP="00A4713B">
      <w:r>
        <w:continuationSeparator/>
      </w:r>
    </w:p>
  </w:footnote>
  <w:footnote w:type="continuationNotice" w:id="1">
    <w:p w14:paraId="76E89359" w14:textId="77777777" w:rsidR="006B05EB" w:rsidRDefault="006B05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CE400" w14:textId="31D65452" w:rsidR="00A4713B" w:rsidRDefault="004C05CD" w:rsidP="00A4713B">
    <w:pPr>
      <w:pStyle w:val="Header"/>
      <w:jc w:val="center"/>
    </w:pPr>
    <w:r>
      <w:rPr>
        <w:noProof/>
      </w:rPr>
      <w:drawing>
        <wp:inline distT="0" distB="0" distL="0" distR="0" wp14:anchorId="066D8AEF" wp14:editId="3377AEB1">
          <wp:extent cx="3331028" cy="1175657"/>
          <wp:effectExtent l="0" t="0" r="0" b="0"/>
          <wp:docPr id="1" name="Picture 1" descr="Image. Logo of the California State Library. To the left a small blue square filled with a large, gold  8 point star.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Logo of the California State Library. To the left a small blue square filled with a large, gold  8 point star. ">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343719" cy="1180136"/>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0C17"/>
    <w:multiLevelType w:val="multilevel"/>
    <w:tmpl w:val="0B18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CD1DD2"/>
    <w:multiLevelType w:val="hybridMultilevel"/>
    <w:tmpl w:val="7D943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453C7"/>
    <w:multiLevelType w:val="hybridMultilevel"/>
    <w:tmpl w:val="235624C2"/>
    <w:lvl w:ilvl="0" w:tplc="A07AFAF0">
      <w:start w:val="1"/>
      <w:numFmt w:val="bullet"/>
      <w:lvlText w:val=""/>
      <w:lvlJc w:val="left"/>
      <w:pPr>
        <w:ind w:left="720" w:hanging="360"/>
      </w:pPr>
      <w:rPr>
        <w:rFonts w:ascii="Symbol" w:hAnsi="Symbol" w:hint="default"/>
      </w:rPr>
    </w:lvl>
    <w:lvl w:ilvl="1" w:tplc="4E6862D2">
      <w:start w:val="1"/>
      <w:numFmt w:val="bullet"/>
      <w:lvlText w:val="o"/>
      <w:lvlJc w:val="left"/>
      <w:pPr>
        <w:ind w:left="1440" w:hanging="360"/>
      </w:pPr>
      <w:rPr>
        <w:rFonts w:ascii="Courier New" w:hAnsi="Courier New" w:hint="default"/>
      </w:rPr>
    </w:lvl>
    <w:lvl w:ilvl="2" w:tplc="8B522F8A">
      <w:start w:val="1"/>
      <w:numFmt w:val="bullet"/>
      <w:lvlText w:val=""/>
      <w:lvlJc w:val="left"/>
      <w:pPr>
        <w:ind w:left="2160" w:hanging="360"/>
      </w:pPr>
      <w:rPr>
        <w:rFonts w:ascii="Wingdings" w:hAnsi="Wingdings" w:hint="default"/>
      </w:rPr>
    </w:lvl>
    <w:lvl w:ilvl="3" w:tplc="20C8010A">
      <w:start w:val="1"/>
      <w:numFmt w:val="bullet"/>
      <w:lvlText w:val=""/>
      <w:lvlJc w:val="left"/>
      <w:pPr>
        <w:ind w:left="2880" w:hanging="360"/>
      </w:pPr>
      <w:rPr>
        <w:rFonts w:ascii="Symbol" w:hAnsi="Symbol" w:hint="default"/>
      </w:rPr>
    </w:lvl>
    <w:lvl w:ilvl="4" w:tplc="13C84284">
      <w:start w:val="1"/>
      <w:numFmt w:val="bullet"/>
      <w:lvlText w:val="o"/>
      <w:lvlJc w:val="left"/>
      <w:pPr>
        <w:ind w:left="3600" w:hanging="360"/>
      </w:pPr>
      <w:rPr>
        <w:rFonts w:ascii="Courier New" w:hAnsi="Courier New" w:hint="default"/>
      </w:rPr>
    </w:lvl>
    <w:lvl w:ilvl="5" w:tplc="1A64EA18">
      <w:start w:val="1"/>
      <w:numFmt w:val="bullet"/>
      <w:lvlText w:val=""/>
      <w:lvlJc w:val="left"/>
      <w:pPr>
        <w:ind w:left="4320" w:hanging="360"/>
      </w:pPr>
      <w:rPr>
        <w:rFonts w:ascii="Wingdings" w:hAnsi="Wingdings" w:hint="default"/>
      </w:rPr>
    </w:lvl>
    <w:lvl w:ilvl="6" w:tplc="42A63034">
      <w:start w:val="1"/>
      <w:numFmt w:val="bullet"/>
      <w:lvlText w:val=""/>
      <w:lvlJc w:val="left"/>
      <w:pPr>
        <w:ind w:left="5040" w:hanging="360"/>
      </w:pPr>
      <w:rPr>
        <w:rFonts w:ascii="Symbol" w:hAnsi="Symbol" w:hint="default"/>
      </w:rPr>
    </w:lvl>
    <w:lvl w:ilvl="7" w:tplc="9DBE2F6E">
      <w:start w:val="1"/>
      <w:numFmt w:val="bullet"/>
      <w:lvlText w:val="o"/>
      <w:lvlJc w:val="left"/>
      <w:pPr>
        <w:ind w:left="5760" w:hanging="360"/>
      </w:pPr>
      <w:rPr>
        <w:rFonts w:ascii="Courier New" w:hAnsi="Courier New" w:hint="default"/>
      </w:rPr>
    </w:lvl>
    <w:lvl w:ilvl="8" w:tplc="02A8212E">
      <w:start w:val="1"/>
      <w:numFmt w:val="bullet"/>
      <w:lvlText w:val=""/>
      <w:lvlJc w:val="left"/>
      <w:pPr>
        <w:ind w:left="6480" w:hanging="360"/>
      </w:pPr>
      <w:rPr>
        <w:rFonts w:ascii="Wingdings" w:hAnsi="Wingdings" w:hint="default"/>
      </w:rPr>
    </w:lvl>
  </w:abstractNum>
  <w:abstractNum w:abstractNumId="3" w15:restartNumberingAfterBreak="0">
    <w:nsid w:val="0BAC6ADC"/>
    <w:multiLevelType w:val="hybridMultilevel"/>
    <w:tmpl w:val="FA52CA94"/>
    <w:lvl w:ilvl="0" w:tplc="2518567A">
      <w:start w:val="1"/>
      <w:numFmt w:val="bullet"/>
      <w:lvlText w:val=""/>
      <w:lvlJc w:val="left"/>
      <w:pPr>
        <w:ind w:left="720" w:hanging="360"/>
      </w:pPr>
      <w:rPr>
        <w:rFonts w:ascii="Symbol" w:hAnsi="Symbol" w:hint="default"/>
      </w:rPr>
    </w:lvl>
    <w:lvl w:ilvl="1" w:tplc="DEA635BA">
      <w:start w:val="1"/>
      <w:numFmt w:val="bullet"/>
      <w:lvlText w:val="o"/>
      <w:lvlJc w:val="left"/>
      <w:pPr>
        <w:ind w:left="1440" w:hanging="360"/>
      </w:pPr>
      <w:rPr>
        <w:rFonts w:ascii="Courier New" w:hAnsi="Courier New" w:hint="default"/>
      </w:rPr>
    </w:lvl>
    <w:lvl w:ilvl="2" w:tplc="80BAC0AA">
      <w:start w:val="1"/>
      <w:numFmt w:val="bullet"/>
      <w:lvlText w:val=""/>
      <w:lvlJc w:val="left"/>
      <w:pPr>
        <w:ind w:left="2160" w:hanging="360"/>
      </w:pPr>
      <w:rPr>
        <w:rFonts w:ascii="Wingdings" w:hAnsi="Wingdings" w:hint="default"/>
      </w:rPr>
    </w:lvl>
    <w:lvl w:ilvl="3" w:tplc="EB967380">
      <w:start w:val="1"/>
      <w:numFmt w:val="bullet"/>
      <w:lvlText w:val=""/>
      <w:lvlJc w:val="left"/>
      <w:pPr>
        <w:ind w:left="2880" w:hanging="360"/>
      </w:pPr>
      <w:rPr>
        <w:rFonts w:ascii="Symbol" w:hAnsi="Symbol" w:hint="default"/>
      </w:rPr>
    </w:lvl>
    <w:lvl w:ilvl="4" w:tplc="5412BD22">
      <w:start w:val="1"/>
      <w:numFmt w:val="bullet"/>
      <w:lvlText w:val="o"/>
      <w:lvlJc w:val="left"/>
      <w:pPr>
        <w:ind w:left="3600" w:hanging="360"/>
      </w:pPr>
      <w:rPr>
        <w:rFonts w:ascii="Courier New" w:hAnsi="Courier New" w:hint="default"/>
      </w:rPr>
    </w:lvl>
    <w:lvl w:ilvl="5" w:tplc="75C0C706">
      <w:start w:val="1"/>
      <w:numFmt w:val="bullet"/>
      <w:lvlText w:val=""/>
      <w:lvlJc w:val="left"/>
      <w:pPr>
        <w:ind w:left="4320" w:hanging="360"/>
      </w:pPr>
      <w:rPr>
        <w:rFonts w:ascii="Wingdings" w:hAnsi="Wingdings" w:hint="default"/>
      </w:rPr>
    </w:lvl>
    <w:lvl w:ilvl="6" w:tplc="EDD4A2EC">
      <w:start w:val="1"/>
      <w:numFmt w:val="bullet"/>
      <w:lvlText w:val=""/>
      <w:lvlJc w:val="left"/>
      <w:pPr>
        <w:ind w:left="5040" w:hanging="360"/>
      </w:pPr>
      <w:rPr>
        <w:rFonts w:ascii="Symbol" w:hAnsi="Symbol" w:hint="default"/>
      </w:rPr>
    </w:lvl>
    <w:lvl w:ilvl="7" w:tplc="D2408B46">
      <w:start w:val="1"/>
      <w:numFmt w:val="bullet"/>
      <w:lvlText w:val="o"/>
      <w:lvlJc w:val="left"/>
      <w:pPr>
        <w:ind w:left="5760" w:hanging="360"/>
      </w:pPr>
      <w:rPr>
        <w:rFonts w:ascii="Courier New" w:hAnsi="Courier New" w:hint="default"/>
      </w:rPr>
    </w:lvl>
    <w:lvl w:ilvl="8" w:tplc="95487D26">
      <w:start w:val="1"/>
      <w:numFmt w:val="bullet"/>
      <w:lvlText w:val=""/>
      <w:lvlJc w:val="left"/>
      <w:pPr>
        <w:ind w:left="6480" w:hanging="360"/>
      </w:pPr>
      <w:rPr>
        <w:rFonts w:ascii="Wingdings" w:hAnsi="Wingdings" w:hint="default"/>
      </w:rPr>
    </w:lvl>
  </w:abstractNum>
  <w:abstractNum w:abstractNumId="4" w15:restartNumberingAfterBreak="0">
    <w:nsid w:val="1738707F"/>
    <w:multiLevelType w:val="hybridMultilevel"/>
    <w:tmpl w:val="068EB6A2"/>
    <w:lvl w:ilvl="0" w:tplc="F24AAC42">
      <w:start w:val="1"/>
      <w:numFmt w:val="bullet"/>
      <w:lvlText w:val=""/>
      <w:lvlJc w:val="left"/>
      <w:pPr>
        <w:ind w:left="1080" w:hanging="360"/>
      </w:pPr>
      <w:rPr>
        <w:rFonts w:ascii="Symbol" w:hAnsi="Symbol"/>
      </w:rPr>
    </w:lvl>
    <w:lvl w:ilvl="1" w:tplc="D284CB6E">
      <w:start w:val="1"/>
      <w:numFmt w:val="bullet"/>
      <w:lvlText w:val=""/>
      <w:lvlJc w:val="left"/>
      <w:pPr>
        <w:ind w:left="1080" w:hanging="360"/>
      </w:pPr>
      <w:rPr>
        <w:rFonts w:ascii="Symbol" w:hAnsi="Symbol"/>
      </w:rPr>
    </w:lvl>
    <w:lvl w:ilvl="2" w:tplc="B2DC1EA2">
      <w:start w:val="1"/>
      <w:numFmt w:val="bullet"/>
      <w:lvlText w:val=""/>
      <w:lvlJc w:val="left"/>
      <w:pPr>
        <w:ind w:left="1080" w:hanging="360"/>
      </w:pPr>
      <w:rPr>
        <w:rFonts w:ascii="Symbol" w:hAnsi="Symbol"/>
      </w:rPr>
    </w:lvl>
    <w:lvl w:ilvl="3" w:tplc="AB348502">
      <w:start w:val="1"/>
      <w:numFmt w:val="bullet"/>
      <w:lvlText w:val=""/>
      <w:lvlJc w:val="left"/>
      <w:pPr>
        <w:ind w:left="1080" w:hanging="360"/>
      </w:pPr>
      <w:rPr>
        <w:rFonts w:ascii="Symbol" w:hAnsi="Symbol"/>
      </w:rPr>
    </w:lvl>
    <w:lvl w:ilvl="4" w:tplc="3A4CEA18">
      <w:start w:val="1"/>
      <w:numFmt w:val="bullet"/>
      <w:lvlText w:val=""/>
      <w:lvlJc w:val="left"/>
      <w:pPr>
        <w:ind w:left="1080" w:hanging="360"/>
      </w:pPr>
      <w:rPr>
        <w:rFonts w:ascii="Symbol" w:hAnsi="Symbol"/>
      </w:rPr>
    </w:lvl>
    <w:lvl w:ilvl="5" w:tplc="5B484CAA">
      <w:start w:val="1"/>
      <w:numFmt w:val="bullet"/>
      <w:lvlText w:val=""/>
      <w:lvlJc w:val="left"/>
      <w:pPr>
        <w:ind w:left="1080" w:hanging="360"/>
      </w:pPr>
      <w:rPr>
        <w:rFonts w:ascii="Symbol" w:hAnsi="Symbol"/>
      </w:rPr>
    </w:lvl>
    <w:lvl w:ilvl="6" w:tplc="9230A7D0">
      <w:start w:val="1"/>
      <w:numFmt w:val="bullet"/>
      <w:lvlText w:val=""/>
      <w:lvlJc w:val="left"/>
      <w:pPr>
        <w:ind w:left="1080" w:hanging="360"/>
      </w:pPr>
      <w:rPr>
        <w:rFonts w:ascii="Symbol" w:hAnsi="Symbol"/>
      </w:rPr>
    </w:lvl>
    <w:lvl w:ilvl="7" w:tplc="87F2D968">
      <w:start w:val="1"/>
      <w:numFmt w:val="bullet"/>
      <w:lvlText w:val=""/>
      <w:lvlJc w:val="left"/>
      <w:pPr>
        <w:ind w:left="1080" w:hanging="360"/>
      </w:pPr>
      <w:rPr>
        <w:rFonts w:ascii="Symbol" w:hAnsi="Symbol"/>
      </w:rPr>
    </w:lvl>
    <w:lvl w:ilvl="8" w:tplc="E4A40818">
      <w:start w:val="1"/>
      <w:numFmt w:val="bullet"/>
      <w:lvlText w:val=""/>
      <w:lvlJc w:val="left"/>
      <w:pPr>
        <w:ind w:left="1080" w:hanging="360"/>
      </w:pPr>
      <w:rPr>
        <w:rFonts w:ascii="Symbol" w:hAnsi="Symbol"/>
      </w:rPr>
    </w:lvl>
  </w:abstractNum>
  <w:abstractNum w:abstractNumId="5" w15:restartNumberingAfterBreak="0">
    <w:nsid w:val="1E712ED3"/>
    <w:multiLevelType w:val="hybridMultilevel"/>
    <w:tmpl w:val="FFFFFFFF"/>
    <w:lvl w:ilvl="0" w:tplc="79D2C8A8">
      <w:start w:val="1"/>
      <w:numFmt w:val="bullet"/>
      <w:lvlText w:val=""/>
      <w:lvlJc w:val="left"/>
      <w:pPr>
        <w:ind w:left="720" w:hanging="360"/>
      </w:pPr>
      <w:rPr>
        <w:rFonts w:ascii="Symbol" w:hAnsi="Symbol" w:hint="default"/>
      </w:rPr>
    </w:lvl>
    <w:lvl w:ilvl="1" w:tplc="488C913C">
      <w:start w:val="1"/>
      <w:numFmt w:val="bullet"/>
      <w:lvlText w:val="o"/>
      <w:lvlJc w:val="left"/>
      <w:pPr>
        <w:ind w:left="1440" w:hanging="360"/>
      </w:pPr>
      <w:rPr>
        <w:rFonts w:ascii="Courier New" w:hAnsi="Courier New" w:hint="default"/>
      </w:rPr>
    </w:lvl>
    <w:lvl w:ilvl="2" w:tplc="4E0A5D50">
      <w:start w:val="1"/>
      <w:numFmt w:val="bullet"/>
      <w:lvlText w:val=""/>
      <w:lvlJc w:val="left"/>
      <w:pPr>
        <w:ind w:left="2160" w:hanging="360"/>
      </w:pPr>
      <w:rPr>
        <w:rFonts w:ascii="Wingdings" w:hAnsi="Wingdings" w:hint="default"/>
      </w:rPr>
    </w:lvl>
    <w:lvl w:ilvl="3" w:tplc="226038CC">
      <w:start w:val="1"/>
      <w:numFmt w:val="bullet"/>
      <w:lvlText w:val=""/>
      <w:lvlJc w:val="left"/>
      <w:pPr>
        <w:ind w:left="2880" w:hanging="360"/>
      </w:pPr>
      <w:rPr>
        <w:rFonts w:ascii="Symbol" w:hAnsi="Symbol" w:hint="default"/>
      </w:rPr>
    </w:lvl>
    <w:lvl w:ilvl="4" w:tplc="5F6E6C56">
      <w:start w:val="1"/>
      <w:numFmt w:val="bullet"/>
      <w:lvlText w:val="o"/>
      <w:lvlJc w:val="left"/>
      <w:pPr>
        <w:ind w:left="3600" w:hanging="360"/>
      </w:pPr>
      <w:rPr>
        <w:rFonts w:ascii="Courier New" w:hAnsi="Courier New" w:hint="default"/>
      </w:rPr>
    </w:lvl>
    <w:lvl w:ilvl="5" w:tplc="A150FBE0">
      <w:start w:val="1"/>
      <w:numFmt w:val="bullet"/>
      <w:lvlText w:val=""/>
      <w:lvlJc w:val="left"/>
      <w:pPr>
        <w:ind w:left="4320" w:hanging="360"/>
      </w:pPr>
      <w:rPr>
        <w:rFonts w:ascii="Wingdings" w:hAnsi="Wingdings" w:hint="default"/>
      </w:rPr>
    </w:lvl>
    <w:lvl w:ilvl="6" w:tplc="6630AD7A">
      <w:start w:val="1"/>
      <w:numFmt w:val="bullet"/>
      <w:lvlText w:val=""/>
      <w:lvlJc w:val="left"/>
      <w:pPr>
        <w:ind w:left="5040" w:hanging="360"/>
      </w:pPr>
      <w:rPr>
        <w:rFonts w:ascii="Symbol" w:hAnsi="Symbol" w:hint="default"/>
      </w:rPr>
    </w:lvl>
    <w:lvl w:ilvl="7" w:tplc="B532DEE2">
      <w:start w:val="1"/>
      <w:numFmt w:val="bullet"/>
      <w:lvlText w:val="o"/>
      <w:lvlJc w:val="left"/>
      <w:pPr>
        <w:ind w:left="5760" w:hanging="360"/>
      </w:pPr>
      <w:rPr>
        <w:rFonts w:ascii="Courier New" w:hAnsi="Courier New" w:hint="default"/>
      </w:rPr>
    </w:lvl>
    <w:lvl w:ilvl="8" w:tplc="3FB2F606">
      <w:start w:val="1"/>
      <w:numFmt w:val="bullet"/>
      <w:lvlText w:val=""/>
      <w:lvlJc w:val="left"/>
      <w:pPr>
        <w:ind w:left="6480" w:hanging="360"/>
      </w:pPr>
      <w:rPr>
        <w:rFonts w:ascii="Wingdings" w:hAnsi="Wingdings" w:hint="default"/>
      </w:rPr>
    </w:lvl>
  </w:abstractNum>
  <w:abstractNum w:abstractNumId="6" w15:restartNumberingAfterBreak="0">
    <w:nsid w:val="1FE744B6"/>
    <w:multiLevelType w:val="hybridMultilevel"/>
    <w:tmpl w:val="FFFFFFFF"/>
    <w:lvl w:ilvl="0" w:tplc="B8C25BFE">
      <w:start w:val="1"/>
      <w:numFmt w:val="bullet"/>
      <w:lvlText w:val=""/>
      <w:lvlJc w:val="left"/>
      <w:pPr>
        <w:ind w:left="720" w:hanging="360"/>
      </w:pPr>
      <w:rPr>
        <w:rFonts w:ascii="Symbol" w:hAnsi="Symbol" w:hint="default"/>
      </w:rPr>
    </w:lvl>
    <w:lvl w:ilvl="1" w:tplc="8260FBB8">
      <w:start w:val="1"/>
      <w:numFmt w:val="bullet"/>
      <w:lvlText w:val="o"/>
      <w:lvlJc w:val="left"/>
      <w:pPr>
        <w:ind w:left="1440" w:hanging="360"/>
      </w:pPr>
      <w:rPr>
        <w:rFonts w:ascii="Courier New" w:hAnsi="Courier New" w:hint="default"/>
      </w:rPr>
    </w:lvl>
    <w:lvl w:ilvl="2" w:tplc="5504167A">
      <w:start w:val="1"/>
      <w:numFmt w:val="bullet"/>
      <w:lvlText w:val=""/>
      <w:lvlJc w:val="left"/>
      <w:pPr>
        <w:ind w:left="2160" w:hanging="360"/>
      </w:pPr>
      <w:rPr>
        <w:rFonts w:ascii="Wingdings" w:hAnsi="Wingdings" w:hint="default"/>
      </w:rPr>
    </w:lvl>
    <w:lvl w:ilvl="3" w:tplc="A5B461A4">
      <w:start w:val="1"/>
      <w:numFmt w:val="bullet"/>
      <w:lvlText w:val=""/>
      <w:lvlJc w:val="left"/>
      <w:pPr>
        <w:ind w:left="2880" w:hanging="360"/>
      </w:pPr>
      <w:rPr>
        <w:rFonts w:ascii="Symbol" w:hAnsi="Symbol" w:hint="default"/>
      </w:rPr>
    </w:lvl>
    <w:lvl w:ilvl="4" w:tplc="5C104A70">
      <w:start w:val="1"/>
      <w:numFmt w:val="bullet"/>
      <w:lvlText w:val="o"/>
      <w:lvlJc w:val="left"/>
      <w:pPr>
        <w:ind w:left="3600" w:hanging="360"/>
      </w:pPr>
      <w:rPr>
        <w:rFonts w:ascii="Courier New" w:hAnsi="Courier New" w:hint="default"/>
      </w:rPr>
    </w:lvl>
    <w:lvl w:ilvl="5" w:tplc="0DF01F9A">
      <w:start w:val="1"/>
      <w:numFmt w:val="bullet"/>
      <w:lvlText w:val=""/>
      <w:lvlJc w:val="left"/>
      <w:pPr>
        <w:ind w:left="4320" w:hanging="360"/>
      </w:pPr>
      <w:rPr>
        <w:rFonts w:ascii="Wingdings" w:hAnsi="Wingdings" w:hint="default"/>
      </w:rPr>
    </w:lvl>
    <w:lvl w:ilvl="6" w:tplc="AD6443B4">
      <w:start w:val="1"/>
      <w:numFmt w:val="bullet"/>
      <w:lvlText w:val=""/>
      <w:lvlJc w:val="left"/>
      <w:pPr>
        <w:ind w:left="5040" w:hanging="360"/>
      </w:pPr>
      <w:rPr>
        <w:rFonts w:ascii="Symbol" w:hAnsi="Symbol" w:hint="default"/>
      </w:rPr>
    </w:lvl>
    <w:lvl w:ilvl="7" w:tplc="DAFA2184">
      <w:start w:val="1"/>
      <w:numFmt w:val="bullet"/>
      <w:lvlText w:val="o"/>
      <w:lvlJc w:val="left"/>
      <w:pPr>
        <w:ind w:left="5760" w:hanging="360"/>
      </w:pPr>
      <w:rPr>
        <w:rFonts w:ascii="Courier New" w:hAnsi="Courier New" w:hint="default"/>
      </w:rPr>
    </w:lvl>
    <w:lvl w:ilvl="8" w:tplc="14185912">
      <w:start w:val="1"/>
      <w:numFmt w:val="bullet"/>
      <w:lvlText w:val=""/>
      <w:lvlJc w:val="left"/>
      <w:pPr>
        <w:ind w:left="6480" w:hanging="360"/>
      </w:pPr>
      <w:rPr>
        <w:rFonts w:ascii="Wingdings" w:hAnsi="Wingdings" w:hint="default"/>
      </w:rPr>
    </w:lvl>
  </w:abstractNum>
  <w:abstractNum w:abstractNumId="7" w15:restartNumberingAfterBreak="0">
    <w:nsid w:val="222D4AF3"/>
    <w:multiLevelType w:val="multilevel"/>
    <w:tmpl w:val="2A42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009CCD"/>
    <w:multiLevelType w:val="hybridMultilevel"/>
    <w:tmpl w:val="FFFFFFFF"/>
    <w:lvl w:ilvl="0" w:tplc="D5F47CE8">
      <w:start w:val="1"/>
      <w:numFmt w:val="bullet"/>
      <w:lvlText w:val=""/>
      <w:lvlJc w:val="left"/>
      <w:pPr>
        <w:ind w:left="720" w:hanging="360"/>
      </w:pPr>
      <w:rPr>
        <w:rFonts w:ascii="Symbol" w:hAnsi="Symbol" w:hint="default"/>
      </w:rPr>
    </w:lvl>
    <w:lvl w:ilvl="1" w:tplc="6E90EC16">
      <w:start w:val="1"/>
      <w:numFmt w:val="bullet"/>
      <w:lvlText w:val="o"/>
      <w:lvlJc w:val="left"/>
      <w:pPr>
        <w:ind w:left="1440" w:hanging="360"/>
      </w:pPr>
      <w:rPr>
        <w:rFonts w:ascii="Courier New" w:hAnsi="Courier New" w:hint="default"/>
      </w:rPr>
    </w:lvl>
    <w:lvl w:ilvl="2" w:tplc="897E14B6">
      <w:start w:val="1"/>
      <w:numFmt w:val="bullet"/>
      <w:lvlText w:val=""/>
      <w:lvlJc w:val="left"/>
      <w:pPr>
        <w:ind w:left="2160" w:hanging="360"/>
      </w:pPr>
      <w:rPr>
        <w:rFonts w:ascii="Wingdings" w:hAnsi="Wingdings" w:hint="default"/>
      </w:rPr>
    </w:lvl>
    <w:lvl w:ilvl="3" w:tplc="0EF2D54E">
      <w:start w:val="1"/>
      <w:numFmt w:val="bullet"/>
      <w:lvlText w:val=""/>
      <w:lvlJc w:val="left"/>
      <w:pPr>
        <w:ind w:left="2880" w:hanging="360"/>
      </w:pPr>
      <w:rPr>
        <w:rFonts w:ascii="Symbol" w:hAnsi="Symbol" w:hint="default"/>
      </w:rPr>
    </w:lvl>
    <w:lvl w:ilvl="4" w:tplc="C034376A">
      <w:start w:val="1"/>
      <w:numFmt w:val="bullet"/>
      <w:lvlText w:val="o"/>
      <w:lvlJc w:val="left"/>
      <w:pPr>
        <w:ind w:left="3600" w:hanging="360"/>
      </w:pPr>
      <w:rPr>
        <w:rFonts w:ascii="Courier New" w:hAnsi="Courier New" w:hint="default"/>
      </w:rPr>
    </w:lvl>
    <w:lvl w:ilvl="5" w:tplc="44922166">
      <w:start w:val="1"/>
      <w:numFmt w:val="bullet"/>
      <w:lvlText w:val=""/>
      <w:lvlJc w:val="left"/>
      <w:pPr>
        <w:ind w:left="4320" w:hanging="360"/>
      </w:pPr>
      <w:rPr>
        <w:rFonts w:ascii="Wingdings" w:hAnsi="Wingdings" w:hint="default"/>
      </w:rPr>
    </w:lvl>
    <w:lvl w:ilvl="6" w:tplc="B484DF26">
      <w:start w:val="1"/>
      <w:numFmt w:val="bullet"/>
      <w:lvlText w:val=""/>
      <w:lvlJc w:val="left"/>
      <w:pPr>
        <w:ind w:left="5040" w:hanging="360"/>
      </w:pPr>
      <w:rPr>
        <w:rFonts w:ascii="Symbol" w:hAnsi="Symbol" w:hint="default"/>
      </w:rPr>
    </w:lvl>
    <w:lvl w:ilvl="7" w:tplc="3ECC8E8C">
      <w:start w:val="1"/>
      <w:numFmt w:val="bullet"/>
      <w:lvlText w:val="o"/>
      <w:lvlJc w:val="left"/>
      <w:pPr>
        <w:ind w:left="5760" w:hanging="360"/>
      </w:pPr>
      <w:rPr>
        <w:rFonts w:ascii="Courier New" w:hAnsi="Courier New" w:hint="default"/>
      </w:rPr>
    </w:lvl>
    <w:lvl w:ilvl="8" w:tplc="048EFDA2">
      <w:start w:val="1"/>
      <w:numFmt w:val="bullet"/>
      <w:lvlText w:val=""/>
      <w:lvlJc w:val="left"/>
      <w:pPr>
        <w:ind w:left="6480" w:hanging="360"/>
      </w:pPr>
      <w:rPr>
        <w:rFonts w:ascii="Wingdings" w:hAnsi="Wingdings" w:hint="default"/>
      </w:rPr>
    </w:lvl>
  </w:abstractNum>
  <w:abstractNum w:abstractNumId="9" w15:restartNumberingAfterBreak="0">
    <w:nsid w:val="29B94E47"/>
    <w:multiLevelType w:val="hybridMultilevel"/>
    <w:tmpl w:val="FAE49322"/>
    <w:lvl w:ilvl="0" w:tplc="04090017">
      <w:start w:val="1"/>
      <w:numFmt w:val="lowerLetter"/>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9A181B"/>
    <w:multiLevelType w:val="hybridMultilevel"/>
    <w:tmpl w:val="EC3C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9578D"/>
    <w:multiLevelType w:val="hybridMultilevel"/>
    <w:tmpl w:val="03A0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352B7A"/>
    <w:multiLevelType w:val="hybridMultilevel"/>
    <w:tmpl w:val="2CA4D330"/>
    <w:lvl w:ilvl="0" w:tplc="6DEC6DC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AF64B9"/>
    <w:multiLevelType w:val="hybridMultilevel"/>
    <w:tmpl w:val="8EEA2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E76A7D"/>
    <w:multiLevelType w:val="hybridMultilevel"/>
    <w:tmpl w:val="FFFFFFFF"/>
    <w:lvl w:ilvl="0" w:tplc="77F20D44">
      <w:start w:val="1"/>
      <w:numFmt w:val="bullet"/>
      <w:lvlText w:val=""/>
      <w:lvlJc w:val="left"/>
      <w:pPr>
        <w:ind w:left="720" w:hanging="360"/>
      </w:pPr>
      <w:rPr>
        <w:rFonts w:ascii="Symbol" w:hAnsi="Symbol" w:hint="default"/>
      </w:rPr>
    </w:lvl>
    <w:lvl w:ilvl="1" w:tplc="277C1A5C">
      <w:start w:val="1"/>
      <w:numFmt w:val="bullet"/>
      <w:lvlText w:val="o"/>
      <w:lvlJc w:val="left"/>
      <w:pPr>
        <w:ind w:left="1440" w:hanging="360"/>
      </w:pPr>
      <w:rPr>
        <w:rFonts w:ascii="Courier New" w:hAnsi="Courier New" w:hint="default"/>
      </w:rPr>
    </w:lvl>
    <w:lvl w:ilvl="2" w:tplc="7CA2D5A2">
      <w:start w:val="1"/>
      <w:numFmt w:val="bullet"/>
      <w:lvlText w:val=""/>
      <w:lvlJc w:val="left"/>
      <w:pPr>
        <w:ind w:left="2160" w:hanging="360"/>
      </w:pPr>
      <w:rPr>
        <w:rFonts w:ascii="Wingdings" w:hAnsi="Wingdings" w:hint="default"/>
      </w:rPr>
    </w:lvl>
    <w:lvl w:ilvl="3" w:tplc="3F925232">
      <w:start w:val="1"/>
      <w:numFmt w:val="bullet"/>
      <w:lvlText w:val=""/>
      <w:lvlJc w:val="left"/>
      <w:pPr>
        <w:ind w:left="2880" w:hanging="360"/>
      </w:pPr>
      <w:rPr>
        <w:rFonts w:ascii="Symbol" w:hAnsi="Symbol" w:hint="default"/>
      </w:rPr>
    </w:lvl>
    <w:lvl w:ilvl="4" w:tplc="BD3A037E">
      <w:start w:val="1"/>
      <w:numFmt w:val="bullet"/>
      <w:lvlText w:val="o"/>
      <w:lvlJc w:val="left"/>
      <w:pPr>
        <w:ind w:left="3600" w:hanging="360"/>
      </w:pPr>
      <w:rPr>
        <w:rFonts w:ascii="Courier New" w:hAnsi="Courier New" w:hint="default"/>
      </w:rPr>
    </w:lvl>
    <w:lvl w:ilvl="5" w:tplc="6FE28C4C">
      <w:start w:val="1"/>
      <w:numFmt w:val="bullet"/>
      <w:lvlText w:val=""/>
      <w:lvlJc w:val="left"/>
      <w:pPr>
        <w:ind w:left="4320" w:hanging="360"/>
      </w:pPr>
      <w:rPr>
        <w:rFonts w:ascii="Wingdings" w:hAnsi="Wingdings" w:hint="default"/>
      </w:rPr>
    </w:lvl>
    <w:lvl w:ilvl="6" w:tplc="CDA6EB5C">
      <w:start w:val="1"/>
      <w:numFmt w:val="bullet"/>
      <w:lvlText w:val=""/>
      <w:lvlJc w:val="left"/>
      <w:pPr>
        <w:ind w:left="5040" w:hanging="360"/>
      </w:pPr>
      <w:rPr>
        <w:rFonts w:ascii="Symbol" w:hAnsi="Symbol" w:hint="default"/>
      </w:rPr>
    </w:lvl>
    <w:lvl w:ilvl="7" w:tplc="D0E6ACE4">
      <w:start w:val="1"/>
      <w:numFmt w:val="bullet"/>
      <w:lvlText w:val="o"/>
      <w:lvlJc w:val="left"/>
      <w:pPr>
        <w:ind w:left="5760" w:hanging="360"/>
      </w:pPr>
      <w:rPr>
        <w:rFonts w:ascii="Courier New" w:hAnsi="Courier New" w:hint="default"/>
      </w:rPr>
    </w:lvl>
    <w:lvl w:ilvl="8" w:tplc="2CAA0014">
      <w:start w:val="1"/>
      <w:numFmt w:val="bullet"/>
      <w:lvlText w:val=""/>
      <w:lvlJc w:val="left"/>
      <w:pPr>
        <w:ind w:left="6480" w:hanging="360"/>
      </w:pPr>
      <w:rPr>
        <w:rFonts w:ascii="Wingdings" w:hAnsi="Wingdings" w:hint="default"/>
      </w:rPr>
    </w:lvl>
  </w:abstractNum>
  <w:abstractNum w:abstractNumId="15" w15:restartNumberingAfterBreak="0">
    <w:nsid w:val="47F30113"/>
    <w:multiLevelType w:val="multilevel"/>
    <w:tmpl w:val="B4EA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45580F"/>
    <w:multiLevelType w:val="hybridMultilevel"/>
    <w:tmpl w:val="36F25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F33E3"/>
    <w:multiLevelType w:val="hybridMultilevel"/>
    <w:tmpl w:val="5DA27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1143A7"/>
    <w:multiLevelType w:val="hybridMultilevel"/>
    <w:tmpl w:val="A9B65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778DD"/>
    <w:multiLevelType w:val="hybridMultilevel"/>
    <w:tmpl w:val="F7E49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026F6F"/>
    <w:multiLevelType w:val="hybridMultilevel"/>
    <w:tmpl w:val="987A11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5606D1D"/>
    <w:multiLevelType w:val="hybridMultilevel"/>
    <w:tmpl w:val="8CC4A192"/>
    <w:lvl w:ilvl="0" w:tplc="F1248D92">
      <w:start w:val="1"/>
      <w:numFmt w:val="bullet"/>
      <w:lvlText w:val=""/>
      <w:lvlJc w:val="left"/>
      <w:pPr>
        <w:ind w:left="720" w:hanging="360"/>
      </w:pPr>
      <w:rPr>
        <w:rFonts w:ascii="Symbol" w:hAnsi="Symbol" w:hint="default"/>
      </w:rPr>
    </w:lvl>
    <w:lvl w:ilvl="1" w:tplc="8682B94C">
      <w:start w:val="1"/>
      <w:numFmt w:val="bullet"/>
      <w:lvlText w:val="o"/>
      <w:lvlJc w:val="left"/>
      <w:pPr>
        <w:ind w:left="1440" w:hanging="360"/>
      </w:pPr>
      <w:rPr>
        <w:rFonts w:ascii="Courier New" w:hAnsi="Courier New" w:hint="default"/>
      </w:rPr>
    </w:lvl>
    <w:lvl w:ilvl="2" w:tplc="4C54BCFE">
      <w:start w:val="1"/>
      <w:numFmt w:val="bullet"/>
      <w:lvlText w:val=""/>
      <w:lvlJc w:val="left"/>
      <w:pPr>
        <w:ind w:left="2160" w:hanging="360"/>
      </w:pPr>
      <w:rPr>
        <w:rFonts w:ascii="Wingdings" w:hAnsi="Wingdings" w:hint="default"/>
      </w:rPr>
    </w:lvl>
    <w:lvl w:ilvl="3" w:tplc="008C31BC">
      <w:start w:val="1"/>
      <w:numFmt w:val="bullet"/>
      <w:lvlText w:val=""/>
      <w:lvlJc w:val="left"/>
      <w:pPr>
        <w:ind w:left="2880" w:hanging="360"/>
      </w:pPr>
      <w:rPr>
        <w:rFonts w:ascii="Symbol" w:hAnsi="Symbol" w:hint="default"/>
      </w:rPr>
    </w:lvl>
    <w:lvl w:ilvl="4" w:tplc="4AFAB4CE">
      <w:start w:val="1"/>
      <w:numFmt w:val="bullet"/>
      <w:lvlText w:val="o"/>
      <w:lvlJc w:val="left"/>
      <w:pPr>
        <w:ind w:left="3600" w:hanging="360"/>
      </w:pPr>
      <w:rPr>
        <w:rFonts w:ascii="Courier New" w:hAnsi="Courier New" w:hint="default"/>
      </w:rPr>
    </w:lvl>
    <w:lvl w:ilvl="5" w:tplc="F0184A90">
      <w:start w:val="1"/>
      <w:numFmt w:val="bullet"/>
      <w:lvlText w:val=""/>
      <w:lvlJc w:val="left"/>
      <w:pPr>
        <w:ind w:left="4320" w:hanging="360"/>
      </w:pPr>
      <w:rPr>
        <w:rFonts w:ascii="Wingdings" w:hAnsi="Wingdings" w:hint="default"/>
      </w:rPr>
    </w:lvl>
    <w:lvl w:ilvl="6" w:tplc="04E63C5A">
      <w:start w:val="1"/>
      <w:numFmt w:val="bullet"/>
      <w:lvlText w:val=""/>
      <w:lvlJc w:val="left"/>
      <w:pPr>
        <w:ind w:left="5040" w:hanging="360"/>
      </w:pPr>
      <w:rPr>
        <w:rFonts w:ascii="Symbol" w:hAnsi="Symbol" w:hint="default"/>
      </w:rPr>
    </w:lvl>
    <w:lvl w:ilvl="7" w:tplc="D632D5AA">
      <w:start w:val="1"/>
      <w:numFmt w:val="bullet"/>
      <w:lvlText w:val="o"/>
      <w:lvlJc w:val="left"/>
      <w:pPr>
        <w:ind w:left="5760" w:hanging="360"/>
      </w:pPr>
      <w:rPr>
        <w:rFonts w:ascii="Courier New" w:hAnsi="Courier New" w:hint="default"/>
      </w:rPr>
    </w:lvl>
    <w:lvl w:ilvl="8" w:tplc="714AC1F6">
      <w:start w:val="1"/>
      <w:numFmt w:val="bullet"/>
      <w:lvlText w:val=""/>
      <w:lvlJc w:val="left"/>
      <w:pPr>
        <w:ind w:left="6480" w:hanging="360"/>
      </w:pPr>
      <w:rPr>
        <w:rFonts w:ascii="Wingdings" w:hAnsi="Wingdings" w:hint="default"/>
      </w:rPr>
    </w:lvl>
  </w:abstractNum>
  <w:abstractNum w:abstractNumId="22" w15:restartNumberingAfterBreak="0">
    <w:nsid w:val="57807EFB"/>
    <w:multiLevelType w:val="multilevel"/>
    <w:tmpl w:val="48B25C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5BE34CF6"/>
    <w:multiLevelType w:val="hybridMultilevel"/>
    <w:tmpl w:val="77CC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123CB7"/>
    <w:multiLevelType w:val="hybridMultilevel"/>
    <w:tmpl w:val="D076E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956BF7"/>
    <w:multiLevelType w:val="hybridMultilevel"/>
    <w:tmpl w:val="76C01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FF7B3A"/>
    <w:multiLevelType w:val="hybridMultilevel"/>
    <w:tmpl w:val="46F48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5500480">
    <w:abstractNumId w:val="6"/>
  </w:num>
  <w:num w:numId="2" w16cid:durableId="1346398542">
    <w:abstractNumId w:val="14"/>
  </w:num>
  <w:num w:numId="3" w16cid:durableId="1716005036">
    <w:abstractNumId w:val="5"/>
  </w:num>
  <w:num w:numId="4" w16cid:durableId="1997948571">
    <w:abstractNumId w:val="8"/>
  </w:num>
  <w:num w:numId="5" w16cid:durableId="502286722">
    <w:abstractNumId w:val="2"/>
  </w:num>
  <w:num w:numId="6" w16cid:durableId="988749666">
    <w:abstractNumId w:val="9"/>
  </w:num>
  <w:num w:numId="7" w16cid:durableId="604074732">
    <w:abstractNumId w:val="19"/>
  </w:num>
  <w:num w:numId="8" w16cid:durableId="1735817713">
    <w:abstractNumId w:val="24"/>
  </w:num>
  <w:num w:numId="9" w16cid:durableId="147015676">
    <w:abstractNumId w:val="23"/>
  </w:num>
  <w:num w:numId="10" w16cid:durableId="832525714">
    <w:abstractNumId w:val="1"/>
  </w:num>
  <w:num w:numId="11" w16cid:durableId="266886301">
    <w:abstractNumId w:val="12"/>
  </w:num>
  <w:num w:numId="12" w16cid:durableId="848449893">
    <w:abstractNumId w:val="16"/>
  </w:num>
  <w:num w:numId="13" w16cid:durableId="1583904973">
    <w:abstractNumId w:val="10"/>
  </w:num>
  <w:num w:numId="14" w16cid:durableId="982663615">
    <w:abstractNumId w:val="25"/>
  </w:num>
  <w:num w:numId="15" w16cid:durableId="1328556169">
    <w:abstractNumId w:val="17"/>
  </w:num>
  <w:num w:numId="16" w16cid:durableId="1991515903">
    <w:abstractNumId w:val="26"/>
  </w:num>
  <w:num w:numId="17" w16cid:durableId="75370510">
    <w:abstractNumId w:val="3"/>
  </w:num>
  <w:num w:numId="18" w16cid:durableId="607931503">
    <w:abstractNumId w:val="21"/>
  </w:num>
  <w:num w:numId="19" w16cid:durableId="962805981">
    <w:abstractNumId w:val="11"/>
  </w:num>
  <w:num w:numId="20" w16cid:durableId="1010763595">
    <w:abstractNumId w:val="13"/>
  </w:num>
  <w:num w:numId="21" w16cid:durableId="2040159354">
    <w:abstractNumId w:val="4"/>
  </w:num>
  <w:num w:numId="22" w16cid:durableId="2079474377">
    <w:abstractNumId w:val="20"/>
  </w:num>
  <w:num w:numId="23" w16cid:durableId="316150873">
    <w:abstractNumId w:val="22"/>
  </w:num>
  <w:num w:numId="24" w16cid:durableId="1853295564">
    <w:abstractNumId w:val="18"/>
  </w:num>
  <w:num w:numId="25" w16cid:durableId="1214079151">
    <w:abstractNumId w:val="0"/>
  </w:num>
  <w:num w:numId="26" w16cid:durableId="1531527321">
    <w:abstractNumId w:val="7"/>
  </w:num>
  <w:num w:numId="27" w16cid:durableId="1846820820">
    <w:abstractNumId w:val="15"/>
  </w:num>
  <w:num w:numId="28" w16cid:durableId="595598564">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13B"/>
    <w:rsid w:val="00063C31"/>
    <w:rsid w:val="00070EA4"/>
    <w:rsid w:val="0008269A"/>
    <w:rsid w:val="00090CFE"/>
    <w:rsid w:val="000943EA"/>
    <w:rsid w:val="000A497D"/>
    <w:rsid w:val="000A7B2E"/>
    <w:rsid w:val="000B7910"/>
    <w:rsid w:val="000C4D90"/>
    <w:rsid w:val="000C68DC"/>
    <w:rsid w:val="000D4108"/>
    <w:rsid w:val="000D73A5"/>
    <w:rsid w:val="000D758A"/>
    <w:rsid w:val="000E0D89"/>
    <w:rsid w:val="000E161A"/>
    <w:rsid w:val="000E3D8B"/>
    <w:rsid w:val="00116EE8"/>
    <w:rsid w:val="00135F10"/>
    <w:rsid w:val="00137439"/>
    <w:rsid w:val="00150CA6"/>
    <w:rsid w:val="001627E2"/>
    <w:rsid w:val="001650D2"/>
    <w:rsid w:val="00165BED"/>
    <w:rsid w:val="001816F2"/>
    <w:rsid w:val="001A522A"/>
    <w:rsid w:val="001C22B3"/>
    <w:rsid w:val="001C2CB4"/>
    <w:rsid w:val="001C64E4"/>
    <w:rsid w:val="001C7225"/>
    <w:rsid w:val="001D658D"/>
    <w:rsid w:val="001E1C7C"/>
    <w:rsid w:val="001E1E22"/>
    <w:rsid w:val="001E41FB"/>
    <w:rsid w:val="001F0684"/>
    <w:rsid w:val="001F0723"/>
    <w:rsid w:val="0020470D"/>
    <w:rsid w:val="00210E96"/>
    <w:rsid w:val="00227C1D"/>
    <w:rsid w:val="00233B2C"/>
    <w:rsid w:val="002378FA"/>
    <w:rsid w:val="002454FF"/>
    <w:rsid w:val="002B4FB8"/>
    <w:rsid w:val="002B7DDD"/>
    <w:rsid w:val="002C4A7C"/>
    <w:rsid w:val="002E0E4A"/>
    <w:rsid w:val="002F1FB5"/>
    <w:rsid w:val="003030B6"/>
    <w:rsid w:val="003036ED"/>
    <w:rsid w:val="00305070"/>
    <w:rsid w:val="00310DEF"/>
    <w:rsid w:val="0031739F"/>
    <w:rsid w:val="003261E4"/>
    <w:rsid w:val="0034086D"/>
    <w:rsid w:val="00362391"/>
    <w:rsid w:val="003652E6"/>
    <w:rsid w:val="00366608"/>
    <w:rsid w:val="003766BC"/>
    <w:rsid w:val="00383F6D"/>
    <w:rsid w:val="0039393B"/>
    <w:rsid w:val="003A2908"/>
    <w:rsid w:val="003B2BEB"/>
    <w:rsid w:val="003B3E01"/>
    <w:rsid w:val="003B618D"/>
    <w:rsid w:val="003B7DAC"/>
    <w:rsid w:val="003C05F7"/>
    <w:rsid w:val="003D34E8"/>
    <w:rsid w:val="003E0B4E"/>
    <w:rsid w:val="003F2F60"/>
    <w:rsid w:val="003F6402"/>
    <w:rsid w:val="003F7CCA"/>
    <w:rsid w:val="00403AAE"/>
    <w:rsid w:val="00417175"/>
    <w:rsid w:val="004513B6"/>
    <w:rsid w:val="004614B9"/>
    <w:rsid w:val="00462063"/>
    <w:rsid w:val="004A383C"/>
    <w:rsid w:val="004B50CF"/>
    <w:rsid w:val="004C05CD"/>
    <w:rsid w:val="004D47A4"/>
    <w:rsid w:val="004D619D"/>
    <w:rsid w:val="004E174E"/>
    <w:rsid w:val="004E268A"/>
    <w:rsid w:val="004E5A78"/>
    <w:rsid w:val="004E7427"/>
    <w:rsid w:val="004F4854"/>
    <w:rsid w:val="005002A7"/>
    <w:rsid w:val="00503713"/>
    <w:rsid w:val="005041CC"/>
    <w:rsid w:val="00515769"/>
    <w:rsid w:val="00524104"/>
    <w:rsid w:val="00526778"/>
    <w:rsid w:val="005328CB"/>
    <w:rsid w:val="005408BE"/>
    <w:rsid w:val="00551C4F"/>
    <w:rsid w:val="005544BC"/>
    <w:rsid w:val="005662A2"/>
    <w:rsid w:val="00585A95"/>
    <w:rsid w:val="00586448"/>
    <w:rsid w:val="00590A81"/>
    <w:rsid w:val="00594581"/>
    <w:rsid w:val="005A5396"/>
    <w:rsid w:val="005C09DE"/>
    <w:rsid w:val="005D074E"/>
    <w:rsid w:val="005E1E78"/>
    <w:rsid w:val="005E69F7"/>
    <w:rsid w:val="005F221B"/>
    <w:rsid w:val="006107DF"/>
    <w:rsid w:val="00612C52"/>
    <w:rsid w:val="006150BE"/>
    <w:rsid w:val="00621750"/>
    <w:rsid w:val="00632352"/>
    <w:rsid w:val="00640D02"/>
    <w:rsid w:val="006417A5"/>
    <w:rsid w:val="00666700"/>
    <w:rsid w:val="00677706"/>
    <w:rsid w:val="00681185"/>
    <w:rsid w:val="006A356D"/>
    <w:rsid w:val="006B0045"/>
    <w:rsid w:val="006B05EB"/>
    <w:rsid w:val="006B699E"/>
    <w:rsid w:val="006D16F6"/>
    <w:rsid w:val="006E0195"/>
    <w:rsid w:val="006E1358"/>
    <w:rsid w:val="006E1F9C"/>
    <w:rsid w:val="006E2505"/>
    <w:rsid w:val="0071444E"/>
    <w:rsid w:val="007505BB"/>
    <w:rsid w:val="00753802"/>
    <w:rsid w:val="007547BD"/>
    <w:rsid w:val="00756DCE"/>
    <w:rsid w:val="00757588"/>
    <w:rsid w:val="00760FC7"/>
    <w:rsid w:val="007674B2"/>
    <w:rsid w:val="007804B1"/>
    <w:rsid w:val="007C459A"/>
    <w:rsid w:val="007C64D5"/>
    <w:rsid w:val="007E1B04"/>
    <w:rsid w:val="007F6B45"/>
    <w:rsid w:val="00801966"/>
    <w:rsid w:val="00807847"/>
    <w:rsid w:val="008457C0"/>
    <w:rsid w:val="00850FEE"/>
    <w:rsid w:val="0085114F"/>
    <w:rsid w:val="0089532D"/>
    <w:rsid w:val="00896F77"/>
    <w:rsid w:val="008A0124"/>
    <w:rsid w:val="008A675A"/>
    <w:rsid w:val="008B0D75"/>
    <w:rsid w:val="008B4362"/>
    <w:rsid w:val="008D2565"/>
    <w:rsid w:val="008D59DE"/>
    <w:rsid w:val="008D627E"/>
    <w:rsid w:val="008E28EF"/>
    <w:rsid w:val="009066A1"/>
    <w:rsid w:val="00911397"/>
    <w:rsid w:val="00915385"/>
    <w:rsid w:val="00941EB8"/>
    <w:rsid w:val="0095128B"/>
    <w:rsid w:val="009677B9"/>
    <w:rsid w:val="0097507C"/>
    <w:rsid w:val="009823ED"/>
    <w:rsid w:val="009C397E"/>
    <w:rsid w:val="009E772A"/>
    <w:rsid w:val="009F0D43"/>
    <w:rsid w:val="009F266D"/>
    <w:rsid w:val="009F28E6"/>
    <w:rsid w:val="009F495E"/>
    <w:rsid w:val="00A13561"/>
    <w:rsid w:val="00A279E1"/>
    <w:rsid w:val="00A411D7"/>
    <w:rsid w:val="00A42EB9"/>
    <w:rsid w:val="00A4713B"/>
    <w:rsid w:val="00A56EEC"/>
    <w:rsid w:val="00A57A96"/>
    <w:rsid w:val="00A621F5"/>
    <w:rsid w:val="00A71F2B"/>
    <w:rsid w:val="00A77F17"/>
    <w:rsid w:val="00A94B58"/>
    <w:rsid w:val="00A96672"/>
    <w:rsid w:val="00A979CF"/>
    <w:rsid w:val="00AA1444"/>
    <w:rsid w:val="00AC115D"/>
    <w:rsid w:val="00AC3D9A"/>
    <w:rsid w:val="00AC63CD"/>
    <w:rsid w:val="00AC7F29"/>
    <w:rsid w:val="00AD491F"/>
    <w:rsid w:val="00AE0504"/>
    <w:rsid w:val="00B00F2B"/>
    <w:rsid w:val="00B06134"/>
    <w:rsid w:val="00B0787D"/>
    <w:rsid w:val="00B11F9F"/>
    <w:rsid w:val="00B14886"/>
    <w:rsid w:val="00B270FE"/>
    <w:rsid w:val="00B53B2D"/>
    <w:rsid w:val="00B8732F"/>
    <w:rsid w:val="00BA0823"/>
    <w:rsid w:val="00BA7F81"/>
    <w:rsid w:val="00BD1CDA"/>
    <w:rsid w:val="00BE754F"/>
    <w:rsid w:val="00BF0120"/>
    <w:rsid w:val="00C0623A"/>
    <w:rsid w:val="00C15ED1"/>
    <w:rsid w:val="00C4207F"/>
    <w:rsid w:val="00C54470"/>
    <w:rsid w:val="00C62B11"/>
    <w:rsid w:val="00C6360B"/>
    <w:rsid w:val="00C6501F"/>
    <w:rsid w:val="00C66EBC"/>
    <w:rsid w:val="00C75B7C"/>
    <w:rsid w:val="00C8379C"/>
    <w:rsid w:val="00C9198A"/>
    <w:rsid w:val="00C91B5E"/>
    <w:rsid w:val="00CA06D1"/>
    <w:rsid w:val="00CB4442"/>
    <w:rsid w:val="00CB484E"/>
    <w:rsid w:val="00CB549F"/>
    <w:rsid w:val="00CC0E79"/>
    <w:rsid w:val="00CC3F7C"/>
    <w:rsid w:val="00CD2417"/>
    <w:rsid w:val="00CD778F"/>
    <w:rsid w:val="00CE39E2"/>
    <w:rsid w:val="00D00D2B"/>
    <w:rsid w:val="00D03462"/>
    <w:rsid w:val="00D04229"/>
    <w:rsid w:val="00D31921"/>
    <w:rsid w:val="00D428D4"/>
    <w:rsid w:val="00D46B1E"/>
    <w:rsid w:val="00D512A3"/>
    <w:rsid w:val="00D56D35"/>
    <w:rsid w:val="00D60955"/>
    <w:rsid w:val="00D623DC"/>
    <w:rsid w:val="00D86F0D"/>
    <w:rsid w:val="00DD6704"/>
    <w:rsid w:val="00DD77AB"/>
    <w:rsid w:val="00DF6E02"/>
    <w:rsid w:val="00E23C18"/>
    <w:rsid w:val="00E266E8"/>
    <w:rsid w:val="00E73C26"/>
    <w:rsid w:val="00E767B4"/>
    <w:rsid w:val="00E961F1"/>
    <w:rsid w:val="00E97065"/>
    <w:rsid w:val="00EA5A43"/>
    <w:rsid w:val="00EB567F"/>
    <w:rsid w:val="00EC27C0"/>
    <w:rsid w:val="00ED0094"/>
    <w:rsid w:val="00ED0852"/>
    <w:rsid w:val="00ED14F5"/>
    <w:rsid w:val="00ED25A2"/>
    <w:rsid w:val="00ED2E30"/>
    <w:rsid w:val="00EE2BBE"/>
    <w:rsid w:val="00EF11B9"/>
    <w:rsid w:val="00F00661"/>
    <w:rsid w:val="00F37E43"/>
    <w:rsid w:val="00F44237"/>
    <w:rsid w:val="00F61D8F"/>
    <w:rsid w:val="00F83076"/>
    <w:rsid w:val="00FA4661"/>
    <w:rsid w:val="00FB4FC5"/>
    <w:rsid w:val="00FB5FCF"/>
    <w:rsid w:val="00FB61D8"/>
    <w:rsid w:val="00FC065E"/>
    <w:rsid w:val="00FC59B2"/>
    <w:rsid w:val="00FD2036"/>
    <w:rsid w:val="00FD6A2D"/>
    <w:rsid w:val="00FF0A73"/>
    <w:rsid w:val="0183BAC9"/>
    <w:rsid w:val="019AB663"/>
    <w:rsid w:val="02B70D55"/>
    <w:rsid w:val="03638D74"/>
    <w:rsid w:val="039CC90B"/>
    <w:rsid w:val="04159807"/>
    <w:rsid w:val="0443BB0D"/>
    <w:rsid w:val="04790398"/>
    <w:rsid w:val="04B501D7"/>
    <w:rsid w:val="05B937D1"/>
    <w:rsid w:val="05DD9717"/>
    <w:rsid w:val="065D2E47"/>
    <w:rsid w:val="06D6F2C2"/>
    <w:rsid w:val="07086D24"/>
    <w:rsid w:val="07A2CDFD"/>
    <w:rsid w:val="07D78B64"/>
    <w:rsid w:val="07F8EB61"/>
    <w:rsid w:val="09C547E9"/>
    <w:rsid w:val="0B272A88"/>
    <w:rsid w:val="0BCC9268"/>
    <w:rsid w:val="0BE96FC1"/>
    <w:rsid w:val="0C0ABB1C"/>
    <w:rsid w:val="0C50DF40"/>
    <w:rsid w:val="0C814065"/>
    <w:rsid w:val="0CF36912"/>
    <w:rsid w:val="0D2A28FD"/>
    <w:rsid w:val="0D6CF7D8"/>
    <w:rsid w:val="0D9520F9"/>
    <w:rsid w:val="0E532D49"/>
    <w:rsid w:val="0E9BFDD6"/>
    <w:rsid w:val="0ECD09CC"/>
    <w:rsid w:val="0F9BDFF2"/>
    <w:rsid w:val="1061A012"/>
    <w:rsid w:val="10E31755"/>
    <w:rsid w:val="110BD4FA"/>
    <w:rsid w:val="1111E838"/>
    <w:rsid w:val="114B246D"/>
    <w:rsid w:val="11B9F659"/>
    <w:rsid w:val="11FA6AE2"/>
    <w:rsid w:val="12373438"/>
    <w:rsid w:val="1243DD8A"/>
    <w:rsid w:val="1286ABE1"/>
    <w:rsid w:val="1289CCD7"/>
    <w:rsid w:val="1348A287"/>
    <w:rsid w:val="1353BFA1"/>
    <w:rsid w:val="1365C158"/>
    <w:rsid w:val="13DD8F89"/>
    <w:rsid w:val="14260E92"/>
    <w:rsid w:val="148797AA"/>
    <w:rsid w:val="14BD14E6"/>
    <w:rsid w:val="14D18BC7"/>
    <w:rsid w:val="150F9D2C"/>
    <w:rsid w:val="151F6A81"/>
    <w:rsid w:val="159EDA63"/>
    <w:rsid w:val="160B6247"/>
    <w:rsid w:val="16768380"/>
    <w:rsid w:val="1758FA9A"/>
    <w:rsid w:val="175F7A78"/>
    <w:rsid w:val="1835AB22"/>
    <w:rsid w:val="18CFE04F"/>
    <w:rsid w:val="1A05F639"/>
    <w:rsid w:val="1B615881"/>
    <w:rsid w:val="1C982E75"/>
    <w:rsid w:val="1E06BA4C"/>
    <w:rsid w:val="1F44F696"/>
    <w:rsid w:val="200A4DB1"/>
    <w:rsid w:val="202848E2"/>
    <w:rsid w:val="203488BD"/>
    <w:rsid w:val="203D80CD"/>
    <w:rsid w:val="21DB4047"/>
    <w:rsid w:val="2266ECBA"/>
    <w:rsid w:val="22F0D662"/>
    <w:rsid w:val="22FA8E01"/>
    <w:rsid w:val="236C297F"/>
    <w:rsid w:val="239CA0FC"/>
    <w:rsid w:val="239EEDD2"/>
    <w:rsid w:val="23B2F5C7"/>
    <w:rsid w:val="2471E125"/>
    <w:rsid w:val="2796D85D"/>
    <w:rsid w:val="27B5544A"/>
    <w:rsid w:val="28A20311"/>
    <w:rsid w:val="28DF79E6"/>
    <w:rsid w:val="293FD1D2"/>
    <w:rsid w:val="295845E7"/>
    <w:rsid w:val="2B06ED6B"/>
    <w:rsid w:val="2C5D4C58"/>
    <w:rsid w:val="2D7130D4"/>
    <w:rsid w:val="2D7FE2B6"/>
    <w:rsid w:val="2DB65162"/>
    <w:rsid w:val="2DCDF239"/>
    <w:rsid w:val="2EA1779C"/>
    <w:rsid w:val="303D7BD0"/>
    <w:rsid w:val="30417205"/>
    <w:rsid w:val="30637B45"/>
    <w:rsid w:val="3093490D"/>
    <w:rsid w:val="320E2FF7"/>
    <w:rsid w:val="324FB4DE"/>
    <w:rsid w:val="33298DB9"/>
    <w:rsid w:val="3422A7DB"/>
    <w:rsid w:val="35C351F9"/>
    <w:rsid w:val="36612E7B"/>
    <w:rsid w:val="367A4523"/>
    <w:rsid w:val="39A0F398"/>
    <w:rsid w:val="3AB9B630"/>
    <w:rsid w:val="3BC21967"/>
    <w:rsid w:val="3C32F824"/>
    <w:rsid w:val="3DD37ED1"/>
    <w:rsid w:val="3DE38137"/>
    <w:rsid w:val="3E70E02A"/>
    <w:rsid w:val="3F58D0D8"/>
    <w:rsid w:val="3F9C955C"/>
    <w:rsid w:val="40FF0761"/>
    <w:rsid w:val="4133E9BD"/>
    <w:rsid w:val="41985837"/>
    <w:rsid w:val="423D190F"/>
    <w:rsid w:val="42485DD2"/>
    <w:rsid w:val="432DEB77"/>
    <w:rsid w:val="43479F09"/>
    <w:rsid w:val="4410F34B"/>
    <w:rsid w:val="44228EC5"/>
    <w:rsid w:val="44253619"/>
    <w:rsid w:val="443C3049"/>
    <w:rsid w:val="44C9BBD8"/>
    <w:rsid w:val="4566CE9C"/>
    <w:rsid w:val="45713072"/>
    <w:rsid w:val="46577890"/>
    <w:rsid w:val="4770A4DE"/>
    <w:rsid w:val="47932BD8"/>
    <w:rsid w:val="484BD405"/>
    <w:rsid w:val="48FEEA40"/>
    <w:rsid w:val="4ACB6786"/>
    <w:rsid w:val="4B0801C9"/>
    <w:rsid w:val="4DB20C5B"/>
    <w:rsid w:val="4E33C42D"/>
    <w:rsid w:val="4E8122EE"/>
    <w:rsid w:val="4F2061BA"/>
    <w:rsid w:val="4F832475"/>
    <w:rsid w:val="4FC9468C"/>
    <w:rsid w:val="50D1D7CD"/>
    <w:rsid w:val="510C8FA6"/>
    <w:rsid w:val="514C65A9"/>
    <w:rsid w:val="526B0640"/>
    <w:rsid w:val="52CEA9B8"/>
    <w:rsid w:val="55393DD7"/>
    <w:rsid w:val="5574AC66"/>
    <w:rsid w:val="577AB77E"/>
    <w:rsid w:val="578E1822"/>
    <w:rsid w:val="57FA3918"/>
    <w:rsid w:val="57FD5E5F"/>
    <w:rsid w:val="59BE00A9"/>
    <w:rsid w:val="59D18757"/>
    <w:rsid w:val="59F39BBD"/>
    <w:rsid w:val="5A3EE9B7"/>
    <w:rsid w:val="5A3FA3F8"/>
    <w:rsid w:val="5C52BB2D"/>
    <w:rsid w:val="5C9C91BB"/>
    <w:rsid w:val="5CFED923"/>
    <w:rsid w:val="5E61BBBB"/>
    <w:rsid w:val="5F8441E0"/>
    <w:rsid w:val="5F88BA29"/>
    <w:rsid w:val="5FA1705B"/>
    <w:rsid w:val="6059903C"/>
    <w:rsid w:val="616CE9A7"/>
    <w:rsid w:val="619A3FA3"/>
    <w:rsid w:val="6203DAFF"/>
    <w:rsid w:val="625C248D"/>
    <w:rsid w:val="62A0CD4E"/>
    <w:rsid w:val="63B878D4"/>
    <w:rsid w:val="642D9393"/>
    <w:rsid w:val="644ED729"/>
    <w:rsid w:val="6473745C"/>
    <w:rsid w:val="6493C535"/>
    <w:rsid w:val="663D6572"/>
    <w:rsid w:val="664D2F7C"/>
    <w:rsid w:val="666901F5"/>
    <w:rsid w:val="66E0ABEE"/>
    <w:rsid w:val="675E5ABA"/>
    <w:rsid w:val="69054CEE"/>
    <w:rsid w:val="6A50693B"/>
    <w:rsid w:val="6A9E62C5"/>
    <w:rsid w:val="6AAD2911"/>
    <w:rsid w:val="6B9194E8"/>
    <w:rsid w:val="6BD23ACB"/>
    <w:rsid w:val="6BF520FB"/>
    <w:rsid w:val="6BFC93B7"/>
    <w:rsid w:val="6D15A0BB"/>
    <w:rsid w:val="6D243DAB"/>
    <w:rsid w:val="6D52F996"/>
    <w:rsid w:val="6D89C7D9"/>
    <w:rsid w:val="6DC627A1"/>
    <w:rsid w:val="6EA11277"/>
    <w:rsid w:val="6FC2C1FC"/>
    <w:rsid w:val="710455FD"/>
    <w:rsid w:val="714ADB99"/>
    <w:rsid w:val="71F8FFF3"/>
    <w:rsid w:val="71FACF1B"/>
    <w:rsid w:val="732BEFCB"/>
    <w:rsid w:val="73571DA5"/>
    <w:rsid w:val="75525A24"/>
    <w:rsid w:val="76061147"/>
    <w:rsid w:val="764178EA"/>
    <w:rsid w:val="76DD7A17"/>
    <w:rsid w:val="7706CDA9"/>
    <w:rsid w:val="77EA7173"/>
    <w:rsid w:val="77F302D0"/>
    <w:rsid w:val="77FF625B"/>
    <w:rsid w:val="7898DE11"/>
    <w:rsid w:val="78EDBAE1"/>
    <w:rsid w:val="7A3C96B4"/>
    <w:rsid w:val="7A956C19"/>
    <w:rsid w:val="7B3B21E7"/>
    <w:rsid w:val="7B491470"/>
    <w:rsid w:val="7B62D678"/>
    <w:rsid w:val="7B63D1F2"/>
    <w:rsid w:val="7BAE8117"/>
    <w:rsid w:val="7C421966"/>
    <w:rsid w:val="7CDBF188"/>
    <w:rsid w:val="7CFA07ED"/>
    <w:rsid w:val="7E4C0186"/>
    <w:rsid w:val="7F93FE01"/>
    <w:rsid w:val="7FBFE6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43764"/>
  <w14:defaultImageDpi w14:val="32767"/>
  <w15:chartTrackingRefBased/>
  <w15:docId w15:val="{D959AEB2-D03A-40DC-B839-BAAB4B73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09DE"/>
  </w:style>
  <w:style w:type="paragraph" w:styleId="Heading1">
    <w:name w:val="heading 1"/>
    <w:basedOn w:val="Normal"/>
    <w:next w:val="Normal"/>
    <w:link w:val="Heading1Char"/>
    <w:uiPriority w:val="9"/>
    <w:qFormat/>
    <w:rsid w:val="005544B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44B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544B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5544B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544B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5544BC"/>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13B"/>
    <w:pPr>
      <w:tabs>
        <w:tab w:val="center" w:pos="4680"/>
        <w:tab w:val="right" w:pos="9360"/>
      </w:tabs>
    </w:pPr>
  </w:style>
  <w:style w:type="character" w:customStyle="1" w:styleId="HeaderChar">
    <w:name w:val="Header Char"/>
    <w:basedOn w:val="DefaultParagraphFont"/>
    <w:link w:val="Header"/>
    <w:uiPriority w:val="99"/>
    <w:rsid w:val="00A4713B"/>
  </w:style>
  <w:style w:type="paragraph" w:styleId="Footer">
    <w:name w:val="footer"/>
    <w:basedOn w:val="Normal"/>
    <w:link w:val="FooterChar"/>
    <w:uiPriority w:val="99"/>
    <w:unhideWhenUsed/>
    <w:rsid w:val="00A4713B"/>
    <w:pPr>
      <w:tabs>
        <w:tab w:val="center" w:pos="4680"/>
        <w:tab w:val="right" w:pos="9360"/>
      </w:tabs>
    </w:pPr>
  </w:style>
  <w:style w:type="character" w:customStyle="1" w:styleId="FooterChar">
    <w:name w:val="Footer Char"/>
    <w:basedOn w:val="DefaultParagraphFont"/>
    <w:link w:val="Footer"/>
    <w:uiPriority w:val="99"/>
    <w:rsid w:val="00A4713B"/>
  </w:style>
  <w:style w:type="character" w:styleId="Hyperlink">
    <w:name w:val="Hyperlink"/>
    <w:basedOn w:val="DefaultParagraphFont"/>
    <w:uiPriority w:val="99"/>
    <w:rsid w:val="00C6501F"/>
    <w:rPr>
      <w:color w:val="0563C1" w:themeColor="hyperlink"/>
      <w:u w:val="single"/>
    </w:rPr>
  </w:style>
  <w:style w:type="paragraph" w:styleId="ListParagraph">
    <w:name w:val="List Paragraph"/>
    <w:basedOn w:val="Normal"/>
    <w:uiPriority w:val="34"/>
    <w:qFormat/>
    <w:rsid w:val="00C6501F"/>
    <w:pPr>
      <w:ind w:left="720"/>
      <w:contextualSpacing/>
    </w:pPr>
    <w:rPr>
      <w:rFonts w:ascii="Times New Roman" w:eastAsia="Times New Roman" w:hAnsi="Times New Roman" w:cs="Times New Roman"/>
    </w:rPr>
  </w:style>
  <w:style w:type="character" w:customStyle="1" w:styleId="normaltextrun">
    <w:name w:val="normaltextrun"/>
    <w:basedOn w:val="DefaultParagraphFont"/>
    <w:rsid w:val="00C6501F"/>
  </w:style>
  <w:style w:type="character" w:customStyle="1" w:styleId="Heading1Char">
    <w:name w:val="Heading 1 Char"/>
    <w:basedOn w:val="DefaultParagraphFont"/>
    <w:link w:val="Heading1"/>
    <w:uiPriority w:val="9"/>
    <w:rsid w:val="005544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544B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544B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544B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544B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544BC"/>
    <w:rPr>
      <w:rFonts w:asciiTheme="majorHAnsi" w:eastAsiaTheme="majorEastAsia" w:hAnsiTheme="majorHAnsi" w:cstheme="majorBidi"/>
      <w:color w:val="1F3763" w:themeColor="accent1" w:themeShade="7F"/>
    </w:rPr>
  </w:style>
  <w:style w:type="paragraph" w:customStyle="1" w:styleId="paragraph">
    <w:name w:val="paragraph"/>
    <w:basedOn w:val="Normal"/>
    <w:rsid w:val="001F0723"/>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1F0723"/>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A279E1"/>
  </w:style>
  <w:style w:type="paragraph" w:styleId="CommentSubject">
    <w:name w:val="annotation subject"/>
    <w:basedOn w:val="CommentText"/>
    <w:next w:val="CommentText"/>
    <w:link w:val="CommentSubjectChar"/>
    <w:uiPriority w:val="99"/>
    <w:semiHidden/>
    <w:unhideWhenUsed/>
    <w:rsid w:val="00A77F17"/>
    <w:rPr>
      <w:b/>
      <w:bCs/>
    </w:rPr>
  </w:style>
  <w:style w:type="character" w:customStyle="1" w:styleId="CommentSubjectChar">
    <w:name w:val="Comment Subject Char"/>
    <w:basedOn w:val="CommentTextChar"/>
    <w:link w:val="CommentSubject"/>
    <w:uiPriority w:val="99"/>
    <w:semiHidden/>
    <w:rsid w:val="00A77F17"/>
    <w:rPr>
      <w:b/>
      <w:bCs/>
      <w:sz w:val="20"/>
      <w:szCs w:val="20"/>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rsid w:val="00150CA6"/>
    <w:rPr>
      <w:color w:val="605E5C"/>
      <w:shd w:val="clear" w:color="auto" w:fill="E1DFDD"/>
    </w:rPr>
  </w:style>
  <w:style w:type="character" w:customStyle="1" w:styleId="advancedproofingissue">
    <w:name w:val="advancedproofingissue"/>
    <w:basedOn w:val="DefaultParagraphFont"/>
    <w:rsid w:val="003D34E8"/>
  </w:style>
  <w:style w:type="paragraph" w:styleId="Title">
    <w:name w:val="Title"/>
    <w:basedOn w:val="Normal"/>
    <w:next w:val="Normal"/>
    <w:link w:val="TitleChar"/>
    <w:uiPriority w:val="10"/>
    <w:qFormat/>
    <w:rsid w:val="000A7B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7B2E"/>
    <w:rPr>
      <w:rFonts w:asciiTheme="majorHAnsi" w:eastAsiaTheme="majorEastAsia" w:hAnsiTheme="majorHAnsi" w:cstheme="majorBidi"/>
      <w:spacing w:val="-10"/>
      <w:kern w:val="28"/>
      <w:sz w:val="56"/>
      <w:szCs w:val="56"/>
    </w:rPr>
  </w:style>
  <w:style w:type="table" w:styleId="GridTable6Colorful-Accent1">
    <w:name w:val="Grid Table 6 Colorful Accent 1"/>
    <w:basedOn w:val="TableNormal"/>
    <w:uiPriority w:val="51"/>
    <w:rsid w:val="004C05CD"/>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102891">
      <w:bodyDiv w:val="1"/>
      <w:marLeft w:val="0"/>
      <w:marRight w:val="0"/>
      <w:marTop w:val="0"/>
      <w:marBottom w:val="0"/>
      <w:divBdr>
        <w:top w:val="none" w:sz="0" w:space="0" w:color="auto"/>
        <w:left w:val="none" w:sz="0" w:space="0" w:color="auto"/>
        <w:bottom w:val="none" w:sz="0" w:space="0" w:color="auto"/>
        <w:right w:val="none" w:sz="0" w:space="0" w:color="auto"/>
      </w:divBdr>
    </w:div>
    <w:div w:id="1352026038">
      <w:bodyDiv w:val="1"/>
      <w:marLeft w:val="0"/>
      <w:marRight w:val="0"/>
      <w:marTop w:val="0"/>
      <w:marBottom w:val="0"/>
      <w:divBdr>
        <w:top w:val="none" w:sz="0" w:space="0" w:color="auto"/>
        <w:left w:val="none" w:sz="0" w:space="0" w:color="auto"/>
        <w:bottom w:val="none" w:sz="0" w:space="0" w:color="auto"/>
        <w:right w:val="none" w:sz="0" w:space="0" w:color="auto"/>
      </w:divBdr>
      <w:divsChild>
        <w:div w:id="213783540">
          <w:marLeft w:val="0"/>
          <w:marRight w:val="0"/>
          <w:marTop w:val="0"/>
          <w:marBottom w:val="0"/>
          <w:divBdr>
            <w:top w:val="none" w:sz="0" w:space="0" w:color="auto"/>
            <w:left w:val="none" w:sz="0" w:space="0" w:color="auto"/>
            <w:bottom w:val="none" w:sz="0" w:space="0" w:color="auto"/>
            <w:right w:val="none" w:sz="0" w:space="0" w:color="auto"/>
          </w:divBdr>
        </w:div>
        <w:div w:id="627666643">
          <w:marLeft w:val="0"/>
          <w:marRight w:val="0"/>
          <w:marTop w:val="0"/>
          <w:marBottom w:val="0"/>
          <w:divBdr>
            <w:top w:val="none" w:sz="0" w:space="0" w:color="auto"/>
            <w:left w:val="none" w:sz="0" w:space="0" w:color="auto"/>
            <w:bottom w:val="none" w:sz="0" w:space="0" w:color="auto"/>
            <w:right w:val="none" w:sz="0" w:space="0" w:color="auto"/>
          </w:divBdr>
        </w:div>
        <w:div w:id="1517111886">
          <w:marLeft w:val="0"/>
          <w:marRight w:val="0"/>
          <w:marTop w:val="0"/>
          <w:marBottom w:val="0"/>
          <w:divBdr>
            <w:top w:val="none" w:sz="0" w:space="0" w:color="auto"/>
            <w:left w:val="none" w:sz="0" w:space="0" w:color="auto"/>
            <w:bottom w:val="none" w:sz="0" w:space="0" w:color="auto"/>
            <w:right w:val="none" w:sz="0" w:space="0" w:color="auto"/>
          </w:divBdr>
          <w:divsChild>
            <w:div w:id="493224539">
              <w:marLeft w:val="-75"/>
              <w:marRight w:val="0"/>
              <w:marTop w:val="30"/>
              <w:marBottom w:val="30"/>
              <w:divBdr>
                <w:top w:val="none" w:sz="0" w:space="0" w:color="auto"/>
                <w:left w:val="none" w:sz="0" w:space="0" w:color="auto"/>
                <w:bottom w:val="none" w:sz="0" w:space="0" w:color="auto"/>
                <w:right w:val="none" w:sz="0" w:space="0" w:color="auto"/>
              </w:divBdr>
              <w:divsChild>
                <w:div w:id="126359125">
                  <w:marLeft w:val="0"/>
                  <w:marRight w:val="0"/>
                  <w:marTop w:val="0"/>
                  <w:marBottom w:val="0"/>
                  <w:divBdr>
                    <w:top w:val="none" w:sz="0" w:space="0" w:color="auto"/>
                    <w:left w:val="none" w:sz="0" w:space="0" w:color="auto"/>
                    <w:bottom w:val="none" w:sz="0" w:space="0" w:color="auto"/>
                    <w:right w:val="none" w:sz="0" w:space="0" w:color="auto"/>
                  </w:divBdr>
                  <w:divsChild>
                    <w:div w:id="346097671">
                      <w:marLeft w:val="0"/>
                      <w:marRight w:val="0"/>
                      <w:marTop w:val="0"/>
                      <w:marBottom w:val="0"/>
                      <w:divBdr>
                        <w:top w:val="none" w:sz="0" w:space="0" w:color="auto"/>
                        <w:left w:val="none" w:sz="0" w:space="0" w:color="auto"/>
                        <w:bottom w:val="none" w:sz="0" w:space="0" w:color="auto"/>
                        <w:right w:val="none" w:sz="0" w:space="0" w:color="auto"/>
                      </w:divBdr>
                    </w:div>
                  </w:divsChild>
                </w:div>
                <w:div w:id="136805722">
                  <w:marLeft w:val="0"/>
                  <w:marRight w:val="0"/>
                  <w:marTop w:val="0"/>
                  <w:marBottom w:val="0"/>
                  <w:divBdr>
                    <w:top w:val="none" w:sz="0" w:space="0" w:color="auto"/>
                    <w:left w:val="none" w:sz="0" w:space="0" w:color="auto"/>
                    <w:bottom w:val="none" w:sz="0" w:space="0" w:color="auto"/>
                    <w:right w:val="none" w:sz="0" w:space="0" w:color="auto"/>
                  </w:divBdr>
                  <w:divsChild>
                    <w:div w:id="1351491216">
                      <w:marLeft w:val="0"/>
                      <w:marRight w:val="0"/>
                      <w:marTop w:val="0"/>
                      <w:marBottom w:val="0"/>
                      <w:divBdr>
                        <w:top w:val="none" w:sz="0" w:space="0" w:color="auto"/>
                        <w:left w:val="none" w:sz="0" w:space="0" w:color="auto"/>
                        <w:bottom w:val="none" w:sz="0" w:space="0" w:color="auto"/>
                        <w:right w:val="none" w:sz="0" w:space="0" w:color="auto"/>
                      </w:divBdr>
                    </w:div>
                  </w:divsChild>
                </w:div>
                <w:div w:id="169218747">
                  <w:marLeft w:val="0"/>
                  <w:marRight w:val="0"/>
                  <w:marTop w:val="0"/>
                  <w:marBottom w:val="0"/>
                  <w:divBdr>
                    <w:top w:val="none" w:sz="0" w:space="0" w:color="auto"/>
                    <w:left w:val="none" w:sz="0" w:space="0" w:color="auto"/>
                    <w:bottom w:val="none" w:sz="0" w:space="0" w:color="auto"/>
                    <w:right w:val="none" w:sz="0" w:space="0" w:color="auto"/>
                  </w:divBdr>
                  <w:divsChild>
                    <w:div w:id="84157743">
                      <w:marLeft w:val="0"/>
                      <w:marRight w:val="0"/>
                      <w:marTop w:val="0"/>
                      <w:marBottom w:val="0"/>
                      <w:divBdr>
                        <w:top w:val="none" w:sz="0" w:space="0" w:color="auto"/>
                        <w:left w:val="none" w:sz="0" w:space="0" w:color="auto"/>
                        <w:bottom w:val="none" w:sz="0" w:space="0" w:color="auto"/>
                        <w:right w:val="none" w:sz="0" w:space="0" w:color="auto"/>
                      </w:divBdr>
                    </w:div>
                    <w:div w:id="1893031008">
                      <w:marLeft w:val="0"/>
                      <w:marRight w:val="0"/>
                      <w:marTop w:val="0"/>
                      <w:marBottom w:val="0"/>
                      <w:divBdr>
                        <w:top w:val="none" w:sz="0" w:space="0" w:color="auto"/>
                        <w:left w:val="none" w:sz="0" w:space="0" w:color="auto"/>
                        <w:bottom w:val="none" w:sz="0" w:space="0" w:color="auto"/>
                        <w:right w:val="none" w:sz="0" w:space="0" w:color="auto"/>
                      </w:divBdr>
                    </w:div>
                  </w:divsChild>
                </w:div>
                <w:div w:id="331613161">
                  <w:marLeft w:val="0"/>
                  <w:marRight w:val="0"/>
                  <w:marTop w:val="0"/>
                  <w:marBottom w:val="0"/>
                  <w:divBdr>
                    <w:top w:val="none" w:sz="0" w:space="0" w:color="auto"/>
                    <w:left w:val="none" w:sz="0" w:space="0" w:color="auto"/>
                    <w:bottom w:val="none" w:sz="0" w:space="0" w:color="auto"/>
                    <w:right w:val="none" w:sz="0" w:space="0" w:color="auto"/>
                  </w:divBdr>
                  <w:divsChild>
                    <w:div w:id="1649476681">
                      <w:marLeft w:val="0"/>
                      <w:marRight w:val="0"/>
                      <w:marTop w:val="0"/>
                      <w:marBottom w:val="0"/>
                      <w:divBdr>
                        <w:top w:val="none" w:sz="0" w:space="0" w:color="auto"/>
                        <w:left w:val="none" w:sz="0" w:space="0" w:color="auto"/>
                        <w:bottom w:val="none" w:sz="0" w:space="0" w:color="auto"/>
                        <w:right w:val="none" w:sz="0" w:space="0" w:color="auto"/>
                      </w:divBdr>
                    </w:div>
                    <w:div w:id="2080054137">
                      <w:marLeft w:val="0"/>
                      <w:marRight w:val="0"/>
                      <w:marTop w:val="0"/>
                      <w:marBottom w:val="0"/>
                      <w:divBdr>
                        <w:top w:val="none" w:sz="0" w:space="0" w:color="auto"/>
                        <w:left w:val="none" w:sz="0" w:space="0" w:color="auto"/>
                        <w:bottom w:val="none" w:sz="0" w:space="0" w:color="auto"/>
                        <w:right w:val="none" w:sz="0" w:space="0" w:color="auto"/>
                      </w:divBdr>
                    </w:div>
                  </w:divsChild>
                </w:div>
                <w:div w:id="402065657">
                  <w:marLeft w:val="0"/>
                  <w:marRight w:val="0"/>
                  <w:marTop w:val="0"/>
                  <w:marBottom w:val="0"/>
                  <w:divBdr>
                    <w:top w:val="none" w:sz="0" w:space="0" w:color="auto"/>
                    <w:left w:val="none" w:sz="0" w:space="0" w:color="auto"/>
                    <w:bottom w:val="none" w:sz="0" w:space="0" w:color="auto"/>
                    <w:right w:val="none" w:sz="0" w:space="0" w:color="auto"/>
                  </w:divBdr>
                  <w:divsChild>
                    <w:div w:id="897671267">
                      <w:marLeft w:val="0"/>
                      <w:marRight w:val="0"/>
                      <w:marTop w:val="0"/>
                      <w:marBottom w:val="0"/>
                      <w:divBdr>
                        <w:top w:val="none" w:sz="0" w:space="0" w:color="auto"/>
                        <w:left w:val="none" w:sz="0" w:space="0" w:color="auto"/>
                        <w:bottom w:val="none" w:sz="0" w:space="0" w:color="auto"/>
                        <w:right w:val="none" w:sz="0" w:space="0" w:color="auto"/>
                      </w:divBdr>
                    </w:div>
                    <w:div w:id="1256404473">
                      <w:marLeft w:val="0"/>
                      <w:marRight w:val="0"/>
                      <w:marTop w:val="0"/>
                      <w:marBottom w:val="0"/>
                      <w:divBdr>
                        <w:top w:val="none" w:sz="0" w:space="0" w:color="auto"/>
                        <w:left w:val="none" w:sz="0" w:space="0" w:color="auto"/>
                        <w:bottom w:val="none" w:sz="0" w:space="0" w:color="auto"/>
                        <w:right w:val="none" w:sz="0" w:space="0" w:color="auto"/>
                      </w:divBdr>
                    </w:div>
                  </w:divsChild>
                </w:div>
                <w:div w:id="567228803">
                  <w:marLeft w:val="0"/>
                  <w:marRight w:val="0"/>
                  <w:marTop w:val="0"/>
                  <w:marBottom w:val="0"/>
                  <w:divBdr>
                    <w:top w:val="none" w:sz="0" w:space="0" w:color="auto"/>
                    <w:left w:val="none" w:sz="0" w:space="0" w:color="auto"/>
                    <w:bottom w:val="none" w:sz="0" w:space="0" w:color="auto"/>
                    <w:right w:val="none" w:sz="0" w:space="0" w:color="auto"/>
                  </w:divBdr>
                  <w:divsChild>
                    <w:div w:id="107699004">
                      <w:marLeft w:val="0"/>
                      <w:marRight w:val="0"/>
                      <w:marTop w:val="0"/>
                      <w:marBottom w:val="0"/>
                      <w:divBdr>
                        <w:top w:val="none" w:sz="0" w:space="0" w:color="auto"/>
                        <w:left w:val="none" w:sz="0" w:space="0" w:color="auto"/>
                        <w:bottom w:val="none" w:sz="0" w:space="0" w:color="auto"/>
                        <w:right w:val="none" w:sz="0" w:space="0" w:color="auto"/>
                      </w:divBdr>
                    </w:div>
                    <w:div w:id="1835880340">
                      <w:marLeft w:val="0"/>
                      <w:marRight w:val="0"/>
                      <w:marTop w:val="0"/>
                      <w:marBottom w:val="0"/>
                      <w:divBdr>
                        <w:top w:val="none" w:sz="0" w:space="0" w:color="auto"/>
                        <w:left w:val="none" w:sz="0" w:space="0" w:color="auto"/>
                        <w:bottom w:val="none" w:sz="0" w:space="0" w:color="auto"/>
                        <w:right w:val="none" w:sz="0" w:space="0" w:color="auto"/>
                      </w:divBdr>
                    </w:div>
                  </w:divsChild>
                </w:div>
                <w:div w:id="599334253">
                  <w:marLeft w:val="0"/>
                  <w:marRight w:val="0"/>
                  <w:marTop w:val="0"/>
                  <w:marBottom w:val="0"/>
                  <w:divBdr>
                    <w:top w:val="none" w:sz="0" w:space="0" w:color="auto"/>
                    <w:left w:val="none" w:sz="0" w:space="0" w:color="auto"/>
                    <w:bottom w:val="none" w:sz="0" w:space="0" w:color="auto"/>
                    <w:right w:val="none" w:sz="0" w:space="0" w:color="auto"/>
                  </w:divBdr>
                  <w:divsChild>
                    <w:div w:id="1019543736">
                      <w:marLeft w:val="0"/>
                      <w:marRight w:val="0"/>
                      <w:marTop w:val="0"/>
                      <w:marBottom w:val="0"/>
                      <w:divBdr>
                        <w:top w:val="none" w:sz="0" w:space="0" w:color="auto"/>
                        <w:left w:val="none" w:sz="0" w:space="0" w:color="auto"/>
                        <w:bottom w:val="none" w:sz="0" w:space="0" w:color="auto"/>
                        <w:right w:val="none" w:sz="0" w:space="0" w:color="auto"/>
                      </w:divBdr>
                    </w:div>
                  </w:divsChild>
                </w:div>
                <w:div w:id="645936722">
                  <w:marLeft w:val="0"/>
                  <w:marRight w:val="0"/>
                  <w:marTop w:val="0"/>
                  <w:marBottom w:val="0"/>
                  <w:divBdr>
                    <w:top w:val="none" w:sz="0" w:space="0" w:color="auto"/>
                    <w:left w:val="none" w:sz="0" w:space="0" w:color="auto"/>
                    <w:bottom w:val="none" w:sz="0" w:space="0" w:color="auto"/>
                    <w:right w:val="none" w:sz="0" w:space="0" w:color="auto"/>
                  </w:divBdr>
                  <w:divsChild>
                    <w:div w:id="70658208">
                      <w:marLeft w:val="0"/>
                      <w:marRight w:val="0"/>
                      <w:marTop w:val="0"/>
                      <w:marBottom w:val="0"/>
                      <w:divBdr>
                        <w:top w:val="none" w:sz="0" w:space="0" w:color="auto"/>
                        <w:left w:val="none" w:sz="0" w:space="0" w:color="auto"/>
                        <w:bottom w:val="none" w:sz="0" w:space="0" w:color="auto"/>
                        <w:right w:val="none" w:sz="0" w:space="0" w:color="auto"/>
                      </w:divBdr>
                    </w:div>
                    <w:div w:id="354960428">
                      <w:marLeft w:val="0"/>
                      <w:marRight w:val="0"/>
                      <w:marTop w:val="0"/>
                      <w:marBottom w:val="0"/>
                      <w:divBdr>
                        <w:top w:val="none" w:sz="0" w:space="0" w:color="auto"/>
                        <w:left w:val="none" w:sz="0" w:space="0" w:color="auto"/>
                        <w:bottom w:val="none" w:sz="0" w:space="0" w:color="auto"/>
                        <w:right w:val="none" w:sz="0" w:space="0" w:color="auto"/>
                      </w:divBdr>
                    </w:div>
                    <w:div w:id="1905411411">
                      <w:marLeft w:val="0"/>
                      <w:marRight w:val="0"/>
                      <w:marTop w:val="0"/>
                      <w:marBottom w:val="0"/>
                      <w:divBdr>
                        <w:top w:val="none" w:sz="0" w:space="0" w:color="auto"/>
                        <w:left w:val="none" w:sz="0" w:space="0" w:color="auto"/>
                        <w:bottom w:val="none" w:sz="0" w:space="0" w:color="auto"/>
                        <w:right w:val="none" w:sz="0" w:space="0" w:color="auto"/>
                      </w:divBdr>
                    </w:div>
                  </w:divsChild>
                </w:div>
                <w:div w:id="682511187">
                  <w:marLeft w:val="0"/>
                  <w:marRight w:val="0"/>
                  <w:marTop w:val="0"/>
                  <w:marBottom w:val="0"/>
                  <w:divBdr>
                    <w:top w:val="none" w:sz="0" w:space="0" w:color="auto"/>
                    <w:left w:val="none" w:sz="0" w:space="0" w:color="auto"/>
                    <w:bottom w:val="none" w:sz="0" w:space="0" w:color="auto"/>
                    <w:right w:val="none" w:sz="0" w:space="0" w:color="auto"/>
                  </w:divBdr>
                  <w:divsChild>
                    <w:div w:id="211844429">
                      <w:marLeft w:val="0"/>
                      <w:marRight w:val="0"/>
                      <w:marTop w:val="0"/>
                      <w:marBottom w:val="0"/>
                      <w:divBdr>
                        <w:top w:val="none" w:sz="0" w:space="0" w:color="auto"/>
                        <w:left w:val="none" w:sz="0" w:space="0" w:color="auto"/>
                        <w:bottom w:val="none" w:sz="0" w:space="0" w:color="auto"/>
                        <w:right w:val="none" w:sz="0" w:space="0" w:color="auto"/>
                      </w:divBdr>
                    </w:div>
                    <w:div w:id="1884904121">
                      <w:marLeft w:val="0"/>
                      <w:marRight w:val="0"/>
                      <w:marTop w:val="0"/>
                      <w:marBottom w:val="0"/>
                      <w:divBdr>
                        <w:top w:val="none" w:sz="0" w:space="0" w:color="auto"/>
                        <w:left w:val="none" w:sz="0" w:space="0" w:color="auto"/>
                        <w:bottom w:val="none" w:sz="0" w:space="0" w:color="auto"/>
                        <w:right w:val="none" w:sz="0" w:space="0" w:color="auto"/>
                      </w:divBdr>
                    </w:div>
                  </w:divsChild>
                </w:div>
                <w:div w:id="821198622">
                  <w:marLeft w:val="0"/>
                  <w:marRight w:val="0"/>
                  <w:marTop w:val="0"/>
                  <w:marBottom w:val="0"/>
                  <w:divBdr>
                    <w:top w:val="none" w:sz="0" w:space="0" w:color="auto"/>
                    <w:left w:val="none" w:sz="0" w:space="0" w:color="auto"/>
                    <w:bottom w:val="none" w:sz="0" w:space="0" w:color="auto"/>
                    <w:right w:val="none" w:sz="0" w:space="0" w:color="auto"/>
                  </w:divBdr>
                  <w:divsChild>
                    <w:div w:id="1171095489">
                      <w:marLeft w:val="0"/>
                      <w:marRight w:val="0"/>
                      <w:marTop w:val="0"/>
                      <w:marBottom w:val="0"/>
                      <w:divBdr>
                        <w:top w:val="none" w:sz="0" w:space="0" w:color="auto"/>
                        <w:left w:val="none" w:sz="0" w:space="0" w:color="auto"/>
                        <w:bottom w:val="none" w:sz="0" w:space="0" w:color="auto"/>
                        <w:right w:val="none" w:sz="0" w:space="0" w:color="auto"/>
                      </w:divBdr>
                    </w:div>
                    <w:div w:id="1262032909">
                      <w:marLeft w:val="0"/>
                      <w:marRight w:val="0"/>
                      <w:marTop w:val="0"/>
                      <w:marBottom w:val="0"/>
                      <w:divBdr>
                        <w:top w:val="none" w:sz="0" w:space="0" w:color="auto"/>
                        <w:left w:val="none" w:sz="0" w:space="0" w:color="auto"/>
                        <w:bottom w:val="none" w:sz="0" w:space="0" w:color="auto"/>
                        <w:right w:val="none" w:sz="0" w:space="0" w:color="auto"/>
                      </w:divBdr>
                    </w:div>
                  </w:divsChild>
                </w:div>
                <w:div w:id="845554935">
                  <w:marLeft w:val="0"/>
                  <w:marRight w:val="0"/>
                  <w:marTop w:val="0"/>
                  <w:marBottom w:val="0"/>
                  <w:divBdr>
                    <w:top w:val="none" w:sz="0" w:space="0" w:color="auto"/>
                    <w:left w:val="none" w:sz="0" w:space="0" w:color="auto"/>
                    <w:bottom w:val="none" w:sz="0" w:space="0" w:color="auto"/>
                    <w:right w:val="none" w:sz="0" w:space="0" w:color="auto"/>
                  </w:divBdr>
                  <w:divsChild>
                    <w:div w:id="1863741799">
                      <w:marLeft w:val="0"/>
                      <w:marRight w:val="0"/>
                      <w:marTop w:val="0"/>
                      <w:marBottom w:val="0"/>
                      <w:divBdr>
                        <w:top w:val="none" w:sz="0" w:space="0" w:color="auto"/>
                        <w:left w:val="none" w:sz="0" w:space="0" w:color="auto"/>
                        <w:bottom w:val="none" w:sz="0" w:space="0" w:color="auto"/>
                        <w:right w:val="none" w:sz="0" w:space="0" w:color="auto"/>
                      </w:divBdr>
                    </w:div>
                    <w:div w:id="2101834329">
                      <w:marLeft w:val="0"/>
                      <w:marRight w:val="0"/>
                      <w:marTop w:val="0"/>
                      <w:marBottom w:val="0"/>
                      <w:divBdr>
                        <w:top w:val="none" w:sz="0" w:space="0" w:color="auto"/>
                        <w:left w:val="none" w:sz="0" w:space="0" w:color="auto"/>
                        <w:bottom w:val="none" w:sz="0" w:space="0" w:color="auto"/>
                        <w:right w:val="none" w:sz="0" w:space="0" w:color="auto"/>
                      </w:divBdr>
                    </w:div>
                  </w:divsChild>
                </w:div>
                <w:div w:id="848329615">
                  <w:marLeft w:val="0"/>
                  <w:marRight w:val="0"/>
                  <w:marTop w:val="0"/>
                  <w:marBottom w:val="0"/>
                  <w:divBdr>
                    <w:top w:val="none" w:sz="0" w:space="0" w:color="auto"/>
                    <w:left w:val="none" w:sz="0" w:space="0" w:color="auto"/>
                    <w:bottom w:val="none" w:sz="0" w:space="0" w:color="auto"/>
                    <w:right w:val="none" w:sz="0" w:space="0" w:color="auto"/>
                  </w:divBdr>
                  <w:divsChild>
                    <w:div w:id="419911751">
                      <w:marLeft w:val="0"/>
                      <w:marRight w:val="0"/>
                      <w:marTop w:val="0"/>
                      <w:marBottom w:val="0"/>
                      <w:divBdr>
                        <w:top w:val="none" w:sz="0" w:space="0" w:color="auto"/>
                        <w:left w:val="none" w:sz="0" w:space="0" w:color="auto"/>
                        <w:bottom w:val="none" w:sz="0" w:space="0" w:color="auto"/>
                        <w:right w:val="none" w:sz="0" w:space="0" w:color="auto"/>
                      </w:divBdr>
                    </w:div>
                    <w:div w:id="1876427590">
                      <w:marLeft w:val="0"/>
                      <w:marRight w:val="0"/>
                      <w:marTop w:val="0"/>
                      <w:marBottom w:val="0"/>
                      <w:divBdr>
                        <w:top w:val="none" w:sz="0" w:space="0" w:color="auto"/>
                        <w:left w:val="none" w:sz="0" w:space="0" w:color="auto"/>
                        <w:bottom w:val="none" w:sz="0" w:space="0" w:color="auto"/>
                        <w:right w:val="none" w:sz="0" w:space="0" w:color="auto"/>
                      </w:divBdr>
                    </w:div>
                  </w:divsChild>
                </w:div>
                <w:div w:id="903494617">
                  <w:marLeft w:val="0"/>
                  <w:marRight w:val="0"/>
                  <w:marTop w:val="0"/>
                  <w:marBottom w:val="0"/>
                  <w:divBdr>
                    <w:top w:val="none" w:sz="0" w:space="0" w:color="auto"/>
                    <w:left w:val="none" w:sz="0" w:space="0" w:color="auto"/>
                    <w:bottom w:val="none" w:sz="0" w:space="0" w:color="auto"/>
                    <w:right w:val="none" w:sz="0" w:space="0" w:color="auto"/>
                  </w:divBdr>
                  <w:divsChild>
                    <w:div w:id="937758379">
                      <w:marLeft w:val="0"/>
                      <w:marRight w:val="0"/>
                      <w:marTop w:val="0"/>
                      <w:marBottom w:val="0"/>
                      <w:divBdr>
                        <w:top w:val="none" w:sz="0" w:space="0" w:color="auto"/>
                        <w:left w:val="none" w:sz="0" w:space="0" w:color="auto"/>
                        <w:bottom w:val="none" w:sz="0" w:space="0" w:color="auto"/>
                        <w:right w:val="none" w:sz="0" w:space="0" w:color="auto"/>
                      </w:divBdr>
                    </w:div>
                    <w:div w:id="1456437855">
                      <w:marLeft w:val="0"/>
                      <w:marRight w:val="0"/>
                      <w:marTop w:val="0"/>
                      <w:marBottom w:val="0"/>
                      <w:divBdr>
                        <w:top w:val="none" w:sz="0" w:space="0" w:color="auto"/>
                        <w:left w:val="none" w:sz="0" w:space="0" w:color="auto"/>
                        <w:bottom w:val="none" w:sz="0" w:space="0" w:color="auto"/>
                        <w:right w:val="none" w:sz="0" w:space="0" w:color="auto"/>
                      </w:divBdr>
                    </w:div>
                  </w:divsChild>
                </w:div>
                <w:div w:id="920140457">
                  <w:marLeft w:val="0"/>
                  <w:marRight w:val="0"/>
                  <w:marTop w:val="0"/>
                  <w:marBottom w:val="0"/>
                  <w:divBdr>
                    <w:top w:val="none" w:sz="0" w:space="0" w:color="auto"/>
                    <w:left w:val="none" w:sz="0" w:space="0" w:color="auto"/>
                    <w:bottom w:val="none" w:sz="0" w:space="0" w:color="auto"/>
                    <w:right w:val="none" w:sz="0" w:space="0" w:color="auto"/>
                  </w:divBdr>
                  <w:divsChild>
                    <w:div w:id="348336319">
                      <w:marLeft w:val="0"/>
                      <w:marRight w:val="0"/>
                      <w:marTop w:val="0"/>
                      <w:marBottom w:val="0"/>
                      <w:divBdr>
                        <w:top w:val="none" w:sz="0" w:space="0" w:color="auto"/>
                        <w:left w:val="none" w:sz="0" w:space="0" w:color="auto"/>
                        <w:bottom w:val="none" w:sz="0" w:space="0" w:color="auto"/>
                        <w:right w:val="none" w:sz="0" w:space="0" w:color="auto"/>
                      </w:divBdr>
                    </w:div>
                    <w:div w:id="700205453">
                      <w:marLeft w:val="0"/>
                      <w:marRight w:val="0"/>
                      <w:marTop w:val="0"/>
                      <w:marBottom w:val="0"/>
                      <w:divBdr>
                        <w:top w:val="none" w:sz="0" w:space="0" w:color="auto"/>
                        <w:left w:val="none" w:sz="0" w:space="0" w:color="auto"/>
                        <w:bottom w:val="none" w:sz="0" w:space="0" w:color="auto"/>
                        <w:right w:val="none" w:sz="0" w:space="0" w:color="auto"/>
                      </w:divBdr>
                    </w:div>
                  </w:divsChild>
                </w:div>
                <w:div w:id="939023882">
                  <w:marLeft w:val="0"/>
                  <w:marRight w:val="0"/>
                  <w:marTop w:val="0"/>
                  <w:marBottom w:val="0"/>
                  <w:divBdr>
                    <w:top w:val="none" w:sz="0" w:space="0" w:color="auto"/>
                    <w:left w:val="none" w:sz="0" w:space="0" w:color="auto"/>
                    <w:bottom w:val="none" w:sz="0" w:space="0" w:color="auto"/>
                    <w:right w:val="none" w:sz="0" w:space="0" w:color="auto"/>
                  </w:divBdr>
                  <w:divsChild>
                    <w:div w:id="1235895746">
                      <w:marLeft w:val="0"/>
                      <w:marRight w:val="0"/>
                      <w:marTop w:val="0"/>
                      <w:marBottom w:val="0"/>
                      <w:divBdr>
                        <w:top w:val="none" w:sz="0" w:space="0" w:color="auto"/>
                        <w:left w:val="none" w:sz="0" w:space="0" w:color="auto"/>
                        <w:bottom w:val="none" w:sz="0" w:space="0" w:color="auto"/>
                        <w:right w:val="none" w:sz="0" w:space="0" w:color="auto"/>
                      </w:divBdr>
                    </w:div>
                  </w:divsChild>
                </w:div>
                <w:div w:id="958294866">
                  <w:marLeft w:val="0"/>
                  <w:marRight w:val="0"/>
                  <w:marTop w:val="0"/>
                  <w:marBottom w:val="0"/>
                  <w:divBdr>
                    <w:top w:val="none" w:sz="0" w:space="0" w:color="auto"/>
                    <w:left w:val="none" w:sz="0" w:space="0" w:color="auto"/>
                    <w:bottom w:val="none" w:sz="0" w:space="0" w:color="auto"/>
                    <w:right w:val="none" w:sz="0" w:space="0" w:color="auto"/>
                  </w:divBdr>
                  <w:divsChild>
                    <w:div w:id="513693176">
                      <w:marLeft w:val="0"/>
                      <w:marRight w:val="0"/>
                      <w:marTop w:val="0"/>
                      <w:marBottom w:val="0"/>
                      <w:divBdr>
                        <w:top w:val="none" w:sz="0" w:space="0" w:color="auto"/>
                        <w:left w:val="none" w:sz="0" w:space="0" w:color="auto"/>
                        <w:bottom w:val="none" w:sz="0" w:space="0" w:color="auto"/>
                        <w:right w:val="none" w:sz="0" w:space="0" w:color="auto"/>
                      </w:divBdr>
                    </w:div>
                    <w:div w:id="1267154222">
                      <w:marLeft w:val="0"/>
                      <w:marRight w:val="0"/>
                      <w:marTop w:val="0"/>
                      <w:marBottom w:val="0"/>
                      <w:divBdr>
                        <w:top w:val="none" w:sz="0" w:space="0" w:color="auto"/>
                        <w:left w:val="none" w:sz="0" w:space="0" w:color="auto"/>
                        <w:bottom w:val="none" w:sz="0" w:space="0" w:color="auto"/>
                        <w:right w:val="none" w:sz="0" w:space="0" w:color="auto"/>
                      </w:divBdr>
                    </w:div>
                  </w:divsChild>
                </w:div>
                <w:div w:id="968173148">
                  <w:marLeft w:val="0"/>
                  <w:marRight w:val="0"/>
                  <w:marTop w:val="0"/>
                  <w:marBottom w:val="0"/>
                  <w:divBdr>
                    <w:top w:val="none" w:sz="0" w:space="0" w:color="auto"/>
                    <w:left w:val="none" w:sz="0" w:space="0" w:color="auto"/>
                    <w:bottom w:val="none" w:sz="0" w:space="0" w:color="auto"/>
                    <w:right w:val="none" w:sz="0" w:space="0" w:color="auto"/>
                  </w:divBdr>
                  <w:divsChild>
                    <w:div w:id="1494375416">
                      <w:marLeft w:val="0"/>
                      <w:marRight w:val="0"/>
                      <w:marTop w:val="0"/>
                      <w:marBottom w:val="0"/>
                      <w:divBdr>
                        <w:top w:val="none" w:sz="0" w:space="0" w:color="auto"/>
                        <w:left w:val="none" w:sz="0" w:space="0" w:color="auto"/>
                        <w:bottom w:val="none" w:sz="0" w:space="0" w:color="auto"/>
                        <w:right w:val="none" w:sz="0" w:space="0" w:color="auto"/>
                      </w:divBdr>
                    </w:div>
                    <w:div w:id="1503396962">
                      <w:marLeft w:val="0"/>
                      <w:marRight w:val="0"/>
                      <w:marTop w:val="0"/>
                      <w:marBottom w:val="0"/>
                      <w:divBdr>
                        <w:top w:val="none" w:sz="0" w:space="0" w:color="auto"/>
                        <w:left w:val="none" w:sz="0" w:space="0" w:color="auto"/>
                        <w:bottom w:val="none" w:sz="0" w:space="0" w:color="auto"/>
                        <w:right w:val="none" w:sz="0" w:space="0" w:color="auto"/>
                      </w:divBdr>
                    </w:div>
                  </w:divsChild>
                </w:div>
                <w:div w:id="989557202">
                  <w:marLeft w:val="0"/>
                  <w:marRight w:val="0"/>
                  <w:marTop w:val="0"/>
                  <w:marBottom w:val="0"/>
                  <w:divBdr>
                    <w:top w:val="none" w:sz="0" w:space="0" w:color="auto"/>
                    <w:left w:val="none" w:sz="0" w:space="0" w:color="auto"/>
                    <w:bottom w:val="none" w:sz="0" w:space="0" w:color="auto"/>
                    <w:right w:val="none" w:sz="0" w:space="0" w:color="auto"/>
                  </w:divBdr>
                  <w:divsChild>
                    <w:div w:id="426775545">
                      <w:marLeft w:val="0"/>
                      <w:marRight w:val="0"/>
                      <w:marTop w:val="0"/>
                      <w:marBottom w:val="0"/>
                      <w:divBdr>
                        <w:top w:val="none" w:sz="0" w:space="0" w:color="auto"/>
                        <w:left w:val="none" w:sz="0" w:space="0" w:color="auto"/>
                        <w:bottom w:val="none" w:sz="0" w:space="0" w:color="auto"/>
                        <w:right w:val="none" w:sz="0" w:space="0" w:color="auto"/>
                      </w:divBdr>
                    </w:div>
                    <w:div w:id="1903982692">
                      <w:marLeft w:val="0"/>
                      <w:marRight w:val="0"/>
                      <w:marTop w:val="0"/>
                      <w:marBottom w:val="0"/>
                      <w:divBdr>
                        <w:top w:val="none" w:sz="0" w:space="0" w:color="auto"/>
                        <w:left w:val="none" w:sz="0" w:space="0" w:color="auto"/>
                        <w:bottom w:val="none" w:sz="0" w:space="0" w:color="auto"/>
                        <w:right w:val="none" w:sz="0" w:space="0" w:color="auto"/>
                      </w:divBdr>
                    </w:div>
                  </w:divsChild>
                </w:div>
                <w:div w:id="997153995">
                  <w:marLeft w:val="0"/>
                  <w:marRight w:val="0"/>
                  <w:marTop w:val="0"/>
                  <w:marBottom w:val="0"/>
                  <w:divBdr>
                    <w:top w:val="none" w:sz="0" w:space="0" w:color="auto"/>
                    <w:left w:val="none" w:sz="0" w:space="0" w:color="auto"/>
                    <w:bottom w:val="none" w:sz="0" w:space="0" w:color="auto"/>
                    <w:right w:val="none" w:sz="0" w:space="0" w:color="auto"/>
                  </w:divBdr>
                  <w:divsChild>
                    <w:div w:id="929922232">
                      <w:marLeft w:val="0"/>
                      <w:marRight w:val="0"/>
                      <w:marTop w:val="0"/>
                      <w:marBottom w:val="0"/>
                      <w:divBdr>
                        <w:top w:val="none" w:sz="0" w:space="0" w:color="auto"/>
                        <w:left w:val="none" w:sz="0" w:space="0" w:color="auto"/>
                        <w:bottom w:val="none" w:sz="0" w:space="0" w:color="auto"/>
                        <w:right w:val="none" w:sz="0" w:space="0" w:color="auto"/>
                      </w:divBdr>
                    </w:div>
                    <w:div w:id="1181510425">
                      <w:marLeft w:val="0"/>
                      <w:marRight w:val="0"/>
                      <w:marTop w:val="0"/>
                      <w:marBottom w:val="0"/>
                      <w:divBdr>
                        <w:top w:val="none" w:sz="0" w:space="0" w:color="auto"/>
                        <w:left w:val="none" w:sz="0" w:space="0" w:color="auto"/>
                        <w:bottom w:val="none" w:sz="0" w:space="0" w:color="auto"/>
                        <w:right w:val="none" w:sz="0" w:space="0" w:color="auto"/>
                      </w:divBdr>
                    </w:div>
                  </w:divsChild>
                </w:div>
                <w:div w:id="1051881248">
                  <w:marLeft w:val="0"/>
                  <w:marRight w:val="0"/>
                  <w:marTop w:val="0"/>
                  <w:marBottom w:val="0"/>
                  <w:divBdr>
                    <w:top w:val="none" w:sz="0" w:space="0" w:color="auto"/>
                    <w:left w:val="none" w:sz="0" w:space="0" w:color="auto"/>
                    <w:bottom w:val="none" w:sz="0" w:space="0" w:color="auto"/>
                    <w:right w:val="none" w:sz="0" w:space="0" w:color="auto"/>
                  </w:divBdr>
                  <w:divsChild>
                    <w:div w:id="431167505">
                      <w:marLeft w:val="0"/>
                      <w:marRight w:val="0"/>
                      <w:marTop w:val="0"/>
                      <w:marBottom w:val="0"/>
                      <w:divBdr>
                        <w:top w:val="none" w:sz="0" w:space="0" w:color="auto"/>
                        <w:left w:val="none" w:sz="0" w:space="0" w:color="auto"/>
                        <w:bottom w:val="none" w:sz="0" w:space="0" w:color="auto"/>
                        <w:right w:val="none" w:sz="0" w:space="0" w:color="auto"/>
                      </w:divBdr>
                    </w:div>
                    <w:div w:id="1564025043">
                      <w:marLeft w:val="0"/>
                      <w:marRight w:val="0"/>
                      <w:marTop w:val="0"/>
                      <w:marBottom w:val="0"/>
                      <w:divBdr>
                        <w:top w:val="none" w:sz="0" w:space="0" w:color="auto"/>
                        <w:left w:val="none" w:sz="0" w:space="0" w:color="auto"/>
                        <w:bottom w:val="none" w:sz="0" w:space="0" w:color="auto"/>
                        <w:right w:val="none" w:sz="0" w:space="0" w:color="auto"/>
                      </w:divBdr>
                    </w:div>
                  </w:divsChild>
                </w:div>
                <w:div w:id="1065490062">
                  <w:marLeft w:val="0"/>
                  <w:marRight w:val="0"/>
                  <w:marTop w:val="0"/>
                  <w:marBottom w:val="0"/>
                  <w:divBdr>
                    <w:top w:val="none" w:sz="0" w:space="0" w:color="auto"/>
                    <w:left w:val="none" w:sz="0" w:space="0" w:color="auto"/>
                    <w:bottom w:val="none" w:sz="0" w:space="0" w:color="auto"/>
                    <w:right w:val="none" w:sz="0" w:space="0" w:color="auto"/>
                  </w:divBdr>
                  <w:divsChild>
                    <w:div w:id="609944344">
                      <w:marLeft w:val="0"/>
                      <w:marRight w:val="0"/>
                      <w:marTop w:val="0"/>
                      <w:marBottom w:val="0"/>
                      <w:divBdr>
                        <w:top w:val="none" w:sz="0" w:space="0" w:color="auto"/>
                        <w:left w:val="none" w:sz="0" w:space="0" w:color="auto"/>
                        <w:bottom w:val="none" w:sz="0" w:space="0" w:color="auto"/>
                        <w:right w:val="none" w:sz="0" w:space="0" w:color="auto"/>
                      </w:divBdr>
                    </w:div>
                    <w:div w:id="657271191">
                      <w:marLeft w:val="0"/>
                      <w:marRight w:val="0"/>
                      <w:marTop w:val="0"/>
                      <w:marBottom w:val="0"/>
                      <w:divBdr>
                        <w:top w:val="none" w:sz="0" w:space="0" w:color="auto"/>
                        <w:left w:val="none" w:sz="0" w:space="0" w:color="auto"/>
                        <w:bottom w:val="none" w:sz="0" w:space="0" w:color="auto"/>
                        <w:right w:val="none" w:sz="0" w:space="0" w:color="auto"/>
                      </w:divBdr>
                    </w:div>
                  </w:divsChild>
                </w:div>
                <w:div w:id="1246761610">
                  <w:marLeft w:val="0"/>
                  <w:marRight w:val="0"/>
                  <w:marTop w:val="0"/>
                  <w:marBottom w:val="0"/>
                  <w:divBdr>
                    <w:top w:val="none" w:sz="0" w:space="0" w:color="auto"/>
                    <w:left w:val="none" w:sz="0" w:space="0" w:color="auto"/>
                    <w:bottom w:val="none" w:sz="0" w:space="0" w:color="auto"/>
                    <w:right w:val="none" w:sz="0" w:space="0" w:color="auto"/>
                  </w:divBdr>
                  <w:divsChild>
                    <w:div w:id="656811303">
                      <w:marLeft w:val="0"/>
                      <w:marRight w:val="0"/>
                      <w:marTop w:val="0"/>
                      <w:marBottom w:val="0"/>
                      <w:divBdr>
                        <w:top w:val="none" w:sz="0" w:space="0" w:color="auto"/>
                        <w:left w:val="none" w:sz="0" w:space="0" w:color="auto"/>
                        <w:bottom w:val="none" w:sz="0" w:space="0" w:color="auto"/>
                        <w:right w:val="none" w:sz="0" w:space="0" w:color="auto"/>
                      </w:divBdr>
                    </w:div>
                    <w:div w:id="1388721128">
                      <w:marLeft w:val="0"/>
                      <w:marRight w:val="0"/>
                      <w:marTop w:val="0"/>
                      <w:marBottom w:val="0"/>
                      <w:divBdr>
                        <w:top w:val="none" w:sz="0" w:space="0" w:color="auto"/>
                        <w:left w:val="none" w:sz="0" w:space="0" w:color="auto"/>
                        <w:bottom w:val="none" w:sz="0" w:space="0" w:color="auto"/>
                        <w:right w:val="none" w:sz="0" w:space="0" w:color="auto"/>
                      </w:divBdr>
                    </w:div>
                    <w:div w:id="1770080395">
                      <w:marLeft w:val="0"/>
                      <w:marRight w:val="0"/>
                      <w:marTop w:val="0"/>
                      <w:marBottom w:val="0"/>
                      <w:divBdr>
                        <w:top w:val="none" w:sz="0" w:space="0" w:color="auto"/>
                        <w:left w:val="none" w:sz="0" w:space="0" w:color="auto"/>
                        <w:bottom w:val="none" w:sz="0" w:space="0" w:color="auto"/>
                        <w:right w:val="none" w:sz="0" w:space="0" w:color="auto"/>
                      </w:divBdr>
                    </w:div>
                  </w:divsChild>
                </w:div>
                <w:div w:id="1319260518">
                  <w:marLeft w:val="0"/>
                  <w:marRight w:val="0"/>
                  <w:marTop w:val="0"/>
                  <w:marBottom w:val="0"/>
                  <w:divBdr>
                    <w:top w:val="none" w:sz="0" w:space="0" w:color="auto"/>
                    <w:left w:val="none" w:sz="0" w:space="0" w:color="auto"/>
                    <w:bottom w:val="none" w:sz="0" w:space="0" w:color="auto"/>
                    <w:right w:val="none" w:sz="0" w:space="0" w:color="auto"/>
                  </w:divBdr>
                  <w:divsChild>
                    <w:div w:id="1035083267">
                      <w:marLeft w:val="0"/>
                      <w:marRight w:val="0"/>
                      <w:marTop w:val="0"/>
                      <w:marBottom w:val="0"/>
                      <w:divBdr>
                        <w:top w:val="none" w:sz="0" w:space="0" w:color="auto"/>
                        <w:left w:val="none" w:sz="0" w:space="0" w:color="auto"/>
                        <w:bottom w:val="none" w:sz="0" w:space="0" w:color="auto"/>
                        <w:right w:val="none" w:sz="0" w:space="0" w:color="auto"/>
                      </w:divBdr>
                    </w:div>
                    <w:div w:id="2045059820">
                      <w:marLeft w:val="0"/>
                      <w:marRight w:val="0"/>
                      <w:marTop w:val="0"/>
                      <w:marBottom w:val="0"/>
                      <w:divBdr>
                        <w:top w:val="none" w:sz="0" w:space="0" w:color="auto"/>
                        <w:left w:val="none" w:sz="0" w:space="0" w:color="auto"/>
                        <w:bottom w:val="none" w:sz="0" w:space="0" w:color="auto"/>
                        <w:right w:val="none" w:sz="0" w:space="0" w:color="auto"/>
                      </w:divBdr>
                    </w:div>
                  </w:divsChild>
                </w:div>
                <w:div w:id="1338263610">
                  <w:marLeft w:val="0"/>
                  <w:marRight w:val="0"/>
                  <w:marTop w:val="0"/>
                  <w:marBottom w:val="0"/>
                  <w:divBdr>
                    <w:top w:val="none" w:sz="0" w:space="0" w:color="auto"/>
                    <w:left w:val="none" w:sz="0" w:space="0" w:color="auto"/>
                    <w:bottom w:val="none" w:sz="0" w:space="0" w:color="auto"/>
                    <w:right w:val="none" w:sz="0" w:space="0" w:color="auto"/>
                  </w:divBdr>
                  <w:divsChild>
                    <w:div w:id="758218613">
                      <w:marLeft w:val="0"/>
                      <w:marRight w:val="0"/>
                      <w:marTop w:val="0"/>
                      <w:marBottom w:val="0"/>
                      <w:divBdr>
                        <w:top w:val="none" w:sz="0" w:space="0" w:color="auto"/>
                        <w:left w:val="none" w:sz="0" w:space="0" w:color="auto"/>
                        <w:bottom w:val="none" w:sz="0" w:space="0" w:color="auto"/>
                        <w:right w:val="none" w:sz="0" w:space="0" w:color="auto"/>
                      </w:divBdr>
                    </w:div>
                    <w:div w:id="1252158296">
                      <w:marLeft w:val="0"/>
                      <w:marRight w:val="0"/>
                      <w:marTop w:val="0"/>
                      <w:marBottom w:val="0"/>
                      <w:divBdr>
                        <w:top w:val="none" w:sz="0" w:space="0" w:color="auto"/>
                        <w:left w:val="none" w:sz="0" w:space="0" w:color="auto"/>
                        <w:bottom w:val="none" w:sz="0" w:space="0" w:color="auto"/>
                        <w:right w:val="none" w:sz="0" w:space="0" w:color="auto"/>
                      </w:divBdr>
                    </w:div>
                    <w:div w:id="1607037181">
                      <w:marLeft w:val="0"/>
                      <w:marRight w:val="0"/>
                      <w:marTop w:val="0"/>
                      <w:marBottom w:val="0"/>
                      <w:divBdr>
                        <w:top w:val="none" w:sz="0" w:space="0" w:color="auto"/>
                        <w:left w:val="none" w:sz="0" w:space="0" w:color="auto"/>
                        <w:bottom w:val="none" w:sz="0" w:space="0" w:color="auto"/>
                        <w:right w:val="none" w:sz="0" w:space="0" w:color="auto"/>
                      </w:divBdr>
                    </w:div>
                  </w:divsChild>
                </w:div>
                <w:div w:id="1448430590">
                  <w:marLeft w:val="0"/>
                  <w:marRight w:val="0"/>
                  <w:marTop w:val="0"/>
                  <w:marBottom w:val="0"/>
                  <w:divBdr>
                    <w:top w:val="none" w:sz="0" w:space="0" w:color="auto"/>
                    <w:left w:val="none" w:sz="0" w:space="0" w:color="auto"/>
                    <w:bottom w:val="none" w:sz="0" w:space="0" w:color="auto"/>
                    <w:right w:val="none" w:sz="0" w:space="0" w:color="auto"/>
                  </w:divBdr>
                  <w:divsChild>
                    <w:div w:id="1086001596">
                      <w:marLeft w:val="0"/>
                      <w:marRight w:val="0"/>
                      <w:marTop w:val="0"/>
                      <w:marBottom w:val="0"/>
                      <w:divBdr>
                        <w:top w:val="none" w:sz="0" w:space="0" w:color="auto"/>
                        <w:left w:val="none" w:sz="0" w:space="0" w:color="auto"/>
                        <w:bottom w:val="none" w:sz="0" w:space="0" w:color="auto"/>
                        <w:right w:val="none" w:sz="0" w:space="0" w:color="auto"/>
                      </w:divBdr>
                    </w:div>
                    <w:div w:id="1472941063">
                      <w:marLeft w:val="0"/>
                      <w:marRight w:val="0"/>
                      <w:marTop w:val="0"/>
                      <w:marBottom w:val="0"/>
                      <w:divBdr>
                        <w:top w:val="none" w:sz="0" w:space="0" w:color="auto"/>
                        <w:left w:val="none" w:sz="0" w:space="0" w:color="auto"/>
                        <w:bottom w:val="none" w:sz="0" w:space="0" w:color="auto"/>
                        <w:right w:val="none" w:sz="0" w:space="0" w:color="auto"/>
                      </w:divBdr>
                    </w:div>
                  </w:divsChild>
                </w:div>
                <w:div w:id="1539703103">
                  <w:marLeft w:val="0"/>
                  <w:marRight w:val="0"/>
                  <w:marTop w:val="0"/>
                  <w:marBottom w:val="0"/>
                  <w:divBdr>
                    <w:top w:val="none" w:sz="0" w:space="0" w:color="auto"/>
                    <w:left w:val="none" w:sz="0" w:space="0" w:color="auto"/>
                    <w:bottom w:val="none" w:sz="0" w:space="0" w:color="auto"/>
                    <w:right w:val="none" w:sz="0" w:space="0" w:color="auto"/>
                  </w:divBdr>
                  <w:divsChild>
                    <w:div w:id="862598941">
                      <w:marLeft w:val="0"/>
                      <w:marRight w:val="0"/>
                      <w:marTop w:val="0"/>
                      <w:marBottom w:val="0"/>
                      <w:divBdr>
                        <w:top w:val="none" w:sz="0" w:space="0" w:color="auto"/>
                        <w:left w:val="none" w:sz="0" w:space="0" w:color="auto"/>
                        <w:bottom w:val="none" w:sz="0" w:space="0" w:color="auto"/>
                        <w:right w:val="none" w:sz="0" w:space="0" w:color="auto"/>
                      </w:divBdr>
                    </w:div>
                    <w:div w:id="2115862068">
                      <w:marLeft w:val="0"/>
                      <w:marRight w:val="0"/>
                      <w:marTop w:val="0"/>
                      <w:marBottom w:val="0"/>
                      <w:divBdr>
                        <w:top w:val="none" w:sz="0" w:space="0" w:color="auto"/>
                        <w:left w:val="none" w:sz="0" w:space="0" w:color="auto"/>
                        <w:bottom w:val="none" w:sz="0" w:space="0" w:color="auto"/>
                        <w:right w:val="none" w:sz="0" w:space="0" w:color="auto"/>
                      </w:divBdr>
                    </w:div>
                  </w:divsChild>
                </w:div>
                <w:div w:id="1545017886">
                  <w:marLeft w:val="0"/>
                  <w:marRight w:val="0"/>
                  <w:marTop w:val="0"/>
                  <w:marBottom w:val="0"/>
                  <w:divBdr>
                    <w:top w:val="none" w:sz="0" w:space="0" w:color="auto"/>
                    <w:left w:val="none" w:sz="0" w:space="0" w:color="auto"/>
                    <w:bottom w:val="none" w:sz="0" w:space="0" w:color="auto"/>
                    <w:right w:val="none" w:sz="0" w:space="0" w:color="auto"/>
                  </w:divBdr>
                  <w:divsChild>
                    <w:div w:id="2046438475">
                      <w:marLeft w:val="0"/>
                      <w:marRight w:val="0"/>
                      <w:marTop w:val="0"/>
                      <w:marBottom w:val="0"/>
                      <w:divBdr>
                        <w:top w:val="none" w:sz="0" w:space="0" w:color="auto"/>
                        <w:left w:val="none" w:sz="0" w:space="0" w:color="auto"/>
                        <w:bottom w:val="none" w:sz="0" w:space="0" w:color="auto"/>
                        <w:right w:val="none" w:sz="0" w:space="0" w:color="auto"/>
                      </w:divBdr>
                    </w:div>
                  </w:divsChild>
                </w:div>
                <w:div w:id="1679576090">
                  <w:marLeft w:val="0"/>
                  <w:marRight w:val="0"/>
                  <w:marTop w:val="0"/>
                  <w:marBottom w:val="0"/>
                  <w:divBdr>
                    <w:top w:val="none" w:sz="0" w:space="0" w:color="auto"/>
                    <w:left w:val="none" w:sz="0" w:space="0" w:color="auto"/>
                    <w:bottom w:val="none" w:sz="0" w:space="0" w:color="auto"/>
                    <w:right w:val="none" w:sz="0" w:space="0" w:color="auto"/>
                  </w:divBdr>
                  <w:divsChild>
                    <w:div w:id="298270848">
                      <w:marLeft w:val="0"/>
                      <w:marRight w:val="0"/>
                      <w:marTop w:val="0"/>
                      <w:marBottom w:val="0"/>
                      <w:divBdr>
                        <w:top w:val="none" w:sz="0" w:space="0" w:color="auto"/>
                        <w:left w:val="none" w:sz="0" w:space="0" w:color="auto"/>
                        <w:bottom w:val="none" w:sz="0" w:space="0" w:color="auto"/>
                        <w:right w:val="none" w:sz="0" w:space="0" w:color="auto"/>
                      </w:divBdr>
                    </w:div>
                    <w:div w:id="397094000">
                      <w:marLeft w:val="0"/>
                      <w:marRight w:val="0"/>
                      <w:marTop w:val="0"/>
                      <w:marBottom w:val="0"/>
                      <w:divBdr>
                        <w:top w:val="none" w:sz="0" w:space="0" w:color="auto"/>
                        <w:left w:val="none" w:sz="0" w:space="0" w:color="auto"/>
                        <w:bottom w:val="none" w:sz="0" w:space="0" w:color="auto"/>
                        <w:right w:val="none" w:sz="0" w:space="0" w:color="auto"/>
                      </w:divBdr>
                    </w:div>
                  </w:divsChild>
                </w:div>
                <w:div w:id="1688752269">
                  <w:marLeft w:val="0"/>
                  <w:marRight w:val="0"/>
                  <w:marTop w:val="0"/>
                  <w:marBottom w:val="0"/>
                  <w:divBdr>
                    <w:top w:val="none" w:sz="0" w:space="0" w:color="auto"/>
                    <w:left w:val="none" w:sz="0" w:space="0" w:color="auto"/>
                    <w:bottom w:val="none" w:sz="0" w:space="0" w:color="auto"/>
                    <w:right w:val="none" w:sz="0" w:space="0" w:color="auto"/>
                  </w:divBdr>
                  <w:divsChild>
                    <w:div w:id="1625236605">
                      <w:marLeft w:val="0"/>
                      <w:marRight w:val="0"/>
                      <w:marTop w:val="0"/>
                      <w:marBottom w:val="0"/>
                      <w:divBdr>
                        <w:top w:val="none" w:sz="0" w:space="0" w:color="auto"/>
                        <w:left w:val="none" w:sz="0" w:space="0" w:color="auto"/>
                        <w:bottom w:val="none" w:sz="0" w:space="0" w:color="auto"/>
                        <w:right w:val="none" w:sz="0" w:space="0" w:color="auto"/>
                      </w:divBdr>
                    </w:div>
                  </w:divsChild>
                </w:div>
                <w:div w:id="1695424717">
                  <w:marLeft w:val="0"/>
                  <w:marRight w:val="0"/>
                  <w:marTop w:val="0"/>
                  <w:marBottom w:val="0"/>
                  <w:divBdr>
                    <w:top w:val="none" w:sz="0" w:space="0" w:color="auto"/>
                    <w:left w:val="none" w:sz="0" w:space="0" w:color="auto"/>
                    <w:bottom w:val="none" w:sz="0" w:space="0" w:color="auto"/>
                    <w:right w:val="none" w:sz="0" w:space="0" w:color="auto"/>
                  </w:divBdr>
                  <w:divsChild>
                    <w:div w:id="260114595">
                      <w:marLeft w:val="0"/>
                      <w:marRight w:val="0"/>
                      <w:marTop w:val="0"/>
                      <w:marBottom w:val="0"/>
                      <w:divBdr>
                        <w:top w:val="none" w:sz="0" w:space="0" w:color="auto"/>
                        <w:left w:val="none" w:sz="0" w:space="0" w:color="auto"/>
                        <w:bottom w:val="none" w:sz="0" w:space="0" w:color="auto"/>
                        <w:right w:val="none" w:sz="0" w:space="0" w:color="auto"/>
                      </w:divBdr>
                    </w:div>
                    <w:div w:id="268049363">
                      <w:marLeft w:val="0"/>
                      <w:marRight w:val="0"/>
                      <w:marTop w:val="0"/>
                      <w:marBottom w:val="0"/>
                      <w:divBdr>
                        <w:top w:val="none" w:sz="0" w:space="0" w:color="auto"/>
                        <w:left w:val="none" w:sz="0" w:space="0" w:color="auto"/>
                        <w:bottom w:val="none" w:sz="0" w:space="0" w:color="auto"/>
                        <w:right w:val="none" w:sz="0" w:space="0" w:color="auto"/>
                      </w:divBdr>
                    </w:div>
                    <w:div w:id="1544637279">
                      <w:marLeft w:val="0"/>
                      <w:marRight w:val="0"/>
                      <w:marTop w:val="0"/>
                      <w:marBottom w:val="0"/>
                      <w:divBdr>
                        <w:top w:val="none" w:sz="0" w:space="0" w:color="auto"/>
                        <w:left w:val="none" w:sz="0" w:space="0" w:color="auto"/>
                        <w:bottom w:val="none" w:sz="0" w:space="0" w:color="auto"/>
                        <w:right w:val="none" w:sz="0" w:space="0" w:color="auto"/>
                      </w:divBdr>
                    </w:div>
                  </w:divsChild>
                </w:div>
                <w:div w:id="1825659145">
                  <w:marLeft w:val="0"/>
                  <w:marRight w:val="0"/>
                  <w:marTop w:val="0"/>
                  <w:marBottom w:val="0"/>
                  <w:divBdr>
                    <w:top w:val="none" w:sz="0" w:space="0" w:color="auto"/>
                    <w:left w:val="none" w:sz="0" w:space="0" w:color="auto"/>
                    <w:bottom w:val="none" w:sz="0" w:space="0" w:color="auto"/>
                    <w:right w:val="none" w:sz="0" w:space="0" w:color="auto"/>
                  </w:divBdr>
                  <w:divsChild>
                    <w:div w:id="424880444">
                      <w:marLeft w:val="0"/>
                      <w:marRight w:val="0"/>
                      <w:marTop w:val="0"/>
                      <w:marBottom w:val="0"/>
                      <w:divBdr>
                        <w:top w:val="none" w:sz="0" w:space="0" w:color="auto"/>
                        <w:left w:val="none" w:sz="0" w:space="0" w:color="auto"/>
                        <w:bottom w:val="none" w:sz="0" w:space="0" w:color="auto"/>
                        <w:right w:val="none" w:sz="0" w:space="0" w:color="auto"/>
                      </w:divBdr>
                    </w:div>
                    <w:div w:id="1115825976">
                      <w:marLeft w:val="0"/>
                      <w:marRight w:val="0"/>
                      <w:marTop w:val="0"/>
                      <w:marBottom w:val="0"/>
                      <w:divBdr>
                        <w:top w:val="none" w:sz="0" w:space="0" w:color="auto"/>
                        <w:left w:val="none" w:sz="0" w:space="0" w:color="auto"/>
                        <w:bottom w:val="none" w:sz="0" w:space="0" w:color="auto"/>
                        <w:right w:val="none" w:sz="0" w:space="0" w:color="auto"/>
                      </w:divBdr>
                    </w:div>
                  </w:divsChild>
                </w:div>
                <w:div w:id="1826041949">
                  <w:marLeft w:val="0"/>
                  <w:marRight w:val="0"/>
                  <w:marTop w:val="0"/>
                  <w:marBottom w:val="0"/>
                  <w:divBdr>
                    <w:top w:val="none" w:sz="0" w:space="0" w:color="auto"/>
                    <w:left w:val="none" w:sz="0" w:space="0" w:color="auto"/>
                    <w:bottom w:val="none" w:sz="0" w:space="0" w:color="auto"/>
                    <w:right w:val="none" w:sz="0" w:space="0" w:color="auto"/>
                  </w:divBdr>
                  <w:divsChild>
                    <w:div w:id="480776893">
                      <w:marLeft w:val="0"/>
                      <w:marRight w:val="0"/>
                      <w:marTop w:val="0"/>
                      <w:marBottom w:val="0"/>
                      <w:divBdr>
                        <w:top w:val="none" w:sz="0" w:space="0" w:color="auto"/>
                        <w:left w:val="none" w:sz="0" w:space="0" w:color="auto"/>
                        <w:bottom w:val="none" w:sz="0" w:space="0" w:color="auto"/>
                        <w:right w:val="none" w:sz="0" w:space="0" w:color="auto"/>
                      </w:divBdr>
                    </w:div>
                    <w:div w:id="1416826204">
                      <w:marLeft w:val="0"/>
                      <w:marRight w:val="0"/>
                      <w:marTop w:val="0"/>
                      <w:marBottom w:val="0"/>
                      <w:divBdr>
                        <w:top w:val="none" w:sz="0" w:space="0" w:color="auto"/>
                        <w:left w:val="none" w:sz="0" w:space="0" w:color="auto"/>
                        <w:bottom w:val="none" w:sz="0" w:space="0" w:color="auto"/>
                        <w:right w:val="none" w:sz="0" w:space="0" w:color="auto"/>
                      </w:divBdr>
                    </w:div>
                  </w:divsChild>
                </w:div>
                <w:div w:id="1829326187">
                  <w:marLeft w:val="0"/>
                  <w:marRight w:val="0"/>
                  <w:marTop w:val="0"/>
                  <w:marBottom w:val="0"/>
                  <w:divBdr>
                    <w:top w:val="none" w:sz="0" w:space="0" w:color="auto"/>
                    <w:left w:val="none" w:sz="0" w:space="0" w:color="auto"/>
                    <w:bottom w:val="none" w:sz="0" w:space="0" w:color="auto"/>
                    <w:right w:val="none" w:sz="0" w:space="0" w:color="auto"/>
                  </w:divBdr>
                  <w:divsChild>
                    <w:div w:id="1679236684">
                      <w:marLeft w:val="0"/>
                      <w:marRight w:val="0"/>
                      <w:marTop w:val="0"/>
                      <w:marBottom w:val="0"/>
                      <w:divBdr>
                        <w:top w:val="none" w:sz="0" w:space="0" w:color="auto"/>
                        <w:left w:val="none" w:sz="0" w:space="0" w:color="auto"/>
                        <w:bottom w:val="none" w:sz="0" w:space="0" w:color="auto"/>
                        <w:right w:val="none" w:sz="0" w:space="0" w:color="auto"/>
                      </w:divBdr>
                    </w:div>
                  </w:divsChild>
                </w:div>
                <w:div w:id="1830708533">
                  <w:marLeft w:val="0"/>
                  <w:marRight w:val="0"/>
                  <w:marTop w:val="0"/>
                  <w:marBottom w:val="0"/>
                  <w:divBdr>
                    <w:top w:val="none" w:sz="0" w:space="0" w:color="auto"/>
                    <w:left w:val="none" w:sz="0" w:space="0" w:color="auto"/>
                    <w:bottom w:val="none" w:sz="0" w:space="0" w:color="auto"/>
                    <w:right w:val="none" w:sz="0" w:space="0" w:color="auto"/>
                  </w:divBdr>
                  <w:divsChild>
                    <w:div w:id="667901337">
                      <w:marLeft w:val="0"/>
                      <w:marRight w:val="0"/>
                      <w:marTop w:val="0"/>
                      <w:marBottom w:val="0"/>
                      <w:divBdr>
                        <w:top w:val="none" w:sz="0" w:space="0" w:color="auto"/>
                        <w:left w:val="none" w:sz="0" w:space="0" w:color="auto"/>
                        <w:bottom w:val="none" w:sz="0" w:space="0" w:color="auto"/>
                        <w:right w:val="none" w:sz="0" w:space="0" w:color="auto"/>
                      </w:divBdr>
                    </w:div>
                    <w:div w:id="1404909304">
                      <w:marLeft w:val="0"/>
                      <w:marRight w:val="0"/>
                      <w:marTop w:val="0"/>
                      <w:marBottom w:val="0"/>
                      <w:divBdr>
                        <w:top w:val="none" w:sz="0" w:space="0" w:color="auto"/>
                        <w:left w:val="none" w:sz="0" w:space="0" w:color="auto"/>
                        <w:bottom w:val="none" w:sz="0" w:space="0" w:color="auto"/>
                        <w:right w:val="none" w:sz="0" w:space="0" w:color="auto"/>
                      </w:divBdr>
                    </w:div>
                  </w:divsChild>
                </w:div>
                <w:div w:id="1880510740">
                  <w:marLeft w:val="0"/>
                  <w:marRight w:val="0"/>
                  <w:marTop w:val="0"/>
                  <w:marBottom w:val="0"/>
                  <w:divBdr>
                    <w:top w:val="none" w:sz="0" w:space="0" w:color="auto"/>
                    <w:left w:val="none" w:sz="0" w:space="0" w:color="auto"/>
                    <w:bottom w:val="none" w:sz="0" w:space="0" w:color="auto"/>
                    <w:right w:val="none" w:sz="0" w:space="0" w:color="auto"/>
                  </w:divBdr>
                  <w:divsChild>
                    <w:div w:id="530339605">
                      <w:marLeft w:val="0"/>
                      <w:marRight w:val="0"/>
                      <w:marTop w:val="0"/>
                      <w:marBottom w:val="0"/>
                      <w:divBdr>
                        <w:top w:val="none" w:sz="0" w:space="0" w:color="auto"/>
                        <w:left w:val="none" w:sz="0" w:space="0" w:color="auto"/>
                        <w:bottom w:val="none" w:sz="0" w:space="0" w:color="auto"/>
                        <w:right w:val="none" w:sz="0" w:space="0" w:color="auto"/>
                      </w:divBdr>
                    </w:div>
                  </w:divsChild>
                </w:div>
                <w:div w:id="1908027209">
                  <w:marLeft w:val="0"/>
                  <w:marRight w:val="0"/>
                  <w:marTop w:val="0"/>
                  <w:marBottom w:val="0"/>
                  <w:divBdr>
                    <w:top w:val="none" w:sz="0" w:space="0" w:color="auto"/>
                    <w:left w:val="none" w:sz="0" w:space="0" w:color="auto"/>
                    <w:bottom w:val="none" w:sz="0" w:space="0" w:color="auto"/>
                    <w:right w:val="none" w:sz="0" w:space="0" w:color="auto"/>
                  </w:divBdr>
                  <w:divsChild>
                    <w:div w:id="1281112958">
                      <w:marLeft w:val="0"/>
                      <w:marRight w:val="0"/>
                      <w:marTop w:val="0"/>
                      <w:marBottom w:val="0"/>
                      <w:divBdr>
                        <w:top w:val="none" w:sz="0" w:space="0" w:color="auto"/>
                        <w:left w:val="none" w:sz="0" w:space="0" w:color="auto"/>
                        <w:bottom w:val="none" w:sz="0" w:space="0" w:color="auto"/>
                        <w:right w:val="none" w:sz="0" w:space="0" w:color="auto"/>
                      </w:divBdr>
                    </w:div>
                  </w:divsChild>
                </w:div>
                <w:div w:id="1927879163">
                  <w:marLeft w:val="0"/>
                  <w:marRight w:val="0"/>
                  <w:marTop w:val="0"/>
                  <w:marBottom w:val="0"/>
                  <w:divBdr>
                    <w:top w:val="none" w:sz="0" w:space="0" w:color="auto"/>
                    <w:left w:val="none" w:sz="0" w:space="0" w:color="auto"/>
                    <w:bottom w:val="none" w:sz="0" w:space="0" w:color="auto"/>
                    <w:right w:val="none" w:sz="0" w:space="0" w:color="auto"/>
                  </w:divBdr>
                  <w:divsChild>
                    <w:div w:id="101805086">
                      <w:marLeft w:val="0"/>
                      <w:marRight w:val="0"/>
                      <w:marTop w:val="0"/>
                      <w:marBottom w:val="0"/>
                      <w:divBdr>
                        <w:top w:val="none" w:sz="0" w:space="0" w:color="auto"/>
                        <w:left w:val="none" w:sz="0" w:space="0" w:color="auto"/>
                        <w:bottom w:val="none" w:sz="0" w:space="0" w:color="auto"/>
                        <w:right w:val="none" w:sz="0" w:space="0" w:color="auto"/>
                      </w:divBdr>
                    </w:div>
                    <w:div w:id="1371225853">
                      <w:marLeft w:val="0"/>
                      <w:marRight w:val="0"/>
                      <w:marTop w:val="0"/>
                      <w:marBottom w:val="0"/>
                      <w:divBdr>
                        <w:top w:val="none" w:sz="0" w:space="0" w:color="auto"/>
                        <w:left w:val="none" w:sz="0" w:space="0" w:color="auto"/>
                        <w:bottom w:val="none" w:sz="0" w:space="0" w:color="auto"/>
                        <w:right w:val="none" w:sz="0" w:space="0" w:color="auto"/>
                      </w:divBdr>
                    </w:div>
                  </w:divsChild>
                </w:div>
                <w:div w:id="1946502607">
                  <w:marLeft w:val="0"/>
                  <w:marRight w:val="0"/>
                  <w:marTop w:val="0"/>
                  <w:marBottom w:val="0"/>
                  <w:divBdr>
                    <w:top w:val="none" w:sz="0" w:space="0" w:color="auto"/>
                    <w:left w:val="none" w:sz="0" w:space="0" w:color="auto"/>
                    <w:bottom w:val="none" w:sz="0" w:space="0" w:color="auto"/>
                    <w:right w:val="none" w:sz="0" w:space="0" w:color="auto"/>
                  </w:divBdr>
                  <w:divsChild>
                    <w:div w:id="624045322">
                      <w:marLeft w:val="0"/>
                      <w:marRight w:val="0"/>
                      <w:marTop w:val="0"/>
                      <w:marBottom w:val="0"/>
                      <w:divBdr>
                        <w:top w:val="none" w:sz="0" w:space="0" w:color="auto"/>
                        <w:left w:val="none" w:sz="0" w:space="0" w:color="auto"/>
                        <w:bottom w:val="none" w:sz="0" w:space="0" w:color="auto"/>
                        <w:right w:val="none" w:sz="0" w:space="0" w:color="auto"/>
                      </w:divBdr>
                    </w:div>
                  </w:divsChild>
                </w:div>
                <w:div w:id="1951235653">
                  <w:marLeft w:val="0"/>
                  <w:marRight w:val="0"/>
                  <w:marTop w:val="0"/>
                  <w:marBottom w:val="0"/>
                  <w:divBdr>
                    <w:top w:val="none" w:sz="0" w:space="0" w:color="auto"/>
                    <w:left w:val="none" w:sz="0" w:space="0" w:color="auto"/>
                    <w:bottom w:val="none" w:sz="0" w:space="0" w:color="auto"/>
                    <w:right w:val="none" w:sz="0" w:space="0" w:color="auto"/>
                  </w:divBdr>
                  <w:divsChild>
                    <w:div w:id="898903740">
                      <w:marLeft w:val="0"/>
                      <w:marRight w:val="0"/>
                      <w:marTop w:val="0"/>
                      <w:marBottom w:val="0"/>
                      <w:divBdr>
                        <w:top w:val="none" w:sz="0" w:space="0" w:color="auto"/>
                        <w:left w:val="none" w:sz="0" w:space="0" w:color="auto"/>
                        <w:bottom w:val="none" w:sz="0" w:space="0" w:color="auto"/>
                        <w:right w:val="none" w:sz="0" w:space="0" w:color="auto"/>
                      </w:divBdr>
                    </w:div>
                  </w:divsChild>
                </w:div>
                <w:div w:id="1966348967">
                  <w:marLeft w:val="0"/>
                  <w:marRight w:val="0"/>
                  <w:marTop w:val="0"/>
                  <w:marBottom w:val="0"/>
                  <w:divBdr>
                    <w:top w:val="none" w:sz="0" w:space="0" w:color="auto"/>
                    <w:left w:val="none" w:sz="0" w:space="0" w:color="auto"/>
                    <w:bottom w:val="none" w:sz="0" w:space="0" w:color="auto"/>
                    <w:right w:val="none" w:sz="0" w:space="0" w:color="auto"/>
                  </w:divBdr>
                  <w:divsChild>
                    <w:div w:id="796949462">
                      <w:marLeft w:val="0"/>
                      <w:marRight w:val="0"/>
                      <w:marTop w:val="0"/>
                      <w:marBottom w:val="0"/>
                      <w:divBdr>
                        <w:top w:val="none" w:sz="0" w:space="0" w:color="auto"/>
                        <w:left w:val="none" w:sz="0" w:space="0" w:color="auto"/>
                        <w:bottom w:val="none" w:sz="0" w:space="0" w:color="auto"/>
                        <w:right w:val="none" w:sz="0" w:space="0" w:color="auto"/>
                      </w:divBdr>
                    </w:div>
                  </w:divsChild>
                </w:div>
                <w:div w:id="1986161345">
                  <w:marLeft w:val="0"/>
                  <w:marRight w:val="0"/>
                  <w:marTop w:val="0"/>
                  <w:marBottom w:val="0"/>
                  <w:divBdr>
                    <w:top w:val="none" w:sz="0" w:space="0" w:color="auto"/>
                    <w:left w:val="none" w:sz="0" w:space="0" w:color="auto"/>
                    <w:bottom w:val="none" w:sz="0" w:space="0" w:color="auto"/>
                    <w:right w:val="none" w:sz="0" w:space="0" w:color="auto"/>
                  </w:divBdr>
                  <w:divsChild>
                    <w:div w:id="1960649560">
                      <w:marLeft w:val="0"/>
                      <w:marRight w:val="0"/>
                      <w:marTop w:val="0"/>
                      <w:marBottom w:val="0"/>
                      <w:divBdr>
                        <w:top w:val="none" w:sz="0" w:space="0" w:color="auto"/>
                        <w:left w:val="none" w:sz="0" w:space="0" w:color="auto"/>
                        <w:bottom w:val="none" w:sz="0" w:space="0" w:color="auto"/>
                        <w:right w:val="none" w:sz="0" w:space="0" w:color="auto"/>
                      </w:divBdr>
                    </w:div>
                  </w:divsChild>
                </w:div>
                <w:div w:id="2004888107">
                  <w:marLeft w:val="0"/>
                  <w:marRight w:val="0"/>
                  <w:marTop w:val="0"/>
                  <w:marBottom w:val="0"/>
                  <w:divBdr>
                    <w:top w:val="none" w:sz="0" w:space="0" w:color="auto"/>
                    <w:left w:val="none" w:sz="0" w:space="0" w:color="auto"/>
                    <w:bottom w:val="none" w:sz="0" w:space="0" w:color="auto"/>
                    <w:right w:val="none" w:sz="0" w:space="0" w:color="auto"/>
                  </w:divBdr>
                  <w:divsChild>
                    <w:div w:id="1368413253">
                      <w:marLeft w:val="0"/>
                      <w:marRight w:val="0"/>
                      <w:marTop w:val="0"/>
                      <w:marBottom w:val="0"/>
                      <w:divBdr>
                        <w:top w:val="none" w:sz="0" w:space="0" w:color="auto"/>
                        <w:left w:val="none" w:sz="0" w:space="0" w:color="auto"/>
                        <w:bottom w:val="none" w:sz="0" w:space="0" w:color="auto"/>
                        <w:right w:val="none" w:sz="0" w:space="0" w:color="auto"/>
                      </w:divBdr>
                    </w:div>
                  </w:divsChild>
                </w:div>
                <w:div w:id="2021198481">
                  <w:marLeft w:val="0"/>
                  <w:marRight w:val="0"/>
                  <w:marTop w:val="0"/>
                  <w:marBottom w:val="0"/>
                  <w:divBdr>
                    <w:top w:val="none" w:sz="0" w:space="0" w:color="auto"/>
                    <w:left w:val="none" w:sz="0" w:space="0" w:color="auto"/>
                    <w:bottom w:val="none" w:sz="0" w:space="0" w:color="auto"/>
                    <w:right w:val="none" w:sz="0" w:space="0" w:color="auto"/>
                  </w:divBdr>
                  <w:divsChild>
                    <w:div w:id="927687703">
                      <w:marLeft w:val="0"/>
                      <w:marRight w:val="0"/>
                      <w:marTop w:val="0"/>
                      <w:marBottom w:val="0"/>
                      <w:divBdr>
                        <w:top w:val="none" w:sz="0" w:space="0" w:color="auto"/>
                        <w:left w:val="none" w:sz="0" w:space="0" w:color="auto"/>
                        <w:bottom w:val="none" w:sz="0" w:space="0" w:color="auto"/>
                        <w:right w:val="none" w:sz="0" w:space="0" w:color="auto"/>
                      </w:divBdr>
                    </w:div>
                    <w:div w:id="1571963630">
                      <w:marLeft w:val="0"/>
                      <w:marRight w:val="0"/>
                      <w:marTop w:val="0"/>
                      <w:marBottom w:val="0"/>
                      <w:divBdr>
                        <w:top w:val="none" w:sz="0" w:space="0" w:color="auto"/>
                        <w:left w:val="none" w:sz="0" w:space="0" w:color="auto"/>
                        <w:bottom w:val="none" w:sz="0" w:space="0" w:color="auto"/>
                        <w:right w:val="none" w:sz="0" w:space="0" w:color="auto"/>
                      </w:divBdr>
                    </w:div>
                  </w:divsChild>
                </w:div>
                <w:div w:id="2025664336">
                  <w:marLeft w:val="0"/>
                  <w:marRight w:val="0"/>
                  <w:marTop w:val="0"/>
                  <w:marBottom w:val="0"/>
                  <w:divBdr>
                    <w:top w:val="none" w:sz="0" w:space="0" w:color="auto"/>
                    <w:left w:val="none" w:sz="0" w:space="0" w:color="auto"/>
                    <w:bottom w:val="none" w:sz="0" w:space="0" w:color="auto"/>
                    <w:right w:val="none" w:sz="0" w:space="0" w:color="auto"/>
                  </w:divBdr>
                  <w:divsChild>
                    <w:div w:id="939800003">
                      <w:marLeft w:val="0"/>
                      <w:marRight w:val="0"/>
                      <w:marTop w:val="0"/>
                      <w:marBottom w:val="0"/>
                      <w:divBdr>
                        <w:top w:val="none" w:sz="0" w:space="0" w:color="auto"/>
                        <w:left w:val="none" w:sz="0" w:space="0" w:color="auto"/>
                        <w:bottom w:val="none" w:sz="0" w:space="0" w:color="auto"/>
                        <w:right w:val="none" w:sz="0" w:space="0" w:color="auto"/>
                      </w:divBdr>
                    </w:div>
                    <w:div w:id="993797392">
                      <w:marLeft w:val="0"/>
                      <w:marRight w:val="0"/>
                      <w:marTop w:val="0"/>
                      <w:marBottom w:val="0"/>
                      <w:divBdr>
                        <w:top w:val="none" w:sz="0" w:space="0" w:color="auto"/>
                        <w:left w:val="none" w:sz="0" w:space="0" w:color="auto"/>
                        <w:bottom w:val="none" w:sz="0" w:space="0" w:color="auto"/>
                        <w:right w:val="none" w:sz="0" w:space="0" w:color="auto"/>
                      </w:divBdr>
                    </w:div>
                  </w:divsChild>
                </w:div>
                <w:div w:id="2032411039">
                  <w:marLeft w:val="0"/>
                  <w:marRight w:val="0"/>
                  <w:marTop w:val="0"/>
                  <w:marBottom w:val="0"/>
                  <w:divBdr>
                    <w:top w:val="none" w:sz="0" w:space="0" w:color="auto"/>
                    <w:left w:val="none" w:sz="0" w:space="0" w:color="auto"/>
                    <w:bottom w:val="none" w:sz="0" w:space="0" w:color="auto"/>
                    <w:right w:val="none" w:sz="0" w:space="0" w:color="auto"/>
                  </w:divBdr>
                  <w:divsChild>
                    <w:div w:id="451245027">
                      <w:marLeft w:val="0"/>
                      <w:marRight w:val="0"/>
                      <w:marTop w:val="0"/>
                      <w:marBottom w:val="0"/>
                      <w:divBdr>
                        <w:top w:val="none" w:sz="0" w:space="0" w:color="auto"/>
                        <w:left w:val="none" w:sz="0" w:space="0" w:color="auto"/>
                        <w:bottom w:val="none" w:sz="0" w:space="0" w:color="auto"/>
                        <w:right w:val="none" w:sz="0" w:space="0" w:color="auto"/>
                      </w:divBdr>
                    </w:div>
                  </w:divsChild>
                </w:div>
                <w:div w:id="2052462335">
                  <w:marLeft w:val="0"/>
                  <w:marRight w:val="0"/>
                  <w:marTop w:val="0"/>
                  <w:marBottom w:val="0"/>
                  <w:divBdr>
                    <w:top w:val="none" w:sz="0" w:space="0" w:color="auto"/>
                    <w:left w:val="none" w:sz="0" w:space="0" w:color="auto"/>
                    <w:bottom w:val="none" w:sz="0" w:space="0" w:color="auto"/>
                    <w:right w:val="none" w:sz="0" w:space="0" w:color="auto"/>
                  </w:divBdr>
                  <w:divsChild>
                    <w:div w:id="1784106786">
                      <w:marLeft w:val="0"/>
                      <w:marRight w:val="0"/>
                      <w:marTop w:val="0"/>
                      <w:marBottom w:val="0"/>
                      <w:divBdr>
                        <w:top w:val="none" w:sz="0" w:space="0" w:color="auto"/>
                        <w:left w:val="none" w:sz="0" w:space="0" w:color="auto"/>
                        <w:bottom w:val="none" w:sz="0" w:space="0" w:color="auto"/>
                        <w:right w:val="none" w:sz="0" w:space="0" w:color="auto"/>
                      </w:divBdr>
                    </w:div>
                    <w:div w:id="1916889999">
                      <w:marLeft w:val="0"/>
                      <w:marRight w:val="0"/>
                      <w:marTop w:val="0"/>
                      <w:marBottom w:val="0"/>
                      <w:divBdr>
                        <w:top w:val="none" w:sz="0" w:space="0" w:color="auto"/>
                        <w:left w:val="none" w:sz="0" w:space="0" w:color="auto"/>
                        <w:bottom w:val="none" w:sz="0" w:space="0" w:color="auto"/>
                        <w:right w:val="none" w:sz="0" w:space="0" w:color="auto"/>
                      </w:divBdr>
                    </w:div>
                  </w:divsChild>
                </w:div>
                <w:div w:id="2064475907">
                  <w:marLeft w:val="0"/>
                  <w:marRight w:val="0"/>
                  <w:marTop w:val="0"/>
                  <w:marBottom w:val="0"/>
                  <w:divBdr>
                    <w:top w:val="none" w:sz="0" w:space="0" w:color="auto"/>
                    <w:left w:val="none" w:sz="0" w:space="0" w:color="auto"/>
                    <w:bottom w:val="none" w:sz="0" w:space="0" w:color="auto"/>
                    <w:right w:val="none" w:sz="0" w:space="0" w:color="auto"/>
                  </w:divBdr>
                  <w:divsChild>
                    <w:div w:id="305739420">
                      <w:marLeft w:val="0"/>
                      <w:marRight w:val="0"/>
                      <w:marTop w:val="0"/>
                      <w:marBottom w:val="0"/>
                      <w:divBdr>
                        <w:top w:val="none" w:sz="0" w:space="0" w:color="auto"/>
                        <w:left w:val="none" w:sz="0" w:space="0" w:color="auto"/>
                        <w:bottom w:val="none" w:sz="0" w:space="0" w:color="auto"/>
                        <w:right w:val="none" w:sz="0" w:space="0" w:color="auto"/>
                      </w:divBdr>
                    </w:div>
                    <w:div w:id="398066421">
                      <w:marLeft w:val="0"/>
                      <w:marRight w:val="0"/>
                      <w:marTop w:val="0"/>
                      <w:marBottom w:val="0"/>
                      <w:divBdr>
                        <w:top w:val="none" w:sz="0" w:space="0" w:color="auto"/>
                        <w:left w:val="none" w:sz="0" w:space="0" w:color="auto"/>
                        <w:bottom w:val="none" w:sz="0" w:space="0" w:color="auto"/>
                        <w:right w:val="none" w:sz="0" w:space="0" w:color="auto"/>
                      </w:divBdr>
                    </w:div>
                  </w:divsChild>
                </w:div>
                <w:div w:id="2077051553">
                  <w:marLeft w:val="0"/>
                  <w:marRight w:val="0"/>
                  <w:marTop w:val="0"/>
                  <w:marBottom w:val="0"/>
                  <w:divBdr>
                    <w:top w:val="none" w:sz="0" w:space="0" w:color="auto"/>
                    <w:left w:val="none" w:sz="0" w:space="0" w:color="auto"/>
                    <w:bottom w:val="none" w:sz="0" w:space="0" w:color="auto"/>
                    <w:right w:val="none" w:sz="0" w:space="0" w:color="auto"/>
                  </w:divBdr>
                  <w:divsChild>
                    <w:div w:id="1019700960">
                      <w:marLeft w:val="0"/>
                      <w:marRight w:val="0"/>
                      <w:marTop w:val="0"/>
                      <w:marBottom w:val="0"/>
                      <w:divBdr>
                        <w:top w:val="none" w:sz="0" w:space="0" w:color="auto"/>
                        <w:left w:val="none" w:sz="0" w:space="0" w:color="auto"/>
                        <w:bottom w:val="none" w:sz="0" w:space="0" w:color="auto"/>
                        <w:right w:val="none" w:sz="0" w:space="0" w:color="auto"/>
                      </w:divBdr>
                    </w:div>
                    <w:div w:id="1456564648">
                      <w:marLeft w:val="0"/>
                      <w:marRight w:val="0"/>
                      <w:marTop w:val="0"/>
                      <w:marBottom w:val="0"/>
                      <w:divBdr>
                        <w:top w:val="none" w:sz="0" w:space="0" w:color="auto"/>
                        <w:left w:val="none" w:sz="0" w:space="0" w:color="auto"/>
                        <w:bottom w:val="none" w:sz="0" w:space="0" w:color="auto"/>
                        <w:right w:val="none" w:sz="0" w:space="0" w:color="auto"/>
                      </w:divBdr>
                    </w:div>
                    <w:div w:id="1555657631">
                      <w:marLeft w:val="0"/>
                      <w:marRight w:val="0"/>
                      <w:marTop w:val="0"/>
                      <w:marBottom w:val="0"/>
                      <w:divBdr>
                        <w:top w:val="none" w:sz="0" w:space="0" w:color="auto"/>
                        <w:left w:val="none" w:sz="0" w:space="0" w:color="auto"/>
                        <w:bottom w:val="none" w:sz="0" w:space="0" w:color="auto"/>
                        <w:right w:val="none" w:sz="0" w:space="0" w:color="auto"/>
                      </w:divBdr>
                    </w:div>
                  </w:divsChild>
                </w:div>
                <w:div w:id="2082292472">
                  <w:marLeft w:val="0"/>
                  <w:marRight w:val="0"/>
                  <w:marTop w:val="0"/>
                  <w:marBottom w:val="0"/>
                  <w:divBdr>
                    <w:top w:val="none" w:sz="0" w:space="0" w:color="auto"/>
                    <w:left w:val="none" w:sz="0" w:space="0" w:color="auto"/>
                    <w:bottom w:val="none" w:sz="0" w:space="0" w:color="auto"/>
                    <w:right w:val="none" w:sz="0" w:space="0" w:color="auto"/>
                  </w:divBdr>
                  <w:divsChild>
                    <w:div w:id="1007026596">
                      <w:marLeft w:val="0"/>
                      <w:marRight w:val="0"/>
                      <w:marTop w:val="0"/>
                      <w:marBottom w:val="0"/>
                      <w:divBdr>
                        <w:top w:val="none" w:sz="0" w:space="0" w:color="auto"/>
                        <w:left w:val="none" w:sz="0" w:space="0" w:color="auto"/>
                        <w:bottom w:val="none" w:sz="0" w:space="0" w:color="auto"/>
                        <w:right w:val="none" w:sz="0" w:space="0" w:color="auto"/>
                      </w:divBdr>
                    </w:div>
                    <w:div w:id="1801147726">
                      <w:marLeft w:val="0"/>
                      <w:marRight w:val="0"/>
                      <w:marTop w:val="0"/>
                      <w:marBottom w:val="0"/>
                      <w:divBdr>
                        <w:top w:val="none" w:sz="0" w:space="0" w:color="auto"/>
                        <w:left w:val="none" w:sz="0" w:space="0" w:color="auto"/>
                        <w:bottom w:val="none" w:sz="0" w:space="0" w:color="auto"/>
                        <w:right w:val="none" w:sz="0" w:space="0" w:color="auto"/>
                      </w:divBdr>
                    </w:div>
                    <w:div w:id="2064130927">
                      <w:marLeft w:val="0"/>
                      <w:marRight w:val="0"/>
                      <w:marTop w:val="0"/>
                      <w:marBottom w:val="0"/>
                      <w:divBdr>
                        <w:top w:val="none" w:sz="0" w:space="0" w:color="auto"/>
                        <w:left w:val="none" w:sz="0" w:space="0" w:color="auto"/>
                        <w:bottom w:val="none" w:sz="0" w:space="0" w:color="auto"/>
                        <w:right w:val="none" w:sz="0" w:space="0" w:color="auto"/>
                      </w:divBdr>
                    </w:div>
                  </w:divsChild>
                </w:div>
                <w:div w:id="2097940483">
                  <w:marLeft w:val="0"/>
                  <w:marRight w:val="0"/>
                  <w:marTop w:val="0"/>
                  <w:marBottom w:val="0"/>
                  <w:divBdr>
                    <w:top w:val="none" w:sz="0" w:space="0" w:color="auto"/>
                    <w:left w:val="none" w:sz="0" w:space="0" w:color="auto"/>
                    <w:bottom w:val="none" w:sz="0" w:space="0" w:color="auto"/>
                    <w:right w:val="none" w:sz="0" w:space="0" w:color="auto"/>
                  </w:divBdr>
                  <w:divsChild>
                    <w:div w:id="3976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550102">
          <w:marLeft w:val="0"/>
          <w:marRight w:val="0"/>
          <w:marTop w:val="0"/>
          <w:marBottom w:val="0"/>
          <w:divBdr>
            <w:top w:val="none" w:sz="0" w:space="0" w:color="auto"/>
            <w:left w:val="none" w:sz="0" w:space="0" w:color="auto"/>
            <w:bottom w:val="none" w:sz="0" w:space="0" w:color="auto"/>
            <w:right w:val="none" w:sz="0" w:space="0" w:color="auto"/>
          </w:divBdr>
        </w:div>
        <w:div w:id="2085449349">
          <w:marLeft w:val="0"/>
          <w:marRight w:val="0"/>
          <w:marTop w:val="0"/>
          <w:marBottom w:val="0"/>
          <w:divBdr>
            <w:top w:val="none" w:sz="0" w:space="0" w:color="auto"/>
            <w:left w:val="none" w:sz="0" w:space="0" w:color="auto"/>
            <w:bottom w:val="none" w:sz="0" w:space="0" w:color="auto"/>
            <w:right w:val="none" w:sz="0" w:space="0" w:color="auto"/>
          </w:divBdr>
        </w:div>
      </w:divsChild>
    </w:div>
    <w:div w:id="1457790462">
      <w:bodyDiv w:val="1"/>
      <w:marLeft w:val="0"/>
      <w:marRight w:val="0"/>
      <w:marTop w:val="0"/>
      <w:marBottom w:val="0"/>
      <w:divBdr>
        <w:top w:val="none" w:sz="0" w:space="0" w:color="auto"/>
        <w:left w:val="none" w:sz="0" w:space="0" w:color="auto"/>
        <w:bottom w:val="none" w:sz="0" w:space="0" w:color="auto"/>
        <w:right w:val="none" w:sz="0" w:space="0" w:color="auto"/>
      </w:divBdr>
      <w:divsChild>
        <w:div w:id="73818245">
          <w:marLeft w:val="0"/>
          <w:marRight w:val="0"/>
          <w:marTop w:val="0"/>
          <w:marBottom w:val="150"/>
          <w:divBdr>
            <w:top w:val="none" w:sz="0" w:space="0" w:color="auto"/>
            <w:left w:val="none" w:sz="0" w:space="0" w:color="auto"/>
            <w:bottom w:val="none" w:sz="0" w:space="0" w:color="auto"/>
            <w:right w:val="none" w:sz="0" w:space="0" w:color="auto"/>
          </w:divBdr>
        </w:div>
        <w:div w:id="304547195">
          <w:marLeft w:val="0"/>
          <w:marRight w:val="0"/>
          <w:marTop w:val="0"/>
          <w:marBottom w:val="150"/>
          <w:divBdr>
            <w:top w:val="none" w:sz="0" w:space="0" w:color="auto"/>
            <w:left w:val="none" w:sz="0" w:space="0" w:color="auto"/>
            <w:bottom w:val="none" w:sz="0" w:space="0" w:color="auto"/>
            <w:right w:val="none" w:sz="0" w:space="0" w:color="auto"/>
          </w:divBdr>
        </w:div>
        <w:div w:id="336660207">
          <w:marLeft w:val="0"/>
          <w:marRight w:val="0"/>
          <w:marTop w:val="0"/>
          <w:marBottom w:val="150"/>
          <w:divBdr>
            <w:top w:val="none" w:sz="0" w:space="0" w:color="auto"/>
            <w:left w:val="none" w:sz="0" w:space="0" w:color="auto"/>
            <w:bottom w:val="none" w:sz="0" w:space="0" w:color="auto"/>
            <w:right w:val="none" w:sz="0" w:space="0" w:color="auto"/>
          </w:divBdr>
        </w:div>
        <w:div w:id="787548456">
          <w:marLeft w:val="0"/>
          <w:marRight w:val="0"/>
          <w:marTop w:val="0"/>
          <w:marBottom w:val="150"/>
          <w:divBdr>
            <w:top w:val="none" w:sz="0" w:space="0" w:color="auto"/>
            <w:left w:val="none" w:sz="0" w:space="0" w:color="auto"/>
            <w:bottom w:val="none" w:sz="0" w:space="0" w:color="auto"/>
            <w:right w:val="none" w:sz="0" w:space="0" w:color="auto"/>
          </w:divBdr>
        </w:div>
        <w:div w:id="1607225707">
          <w:marLeft w:val="0"/>
          <w:marRight w:val="0"/>
          <w:marTop w:val="0"/>
          <w:marBottom w:val="150"/>
          <w:divBdr>
            <w:top w:val="none" w:sz="0" w:space="0" w:color="auto"/>
            <w:left w:val="none" w:sz="0" w:space="0" w:color="auto"/>
            <w:bottom w:val="none" w:sz="0" w:space="0" w:color="auto"/>
            <w:right w:val="none" w:sz="0" w:space="0" w:color="auto"/>
          </w:divBdr>
        </w:div>
        <w:div w:id="1771898787">
          <w:marLeft w:val="0"/>
          <w:marRight w:val="0"/>
          <w:marTop w:val="0"/>
          <w:marBottom w:val="150"/>
          <w:divBdr>
            <w:top w:val="none" w:sz="0" w:space="0" w:color="auto"/>
            <w:left w:val="none" w:sz="0" w:space="0" w:color="auto"/>
            <w:bottom w:val="none" w:sz="0" w:space="0" w:color="auto"/>
            <w:right w:val="none" w:sz="0" w:space="0" w:color="auto"/>
          </w:divBdr>
        </w:div>
      </w:divsChild>
    </w:div>
    <w:div w:id="1462383539">
      <w:bodyDiv w:val="1"/>
      <w:marLeft w:val="0"/>
      <w:marRight w:val="0"/>
      <w:marTop w:val="0"/>
      <w:marBottom w:val="0"/>
      <w:divBdr>
        <w:top w:val="none" w:sz="0" w:space="0" w:color="auto"/>
        <w:left w:val="none" w:sz="0" w:space="0" w:color="auto"/>
        <w:bottom w:val="none" w:sz="0" w:space="0" w:color="auto"/>
        <w:right w:val="none" w:sz="0" w:space="0" w:color="auto"/>
      </w:divBdr>
      <w:divsChild>
        <w:div w:id="164328078">
          <w:marLeft w:val="0"/>
          <w:marRight w:val="0"/>
          <w:marTop w:val="0"/>
          <w:marBottom w:val="0"/>
          <w:divBdr>
            <w:top w:val="none" w:sz="0" w:space="0" w:color="auto"/>
            <w:left w:val="none" w:sz="0" w:space="0" w:color="auto"/>
            <w:bottom w:val="none" w:sz="0" w:space="0" w:color="auto"/>
            <w:right w:val="none" w:sz="0" w:space="0" w:color="auto"/>
          </w:divBdr>
        </w:div>
        <w:div w:id="1785733565">
          <w:marLeft w:val="0"/>
          <w:marRight w:val="0"/>
          <w:marTop w:val="0"/>
          <w:marBottom w:val="0"/>
          <w:divBdr>
            <w:top w:val="none" w:sz="0" w:space="0" w:color="auto"/>
            <w:left w:val="none" w:sz="0" w:space="0" w:color="auto"/>
            <w:bottom w:val="none" w:sz="0" w:space="0" w:color="auto"/>
            <w:right w:val="none" w:sz="0" w:space="0" w:color="auto"/>
          </w:divBdr>
        </w:div>
      </w:divsChild>
    </w:div>
    <w:div w:id="1571229541">
      <w:bodyDiv w:val="1"/>
      <w:marLeft w:val="0"/>
      <w:marRight w:val="0"/>
      <w:marTop w:val="0"/>
      <w:marBottom w:val="0"/>
      <w:divBdr>
        <w:top w:val="none" w:sz="0" w:space="0" w:color="auto"/>
        <w:left w:val="none" w:sz="0" w:space="0" w:color="auto"/>
        <w:bottom w:val="none" w:sz="0" w:space="0" w:color="auto"/>
        <w:right w:val="none" w:sz="0" w:space="0" w:color="auto"/>
      </w:divBdr>
    </w:div>
    <w:div w:id="2087149476">
      <w:bodyDiv w:val="1"/>
      <w:marLeft w:val="0"/>
      <w:marRight w:val="0"/>
      <w:marTop w:val="0"/>
      <w:marBottom w:val="0"/>
      <w:divBdr>
        <w:top w:val="none" w:sz="0" w:space="0" w:color="auto"/>
        <w:left w:val="none" w:sz="0" w:space="0" w:color="auto"/>
        <w:bottom w:val="none" w:sz="0" w:space="0" w:color="auto"/>
        <w:right w:val="none" w:sz="0" w:space="0" w:color="auto"/>
      </w:divBdr>
      <w:divsChild>
        <w:div w:id="112409301">
          <w:marLeft w:val="0"/>
          <w:marRight w:val="0"/>
          <w:marTop w:val="0"/>
          <w:marBottom w:val="0"/>
          <w:divBdr>
            <w:top w:val="none" w:sz="0" w:space="0" w:color="auto"/>
            <w:left w:val="none" w:sz="0" w:space="0" w:color="auto"/>
            <w:bottom w:val="none" w:sz="0" w:space="0" w:color="auto"/>
            <w:right w:val="none" w:sz="0" w:space="0" w:color="auto"/>
          </w:divBdr>
        </w:div>
        <w:div w:id="137039166">
          <w:marLeft w:val="0"/>
          <w:marRight w:val="0"/>
          <w:marTop w:val="0"/>
          <w:marBottom w:val="0"/>
          <w:divBdr>
            <w:top w:val="none" w:sz="0" w:space="0" w:color="auto"/>
            <w:left w:val="none" w:sz="0" w:space="0" w:color="auto"/>
            <w:bottom w:val="none" w:sz="0" w:space="0" w:color="auto"/>
            <w:right w:val="none" w:sz="0" w:space="0" w:color="auto"/>
          </w:divBdr>
        </w:div>
        <w:div w:id="337124565">
          <w:marLeft w:val="0"/>
          <w:marRight w:val="0"/>
          <w:marTop w:val="0"/>
          <w:marBottom w:val="0"/>
          <w:divBdr>
            <w:top w:val="none" w:sz="0" w:space="0" w:color="auto"/>
            <w:left w:val="none" w:sz="0" w:space="0" w:color="auto"/>
            <w:bottom w:val="none" w:sz="0" w:space="0" w:color="auto"/>
            <w:right w:val="none" w:sz="0" w:space="0" w:color="auto"/>
          </w:divBdr>
        </w:div>
        <w:div w:id="355617147">
          <w:marLeft w:val="0"/>
          <w:marRight w:val="0"/>
          <w:marTop w:val="0"/>
          <w:marBottom w:val="0"/>
          <w:divBdr>
            <w:top w:val="none" w:sz="0" w:space="0" w:color="auto"/>
            <w:left w:val="none" w:sz="0" w:space="0" w:color="auto"/>
            <w:bottom w:val="none" w:sz="0" w:space="0" w:color="auto"/>
            <w:right w:val="none" w:sz="0" w:space="0" w:color="auto"/>
          </w:divBdr>
        </w:div>
        <w:div w:id="485129117">
          <w:marLeft w:val="0"/>
          <w:marRight w:val="0"/>
          <w:marTop w:val="0"/>
          <w:marBottom w:val="0"/>
          <w:divBdr>
            <w:top w:val="none" w:sz="0" w:space="0" w:color="auto"/>
            <w:left w:val="none" w:sz="0" w:space="0" w:color="auto"/>
            <w:bottom w:val="none" w:sz="0" w:space="0" w:color="auto"/>
            <w:right w:val="none" w:sz="0" w:space="0" w:color="auto"/>
          </w:divBdr>
        </w:div>
        <w:div w:id="522548476">
          <w:marLeft w:val="0"/>
          <w:marRight w:val="0"/>
          <w:marTop w:val="0"/>
          <w:marBottom w:val="0"/>
          <w:divBdr>
            <w:top w:val="none" w:sz="0" w:space="0" w:color="auto"/>
            <w:left w:val="none" w:sz="0" w:space="0" w:color="auto"/>
            <w:bottom w:val="none" w:sz="0" w:space="0" w:color="auto"/>
            <w:right w:val="none" w:sz="0" w:space="0" w:color="auto"/>
          </w:divBdr>
        </w:div>
        <w:div w:id="532692275">
          <w:marLeft w:val="0"/>
          <w:marRight w:val="0"/>
          <w:marTop w:val="0"/>
          <w:marBottom w:val="0"/>
          <w:divBdr>
            <w:top w:val="none" w:sz="0" w:space="0" w:color="auto"/>
            <w:left w:val="none" w:sz="0" w:space="0" w:color="auto"/>
            <w:bottom w:val="none" w:sz="0" w:space="0" w:color="auto"/>
            <w:right w:val="none" w:sz="0" w:space="0" w:color="auto"/>
          </w:divBdr>
        </w:div>
        <w:div w:id="553585002">
          <w:marLeft w:val="0"/>
          <w:marRight w:val="0"/>
          <w:marTop w:val="0"/>
          <w:marBottom w:val="0"/>
          <w:divBdr>
            <w:top w:val="none" w:sz="0" w:space="0" w:color="auto"/>
            <w:left w:val="none" w:sz="0" w:space="0" w:color="auto"/>
            <w:bottom w:val="none" w:sz="0" w:space="0" w:color="auto"/>
            <w:right w:val="none" w:sz="0" w:space="0" w:color="auto"/>
          </w:divBdr>
        </w:div>
        <w:div w:id="591163169">
          <w:marLeft w:val="0"/>
          <w:marRight w:val="0"/>
          <w:marTop w:val="0"/>
          <w:marBottom w:val="0"/>
          <w:divBdr>
            <w:top w:val="none" w:sz="0" w:space="0" w:color="auto"/>
            <w:left w:val="none" w:sz="0" w:space="0" w:color="auto"/>
            <w:bottom w:val="none" w:sz="0" w:space="0" w:color="auto"/>
            <w:right w:val="none" w:sz="0" w:space="0" w:color="auto"/>
          </w:divBdr>
        </w:div>
        <w:div w:id="810293325">
          <w:marLeft w:val="0"/>
          <w:marRight w:val="0"/>
          <w:marTop w:val="0"/>
          <w:marBottom w:val="0"/>
          <w:divBdr>
            <w:top w:val="none" w:sz="0" w:space="0" w:color="auto"/>
            <w:left w:val="none" w:sz="0" w:space="0" w:color="auto"/>
            <w:bottom w:val="none" w:sz="0" w:space="0" w:color="auto"/>
            <w:right w:val="none" w:sz="0" w:space="0" w:color="auto"/>
          </w:divBdr>
        </w:div>
        <w:div w:id="937829857">
          <w:marLeft w:val="0"/>
          <w:marRight w:val="0"/>
          <w:marTop w:val="0"/>
          <w:marBottom w:val="0"/>
          <w:divBdr>
            <w:top w:val="none" w:sz="0" w:space="0" w:color="auto"/>
            <w:left w:val="none" w:sz="0" w:space="0" w:color="auto"/>
            <w:bottom w:val="none" w:sz="0" w:space="0" w:color="auto"/>
            <w:right w:val="none" w:sz="0" w:space="0" w:color="auto"/>
          </w:divBdr>
        </w:div>
        <w:div w:id="979916626">
          <w:marLeft w:val="0"/>
          <w:marRight w:val="0"/>
          <w:marTop w:val="0"/>
          <w:marBottom w:val="0"/>
          <w:divBdr>
            <w:top w:val="none" w:sz="0" w:space="0" w:color="auto"/>
            <w:left w:val="none" w:sz="0" w:space="0" w:color="auto"/>
            <w:bottom w:val="none" w:sz="0" w:space="0" w:color="auto"/>
            <w:right w:val="none" w:sz="0" w:space="0" w:color="auto"/>
          </w:divBdr>
        </w:div>
        <w:div w:id="983661929">
          <w:marLeft w:val="0"/>
          <w:marRight w:val="0"/>
          <w:marTop w:val="0"/>
          <w:marBottom w:val="0"/>
          <w:divBdr>
            <w:top w:val="none" w:sz="0" w:space="0" w:color="auto"/>
            <w:left w:val="none" w:sz="0" w:space="0" w:color="auto"/>
            <w:bottom w:val="none" w:sz="0" w:space="0" w:color="auto"/>
            <w:right w:val="none" w:sz="0" w:space="0" w:color="auto"/>
          </w:divBdr>
        </w:div>
        <w:div w:id="1003750054">
          <w:marLeft w:val="0"/>
          <w:marRight w:val="0"/>
          <w:marTop w:val="0"/>
          <w:marBottom w:val="0"/>
          <w:divBdr>
            <w:top w:val="none" w:sz="0" w:space="0" w:color="auto"/>
            <w:left w:val="none" w:sz="0" w:space="0" w:color="auto"/>
            <w:bottom w:val="none" w:sz="0" w:space="0" w:color="auto"/>
            <w:right w:val="none" w:sz="0" w:space="0" w:color="auto"/>
          </w:divBdr>
        </w:div>
        <w:div w:id="1172332865">
          <w:marLeft w:val="0"/>
          <w:marRight w:val="0"/>
          <w:marTop w:val="0"/>
          <w:marBottom w:val="0"/>
          <w:divBdr>
            <w:top w:val="none" w:sz="0" w:space="0" w:color="auto"/>
            <w:left w:val="none" w:sz="0" w:space="0" w:color="auto"/>
            <w:bottom w:val="none" w:sz="0" w:space="0" w:color="auto"/>
            <w:right w:val="none" w:sz="0" w:space="0" w:color="auto"/>
          </w:divBdr>
        </w:div>
        <w:div w:id="1294286774">
          <w:marLeft w:val="0"/>
          <w:marRight w:val="0"/>
          <w:marTop w:val="0"/>
          <w:marBottom w:val="0"/>
          <w:divBdr>
            <w:top w:val="none" w:sz="0" w:space="0" w:color="auto"/>
            <w:left w:val="none" w:sz="0" w:space="0" w:color="auto"/>
            <w:bottom w:val="none" w:sz="0" w:space="0" w:color="auto"/>
            <w:right w:val="none" w:sz="0" w:space="0" w:color="auto"/>
          </w:divBdr>
        </w:div>
        <w:div w:id="1380280734">
          <w:marLeft w:val="0"/>
          <w:marRight w:val="0"/>
          <w:marTop w:val="0"/>
          <w:marBottom w:val="0"/>
          <w:divBdr>
            <w:top w:val="none" w:sz="0" w:space="0" w:color="auto"/>
            <w:left w:val="none" w:sz="0" w:space="0" w:color="auto"/>
            <w:bottom w:val="none" w:sz="0" w:space="0" w:color="auto"/>
            <w:right w:val="none" w:sz="0" w:space="0" w:color="auto"/>
          </w:divBdr>
        </w:div>
        <w:div w:id="1460807434">
          <w:marLeft w:val="0"/>
          <w:marRight w:val="0"/>
          <w:marTop w:val="0"/>
          <w:marBottom w:val="0"/>
          <w:divBdr>
            <w:top w:val="none" w:sz="0" w:space="0" w:color="auto"/>
            <w:left w:val="none" w:sz="0" w:space="0" w:color="auto"/>
            <w:bottom w:val="none" w:sz="0" w:space="0" w:color="auto"/>
            <w:right w:val="none" w:sz="0" w:space="0" w:color="auto"/>
          </w:divBdr>
        </w:div>
        <w:div w:id="1576209102">
          <w:marLeft w:val="0"/>
          <w:marRight w:val="0"/>
          <w:marTop w:val="0"/>
          <w:marBottom w:val="0"/>
          <w:divBdr>
            <w:top w:val="none" w:sz="0" w:space="0" w:color="auto"/>
            <w:left w:val="none" w:sz="0" w:space="0" w:color="auto"/>
            <w:bottom w:val="none" w:sz="0" w:space="0" w:color="auto"/>
            <w:right w:val="none" w:sz="0" w:space="0" w:color="auto"/>
          </w:divBdr>
        </w:div>
        <w:div w:id="1578831418">
          <w:marLeft w:val="0"/>
          <w:marRight w:val="0"/>
          <w:marTop w:val="0"/>
          <w:marBottom w:val="0"/>
          <w:divBdr>
            <w:top w:val="none" w:sz="0" w:space="0" w:color="auto"/>
            <w:left w:val="none" w:sz="0" w:space="0" w:color="auto"/>
            <w:bottom w:val="none" w:sz="0" w:space="0" w:color="auto"/>
            <w:right w:val="none" w:sz="0" w:space="0" w:color="auto"/>
          </w:divBdr>
        </w:div>
        <w:div w:id="1653682531">
          <w:marLeft w:val="0"/>
          <w:marRight w:val="0"/>
          <w:marTop w:val="0"/>
          <w:marBottom w:val="0"/>
          <w:divBdr>
            <w:top w:val="none" w:sz="0" w:space="0" w:color="auto"/>
            <w:left w:val="none" w:sz="0" w:space="0" w:color="auto"/>
            <w:bottom w:val="none" w:sz="0" w:space="0" w:color="auto"/>
            <w:right w:val="none" w:sz="0" w:space="0" w:color="auto"/>
          </w:divBdr>
        </w:div>
        <w:div w:id="1734041179">
          <w:marLeft w:val="0"/>
          <w:marRight w:val="0"/>
          <w:marTop w:val="0"/>
          <w:marBottom w:val="0"/>
          <w:divBdr>
            <w:top w:val="none" w:sz="0" w:space="0" w:color="auto"/>
            <w:left w:val="none" w:sz="0" w:space="0" w:color="auto"/>
            <w:bottom w:val="none" w:sz="0" w:space="0" w:color="auto"/>
            <w:right w:val="none" w:sz="0" w:space="0" w:color="auto"/>
          </w:divBdr>
        </w:div>
        <w:div w:id="1805543374">
          <w:marLeft w:val="0"/>
          <w:marRight w:val="0"/>
          <w:marTop w:val="0"/>
          <w:marBottom w:val="0"/>
          <w:divBdr>
            <w:top w:val="none" w:sz="0" w:space="0" w:color="auto"/>
            <w:left w:val="none" w:sz="0" w:space="0" w:color="auto"/>
            <w:bottom w:val="none" w:sz="0" w:space="0" w:color="auto"/>
            <w:right w:val="none" w:sz="0" w:space="0" w:color="auto"/>
          </w:divBdr>
        </w:div>
        <w:div w:id="1840466270">
          <w:marLeft w:val="0"/>
          <w:marRight w:val="0"/>
          <w:marTop w:val="0"/>
          <w:marBottom w:val="0"/>
          <w:divBdr>
            <w:top w:val="none" w:sz="0" w:space="0" w:color="auto"/>
            <w:left w:val="none" w:sz="0" w:space="0" w:color="auto"/>
            <w:bottom w:val="none" w:sz="0" w:space="0" w:color="auto"/>
            <w:right w:val="none" w:sz="0" w:space="0" w:color="auto"/>
          </w:divBdr>
          <w:divsChild>
            <w:div w:id="1350254336">
              <w:marLeft w:val="-75"/>
              <w:marRight w:val="0"/>
              <w:marTop w:val="30"/>
              <w:marBottom w:val="30"/>
              <w:divBdr>
                <w:top w:val="none" w:sz="0" w:space="0" w:color="auto"/>
                <w:left w:val="none" w:sz="0" w:space="0" w:color="auto"/>
                <w:bottom w:val="none" w:sz="0" w:space="0" w:color="auto"/>
                <w:right w:val="none" w:sz="0" w:space="0" w:color="auto"/>
              </w:divBdr>
              <w:divsChild>
                <w:div w:id="4673458">
                  <w:marLeft w:val="0"/>
                  <w:marRight w:val="0"/>
                  <w:marTop w:val="0"/>
                  <w:marBottom w:val="0"/>
                  <w:divBdr>
                    <w:top w:val="none" w:sz="0" w:space="0" w:color="auto"/>
                    <w:left w:val="none" w:sz="0" w:space="0" w:color="auto"/>
                    <w:bottom w:val="none" w:sz="0" w:space="0" w:color="auto"/>
                    <w:right w:val="none" w:sz="0" w:space="0" w:color="auto"/>
                  </w:divBdr>
                  <w:divsChild>
                    <w:div w:id="668295520">
                      <w:marLeft w:val="0"/>
                      <w:marRight w:val="0"/>
                      <w:marTop w:val="0"/>
                      <w:marBottom w:val="0"/>
                      <w:divBdr>
                        <w:top w:val="none" w:sz="0" w:space="0" w:color="auto"/>
                        <w:left w:val="none" w:sz="0" w:space="0" w:color="auto"/>
                        <w:bottom w:val="none" w:sz="0" w:space="0" w:color="auto"/>
                        <w:right w:val="none" w:sz="0" w:space="0" w:color="auto"/>
                      </w:divBdr>
                    </w:div>
                    <w:div w:id="1459685099">
                      <w:marLeft w:val="0"/>
                      <w:marRight w:val="0"/>
                      <w:marTop w:val="0"/>
                      <w:marBottom w:val="0"/>
                      <w:divBdr>
                        <w:top w:val="none" w:sz="0" w:space="0" w:color="auto"/>
                        <w:left w:val="none" w:sz="0" w:space="0" w:color="auto"/>
                        <w:bottom w:val="none" w:sz="0" w:space="0" w:color="auto"/>
                        <w:right w:val="none" w:sz="0" w:space="0" w:color="auto"/>
                      </w:divBdr>
                    </w:div>
                  </w:divsChild>
                </w:div>
                <w:div w:id="15010754">
                  <w:marLeft w:val="0"/>
                  <w:marRight w:val="0"/>
                  <w:marTop w:val="0"/>
                  <w:marBottom w:val="0"/>
                  <w:divBdr>
                    <w:top w:val="none" w:sz="0" w:space="0" w:color="auto"/>
                    <w:left w:val="none" w:sz="0" w:space="0" w:color="auto"/>
                    <w:bottom w:val="none" w:sz="0" w:space="0" w:color="auto"/>
                    <w:right w:val="none" w:sz="0" w:space="0" w:color="auto"/>
                  </w:divBdr>
                  <w:divsChild>
                    <w:div w:id="1685663584">
                      <w:marLeft w:val="0"/>
                      <w:marRight w:val="0"/>
                      <w:marTop w:val="0"/>
                      <w:marBottom w:val="0"/>
                      <w:divBdr>
                        <w:top w:val="none" w:sz="0" w:space="0" w:color="auto"/>
                        <w:left w:val="none" w:sz="0" w:space="0" w:color="auto"/>
                        <w:bottom w:val="none" w:sz="0" w:space="0" w:color="auto"/>
                        <w:right w:val="none" w:sz="0" w:space="0" w:color="auto"/>
                      </w:divBdr>
                    </w:div>
                  </w:divsChild>
                </w:div>
                <w:div w:id="33895884">
                  <w:marLeft w:val="0"/>
                  <w:marRight w:val="0"/>
                  <w:marTop w:val="0"/>
                  <w:marBottom w:val="0"/>
                  <w:divBdr>
                    <w:top w:val="none" w:sz="0" w:space="0" w:color="auto"/>
                    <w:left w:val="none" w:sz="0" w:space="0" w:color="auto"/>
                    <w:bottom w:val="none" w:sz="0" w:space="0" w:color="auto"/>
                    <w:right w:val="none" w:sz="0" w:space="0" w:color="auto"/>
                  </w:divBdr>
                  <w:divsChild>
                    <w:div w:id="1631282346">
                      <w:marLeft w:val="0"/>
                      <w:marRight w:val="0"/>
                      <w:marTop w:val="0"/>
                      <w:marBottom w:val="0"/>
                      <w:divBdr>
                        <w:top w:val="none" w:sz="0" w:space="0" w:color="auto"/>
                        <w:left w:val="none" w:sz="0" w:space="0" w:color="auto"/>
                        <w:bottom w:val="none" w:sz="0" w:space="0" w:color="auto"/>
                        <w:right w:val="none" w:sz="0" w:space="0" w:color="auto"/>
                      </w:divBdr>
                    </w:div>
                    <w:div w:id="1888443652">
                      <w:marLeft w:val="0"/>
                      <w:marRight w:val="0"/>
                      <w:marTop w:val="0"/>
                      <w:marBottom w:val="0"/>
                      <w:divBdr>
                        <w:top w:val="none" w:sz="0" w:space="0" w:color="auto"/>
                        <w:left w:val="none" w:sz="0" w:space="0" w:color="auto"/>
                        <w:bottom w:val="none" w:sz="0" w:space="0" w:color="auto"/>
                        <w:right w:val="none" w:sz="0" w:space="0" w:color="auto"/>
                      </w:divBdr>
                    </w:div>
                  </w:divsChild>
                </w:div>
                <w:div w:id="47729189">
                  <w:marLeft w:val="0"/>
                  <w:marRight w:val="0"/>
                  <w:marTop w:val="0"/>
                  <w:marBottom w:val="0"/>
                  <w:divBdr>
                    <w:top w:val="none" w:sz="0" w:space="0" w:color="auto"/>
                    <w:left w:val="none" w:sz="0" w:space="0" w:color="auto"/>
                    <w:bottom w:val="none" w:sz="0" w:space="0" w:color="auto"/>
                    <w:right w:val="none" w:sz="0" w:space="0" w:color="auto"/>
                  </w:divBdr>
                  <w:divsChild>
                    <w:div w:id="887650339">
                      <w:marLeft w:val="0"/>
                      <w:marRight w:val="0"/>
                      <w:marTop w:val="0"/>
                      <w:marBottom w:val="0"/>
                      <w:divBdr>
                        <w:top w:val="none" w:sz="0" w:space="0" w:color="auto"/>
                        <w:left w:val="none" w:sz="0" w:space="0" w:color="auto"/>
                        <w:bottom w:val="none" w:sz="0" w:space="0" w:color="auto"/>
                        <w:right w:val="none" w:sz="0" w:space="0" w:color="auto"/>
                      </w:divBdr>
                    </w:div>
                  </w:divsChild>
                </w:div>
                <w:div w:id="115609538">
                  <w:marLeft w:val="0"/>
                  <w:marRight w:val="0"/>
                  <w:marTop w:val="0"/>
                  <w:marBottom w:val="0"/>
                  <w:divBdr>
                    <w:top w:val="none" w:sz="0" w:space="0" w:color="auto"/>
                    <w:left w:val="none" w:sz="0" w:space="0" w:color="auto"/>
                    <w:bottom w:val="none" w:sz="0" w:space="0" w:color="auto"/>
                    <w:right w:val="none" w:sz="0" w:space="0" w:color="auto"/>
                  </w:divBdr>
                  <w:divsChild>
                    <w:div w:id="1579750632">
                      <w:marLeft w:val="0"/>
                      <w:marRight w:val="0"/>
                      <w:marTop w:val="0"/>
                      <w:marBottom w:val="0"/>
                      <w:divBdr>
                        <w:top w:val="none" w:sz="0" w:space="0" w:color="auto"/>
                        <w:left w:val="none" w:sz="0" w:space="0" w:color="auto"/>
                        <w:bottom w:val="none" w:sz="0" w:space="0" w:color="auto"/>
                        <w:right w:val="none" w:sz="0" w:space="0" w:color="auto"/>
                      </w:divBdr>
                    </w:div>
                  </w:divsChild>
                </w:div>
                <w:div w:id="195892864">
                  <w:marLeft w:val="0"/>
                  <w:marRight w:val="0"/>
                  <w:marTop w:val="0"/>
                  <w:marBottom w:val="0"/>
                  <w:divBdr>
                    <w:top w:val="none" w:sz="0" w:space="0" w:color="auto"/>
                    <w:left w:val="none" w:sz="0" w:space="0" w:color="auto"/>
                    <w:bottom w:val="none" w:sz="0" w:space="0" w:color="auto"/>
                    <w:right w:val="none" w:sz="0" w:space="0" w:color="auto"/>
                  </w:divBdr>
                  <w:divsChild>
                    <w:div w:id="1289817102">
                      <w:marLeft w:val="0"/>
                      <w:marRight w:val="0"/>
                      <w:marTop w:val="0"/>
                      <w:marBottom w:val="0"/>
                      <w:divBdr>
                        <w:top w:val="none" w:sz="0" w:space="0" w:color="auto"/>
                        <w:left w:val="none" w:sz="0" w:space="0" w:color="auto"/>
                        <w:bottom w:val="none" w:sz="0" w:space="0" w:color="auto"/>
                        <w:right w:val="none" w:sz="0" w:space="0" w:color="auto"/>
                      </w:divBdr>
                    </w:div>
                  </w:divsChild>
                </w:div>
                <w:div w:id="220488028">
                  <w:marLeft w:val="0"/>
                  <w:marRight w:val="0"/>
                  <w:marTop w:val="0"/>
                  <w:marBottom w:val="0"/>
                  <w:divBdr>
                    <w:top w:val="none" w:sz="0" w:space="0" w:color="auto"/>
                    <w:left w:val="none" w:sz="0" w:space="0" w:color="auto"/>
                    <w:bottom w:val="none" w:sz="0" w:space="0" w:color="auto"/>
                    <w:right w:val="none" w:sz="0" w:space="0" w:color="auto"/>
                  </w:divBdr>
                  <w:divsChild>
                    <w:div w:id="1066143385">
                      <w:marLeft w:val="0"/>
                      <w:marRight w:val="0"/>
                      <w:marTop w:val="0"/>
                      <w:marBottom w:val="0"/>
                      <w:divBdr>
                        <w:top w:val="none" w:sz="0" w:space="0" w:color="auto"/>
                        <w:left w:val="none" w:sz="0" w:space="0" w:color="auto"/>
                        <w:bottom w:val="none" w:sz="0" w:space="0" w:color="auto"/>
                        <w:right w:val="none" w:sz="0" w:space="0" w:color="auto"/>
                      </w:divBdr>
                    </w:div>
                  </w:divsChild>
                </w:div>
                <w:div w:id="231432333">
                  <w:marLeft w:val="0"/>
                  <w:marRight w:val="0"/>
                  <w:marTop w:val="0"/>
                  <w:marBottom w:val="0"/>
                  <w:divBdr>
                    <w:top w:val="none" w:sz="0" w:space="0" w:color="auto"/>
                    <w:left w:val="none" w:sz="0" w:space="0" w:color="auto"/>
                    <w:bottom w:val="none" w:sz="0" w:space="0" w:color="auto"/>
                    <w:right w:val="none" w:sz="0" w:space="0" w:color="auto"/>
                  </w:divBdr>
                  <w:divsChild>
                    <w:div w:id="1233663687">
                      <w:marLeft w:val="0"/>
                      <w:marRight w:val="0"/>
                      <w:marTop w:val="0"/>
                      <w:marBottom w:val="0"/>
                      <w:divBdr>
                        <w:top w:val="none" w:sz="0" w:space="0" w:color="auto"/>
                        <w:left w:val="none" w:sz="0" w:space="0" w:color="auto"/>
                        <w:bottom w:val="none" w:sz="0" w:space="0" w:color="auto"/>
                        <w:right w:val="none" w:sz="0" w:space="0" w:color="auto"/>
                      </w:divBdr>
                    </w:div>
                  </w:divsChild>
                </w:div>
                <w:div w:id="369770536">
                  <w:marLeft w:val="0"/>
                  <w:marRight w:val="0"/>
                  <w:marTop w:val="0"/>
                  <w:marBottom w:val="0"/>
                  <w:divBdr>
                    <w:top w:val="none" w:sz="0" w:space="0" w:color="auto"/>
                    <w:left w:val="none" w:sz="0" w:space="0" w:color="auto"/>
                    <w:bottom w:val="none" w:sz="0" w:space="0" w:color="auto"/>
                    <w:right w:val="none" w:sz="0" w:space="0" w:color="auto"/>
                  </w:divBdr>
                  <w:divsChild>
                    <w:div w:id="588346974">
                      <w:marLeft w:val="0"/>
                      <w:marRight w:val="0"/>
                      <w:marTop w:val="0"/>
                      <w:marBottom w:val="0"/>
                      <w:divBdr>
                        <w:top w:val="none" w:sz="0" w:space="0" w:color="auto"/>
                        <w:left w:val="none" w:sz="0" w:space="0" w:color="auto"/>
                        <w:bottom w:val="none" w:sz="0" w:space="0" w:color="auto"/>
                        <w:right w:val="none" w:sz="0" w:space="0" w:color="auto"/>
                      </w:divBdr>
                    </w:div>
                  </w:divsChild>
                </w:div>
                <w:div w:id="490869546">
                  <w:marLeft w:val="0"/>
                  <w:marRight w:val="0"/>
                  <w:marTop w:val="0"/>
                  <w:marBottom w:val="0"/>
                  <w:divBdr>
                    <w:top w:val="none" w:sz="0" w:space="0" w:color="auto"/>
                    <w:left w:val="none" w:sz="0" w:space="0" w:color="auto"/>
                    <w:bottom w:val="none" w:sz="0" w:space="0" w:color="auto"/>
                    <w:right w:val="none" w:sz="0" w:space="0" w:color="auto"/>
                  </w:divBdr>
                  <w:divsChild>
                    <w:div w:id="1703477472">
                      <w:marLeft w:val="0"/>
                      <w:marRight w:val="0"/>
                      <w:marTop w:val="0"/>
                      <w:marBottom w:val="0"/>
                      <w:divBdr>
                        <w:top w:val="none" w:sz="0" w:space="0" w:color="auto"/>
                        <w:left w:val="none" w:sz="0" w:space="0" w:color="auto"/>
                        <w:bottom w:val="none" w:sz="0" w:space="0" w:color="auto"/>
                        <w:right w:val="none" w:sz="0" w:space="0" w:color="auto"/>
                      </w:divBdr>
                    </w:div>
                  </w:divsChild>
                </w:div>
                <w:div w:id="497424288">
                  <w:marLeft w:val="0"/>
                  <w:marRight w:val="0"/>
                  <w:marTop w:val="0"/>
                  <w:marBottom w:val="0"/>
                  <w:divBdr>
                    <w:top w:val="none" w:sz="0" w:space="0" w:color="auto"/>
                    <w:left w:val="none" w:sz="0" w:space="0" w:color="auto"/>
                    <w:bottom w:val="none" w:sz="0" w:space="0" w:color="auto"/>
                    <w:right w:val="none" w:sz="0" w:space="0" w:color="auto"/>
                  </w:divBdr>
                  <w:divsChild>
                    <w:div w:id="356195039">
                      <w:marLeft w:val="0"/>
                      <w:marRight w:val="0"/>
                      <w:marTop w:val="0"/>
                      <w:marBottom w:val="0"/>
                      <w:divBdr>
                        <w:top w:val="none" w:sz="0" w:space="0" w:color="auto"/>
                        <w:left w:val="none" w:sz="0" w:space="0" w:color="auto"/>
                        <w:bottom w:val="none" w:sz="0" w:space="0" w:color="auto"/>
                        <w:right w:val="none" w:sz="0" w:space="0" w:color="auto"/>
                      </w:divBdr>
                    </w:div>
                    <w:div w:id="2003964700">
                      <w:marLeft w:val="0"/>
                      <w:marRight w:val="0"/>
                      <w:marTop w:val="0"/>
                      <w:marBottom w:val="0"/>
                      <w:divBdr>
                        <w:top w:val="none" w:sz="0" w:space="0" w:color="auto"/>
                        <w:left w:val="none" w:sz="0" w:space="0" w:color="auto"/>
                        <w:bottom w:val="none" w:sz="0" w:space="0" w:color="auto"/>
                        <w:right w:val="none" w:sz="0" w:space="0" w:color="auto"/>
                      </w:divBdr>
                    </w:div>
                  </w:divsChild>
                </w:div>
                <w:div w:id="521093078">
                  <w:marLeft w:val="0"/>
                  <w:marRight w:val="0"/>
                  <w:marTop w:val="0"/>
                  <w:marBottom w:val="0"/>
                  <w:divBdr>
                    <w:top w:val="none" w:sz="0" w:space="0" w:color="auto"/>
                    <w:left w:val="none" w:sz="0" w:space="0" w:color="auto"/>
                    <w:bottom w:val="none" w:sz="0" w:space="0" w:color="auto"/>
                    <w:right w:val="none" w:sz="0" w:space="0" w:color="auto"/>
                  </w:divBdr>
                  <w:divsChild>
                    <w:div w:id="1209298985">
                      <w:marLeft w:val="0"/>
                      <w:marRight w:val="0"/>
                      <w:marTop w:val="0"/>
                      <w:marBottom w:val="0"/>
                      <w:divBdr>
                        <w:top w:val="none" w:sz="0" w:space="0" w:color="auto"/>
                        <w:left w:val="none" w:sz="0" w:space="0" w:color="auto"/>
                        <w:bottom w:val="none" w:sz="0" w:space="0" w:color="auto"/>
                        <w:right w:val="none" w:sz="0" w:space="0" w:color="auto"/>
                      </w:divBdr>
                    </w:div>
                    <w:div w:id="2092651416">
                      <w:marLeft w:val="0"/>
                      <w:marRight w:val="0"/>
                      <w:marTop w:val="0"/>
                      <w:marBottom w:val="0"/>
                      <w:divBdr>
                        <w:top w:val="none" w:sz="0" w:space="0" w:color="auto"/>
                        <w:left w:val="none" w:sz="0" w:space="0" w:color="auto"/>
                        <w:bottom w:val="none" w:sz="0" w:space="0" w:color="auto"/>
                        <w:right w:val="none" w:sz="0" w:space="0" w:color="auto"/>
                      </w:divBdr>
                    </w:div>
                  </w:divsChild>
                </w:div>
                <w:div w:id="599266069">
                  <w:marLeft w:val="0"/>
                  <w:marRight w:val="0"/>
                  <w:marTop w:val="0"/>
                  <w:marBottom w:val="0"/>
                  <w:divBdr>
                    <w:top w:val="none" w:sz="0" w:space="0" w:color="auto"/>
                    <w:left w:val="none" w:sz="0" w:space="0" w:color="auto"/>
                    <w:bottom w:val="none" w:sz="0" w:space="0" w:color="auto"/>
                    <w:right w:val="none" w:sz="0" w:space="0" w:color="auto"/>
                  </w:divBdr>
                  <w:divsChild>
                    <w:div w:id="1771390508">
                      <w:marLeft w:val="0"/>
                      <w:marRight w:val="0"/>
                      <w:marTop w:val="0"/>
                      <w:marBottom w:val="0"/>
                      <w:divBdr>
                        <w:top w:val="none" w:sz="0" w:space="0" w:color="auto"/>
                        <w:left w:val="none" w:sz="0" w:space="0" w:color="auto"/>
                        <w:bottom w:val="none" w:sz="0" w:space="0" w:color="auto"/>
                        <w:right w:val="none" w:sz="0" w:space="0" w:color="auto"/>
                      </w:divBdr>
                    </w:div>
                  </w:divsChild>
                </w:div>
                <w:div w:id="607851239">
                  <w:marLeft w:val="0"/>
                  <w:marRight w:val="0"/>
                  <w:marTop w:val="0"/>
                  <w:marBottom w:val="0"/>
                  <w:divBdr>
                    <w:top w:val="none" w:sz="0" w:space="0" w:color="auto"/>
                    <w:left w:val="none" w:sz="0" w:space="0" w:color="auto"/>
                    <w:bottom w:val="none" w:sz="0" w:space="0" w:color="auto"/>
                    <w:right w:val="none" w:sz="0" w:space="0" w:color="auto"/>
                  </w:divBdr>
                  <w:divsChild>
                    <w:div w:id="50659839">
                      <w:marLeft w:val="0"/>
                      <w:marRight w:val="0"/>
                      <w:marTop w:val="0"/>
                      <w:marBottom w:val="0"/>
                      <w:divBdr>
                        <w:top w:val="none" w:sz="0" w:space="0" w:color="auto"/>
                        <w:left w:val="none" w:sz="0" w:space="0" w:color="auto"/>
                        <w:bottom w:val="none" w:sz="0" w:space="0" w:color="auto"/>
                        <w:right w:val="none" w:sz="0" w:space="0" w:color="auto"/>
                      </w:divBdr>
                    </w:div>
                  </w:divsChild>
                </w:div>
                <w:div w:id="618223459">
                  <w:marLeft w:val="0"/>
                  <w:marRight w:val="0"/>
                  <w:marTop w:val="0"/>
                  <w:marBottom w:val="0"/>
                  <w:divBdr>
                    <w:top w:val="none" w:sz="0" w:space="0" w:color="auto"/>
                    <w:left w:val="none" w:sz="0" w:space="0" w:color="auto"/>
                    <w:bottom w:val="none" w:sz="0" w:space="0" w:color="auto"/>
                    <w:right w:val="none" w:sz="0" w:space="0" w:color="auto"/>
                  </w:divBdr>
                  <w:divsChild>
                    <w:div w:id="243221656">
                      <w:marLeft w:val="0"/>
                      <w:marRight w:val="0"/>
                      <w:marTop w:val="0"/>
                      <w:marBottom w:val="0"/>
                      <w:divBdr>
                        <w:top w:val="none" w:sz="0" w:space="0" w:color="auto"/>
                        <w:left w:val="none" w:sz="0" w:space="0" w:color="auto"/>
                        <w:bottom w:val="none" w:sz="0" w:space="0" w:color="auto"/>
                        <w:right w:val="none" w:sz="0" w:space="0" w:color="auto"/>
                      </w:divBdr>
                    </w:div>
                  </w:divsChild>
                </w:div>
                <w:div w:id="652098441">
                  <w:marLeft w:val="0"/>
                  <w:marRight w:val="0"/>
                  <w:marTop w:val="0"/>
                  <w:marBottom w:val="0"/>
                  <w:divBdr>
                    <w:top w:val="none" w:sz="0" w:space="0" w:color="auto"/>
                    <w:left w:val="none" w:sz="0" w:space="0" w:color="auto"/>
                    <w:bottom w:val="none" w:sz="0" w:space="0" w:color="auto"/>
                    <w:right w:val="none" w:sz="0" w:space="0" w:color="auto"/>
                  </w:divBdr>
                  <w:divsChild>
                    <w:div w:id="443576926">
                      <w:marLeft w:val="0"/>
                      <w:marRight w:val="0"/>
                      <w:marTop w:val="0"/>
                      <w:marBottom w:val="0"/>
                      <w:divBdr>
                        <w:top w:val="none" w:sz="0" w:space="0" w:color="auto"/>
                        <w:left w:val="none" w:sz="0" w:space="0" w:color="auto"/>
                        <w:bottom w:val="none" w:sz="0" w:space="0" w:color="auto"/>
                        <w:right w:val="none" w:sz="0" w:space="0" w:color="auto"/>
                      </w:divBdr>
                    </w:div>
                    <w:div w:id="675309711">
                      <w:marLeft w:val="0"/>
                      <w:marRight w:val="0"/>
                      <w:marTop w:val="0"/>
                      <w:marBottom w:val="0"/>
                      <w:divBdr>
                        <w:top w:val="none" w:sz="0" w:space="0" w:color="auto"/>
                        <w:left w:val="none" w:sz="0" w:space="0" w:color="auto"/>
                        <w:bottom w:val="none" w:sz="0" w:space="0" w:color="auto"/>
                        <w:right w:val="none" w:sz="0" w:space="0" w:color="auto"/>
                      </w:divBdr>
                    </w:div>
                    <w:div w:id="1749493413">
                      <w:marLeft w:val="0"/>
                      <w:marRight w:val="0"/>
                      <w:marTop w:val="0"/>
                      <w:marBottom w:val="0"/>
                      <w:divBdr>
                        <w:top w:val="none" w:sz="0" w:space="0" w:color="auto"/>
                        <w:left w:val="none" w:sz="0" w:space="0" w:color="auto"/>
                        <w:bottom w:val="none" w:sz="0" w:space="0" w:color="auto"/>
                        <w:right w:val="none" w:sz="0" w:space="0" w:color="auto"/>
                      </w:divBdr>
                    </w:div>
                  </w:divsChild>
                </w:div>
                <w:div w:id="661197300">
                  <w:marLeft w:val="0"/>
                  <w:marRight w:val="0"/>
                  <w:marTop w:val="0"/>
                  <w:marBottom w:val="0"/>
                  <w:divBdr>
                    <w:top w:val="none" w:sz="0" w:space="0" w:color="auto"/>
                    <w:left w:val="none" w:sz="0" w:space="0" w:color="auto"/>
                    <w:bottom w:val="none" w:sz="0" w:space="0" w:color="auto"/>
                    <w:right w:val="none" w:sz="0" w:space="0" w:color="auto"/>
                  </w:divBdr>
                  <w:divsChild>
                    <w:div w:id="1008169629">
                      <w:marLeft w:val="0"/>
                      <w:marRight w:val="0"/>
                      <w:marTop w:val="0"/>
                      <w:marBottom w:val="0"/>
                      <w:divBdr>
                        <w:top w:val="none" w:sz="0" w:space="0" w:color="auto"/>
                        <w:left w:val="none" w:sz="0" w:space="0" w:color="auto"/>
                        <w:bottom w:val="none" w:sz="0" w:space="0" w:color="auto"/>
                        <w:right w:val="none" w:sz="0" w:space="0" w:color="auto"/>
                      </w:divBdr>
                    </w:div>
                  </w:divsChild>
                </w:div>
                <w:div w:id="733242908">
                  <w:marLeft w:val="0"/>
                  <w:marRight w:val="0"/>
                  <w:marTop w:val="0"/>
                  <w:marBottom w:val="0"/>
                  <w:divBdr>
                    <w:top w:val="none" w:sz="0" w:space="0" w:color="auto"/>
                    <w:left w:val="none" w:sz="0" w:space="0" w:color="auto"/>
                    <w:bottom w:val="none" w:sz="0" w:space="0" w:color="auto"/>
                    <w:right w:val="none" w:sz="0" w:space="0" w:color="auto"/>
                  </w:divBdr>
                  <w:divsChild>
                    <w:div w:id="1735742314">
                      <w:marLeft w:val="0"/>
                      <w:marRight w:val="0"/>
                      <w:marTop w:val="0"/>
                      <w:marBottom w:val="0"/>
                      <w:divBdr>
                        <w:top w:val="none" w:sz="0" w:space="0" w:color="auto"/>
                        <w:left w:val="none" w:sz="0" w:space="0" w:color="auto"/>
                        <w:bottom w:val="none" w:sz="0" w:space="0" w:color="auto"/>
                        <w:right w:val="none" w:sz="0" w:space="0" w:color="auto"/>
                      </w:divBdr>
                    </w:div>
                  </w:divsChild>
                </w:div>
                <w:div w:id="742995933">
                  <w:marLeft w:val="0"/>
                  <w:marRight w:val="0"/>
                  <w:marTop w:val="0"/>
                  <w:marBottom w:val="0"/>
                  <w:divBdr>
                    <w:top w:val="none" w:sz="0" w:space="0" w:color="auto"/>
                    <w:left w:val="none" w:sz="0" w:space="0" w:color="auto"/>
                    <w:bottom w:val="none" w:sz="0" w:space="0" w:color="auto"/>
                    <w:right w:val="none" w:sz="0" w:space="0" w:color="auto"/>
                  </w:divBdr>
                  <w:divsChild>
                    <w:div w:id="1874951942">
                      <w:marLeft w:val="0"/>
                      <w:marRight w:val="0"/>
                      <w:marTop w:val="0"/>
                      <w:marBottom w:val="0"/>
                      <w:divBdr>
                        <w:top w:val="none" w:sz="0" w:space="0" w:color="auto"/>
                        <w:left w:val="none" w:sz="0" w:space="0" w:color="auto"/>
                        <w:bottom w:val="none" w:sz="0" w:space="0" w:color="auto"/>
                        <w:right w:val="none" w:sz="0" w:space="0" w:color="auto"/>
                      </w:divBdr>
                    </w:div>
                  </w:divsChild>
                </w:div>
                <w:div w:id="831405962">
                  <w:marLeft w:val="0"/>
                  <w:marRight w:val="0"/>
                  <w:marTop w:val="0"/>
                  <w:marBottom w:val="0"/>
                  <w:divBdr>
                    <w:top w:val="none" w:sz="0" w:space="0" w:color="auto"/>
                    <w:left w:val="none" w:sz="0" w:space="0" w:color="auto"/>
                    <w:bottom w:val="none" w:sz="0" w:space="0" w:color="auto"/>
                    <w:right w:val="none" w:sz="0" w:space="0" w:color="auto"/>
                  </w:divBdr>
                  <w:divsChild>
                    <w:div w:id="1560247116">
                      <w:marLeft w:val="0"/>
                      <w:marRight w:val="0"/>
                      <w:marTop w:val="0"/>
                      <w:marBottom w:val="0"/>
                      <w:divBdr>
                        <w:top w:val="none" w:sz="0" w:space="0" w:color="auto"/>
                        <w:left w:val="none" w:sz="0" w:space="0" w:color="auto"/>
                        <w:bottom w:val="none" w:sz="0" w:space="0" w:color="auto"/>
                        <w:right w:val="none" w:sz="0" w:space="0" w:color="auto"/>
                      </w:divBdr>
                    </w:div>
                  </w:divsChild>
                </w:div>
                <w:div w:id="848257597">
                  <w:marLeft w:val="0"/>
                  <w:marRight w:val="0"/>
                  <w:marTop w:val="0"/>
                  <w:marBottom w:val="0"/>
                  <w:divBdr>
                    <w:top w:val="none" w:sz="0" w:space="0" w:color="auto"/>
                    <w:left w:val="none" w:sz="0" w:space="0" w:color="auto"/>
                    <w:bottom w:val="none" w:sz="0" w:space="0" w:color="auto"/>
                    <w:right w:val="none" w:sz="0" w:space="0" w:color="auto"/>
                  </w:divBdr>
                  <w:divsChild>
                    <w:div w:id="1836458835">
                      <w:marLeft w:val="0"/>
                      <w:marRight w:val="0"/>
                      <w:marTop w:val="0"/>
                      <w:marBottom w:val="0"/>
                      <w:divBdr>
                        <w:top w:val="none" w:sz="0" w:space="0" w:color="auto"/>
                        <w:left w:val="none" w:sz="0" w:space="0" w:color="auto"/>
                        <w:bottom w:val="none" w:sz="0" w:space="0" w:color="auto"/>
                        <w:right w:val="none" w:sz="0" w:space="0" w:color="auto"/>
                      </w:divBdr>
                    </w:div>
                  </w:divsChild>
                </w:div>
                <w:div w:id="850029185">
                  <w:marLeft w:val="0"/>
                  <w:marRight w:val="0"/>
                  <w:marTop w:val="0"/>
                  <w:marBottom w:val="0"/>
                  <w:divBdr>
                    <w:top w:val="none" w:sz="0" w:space="0" w:color="auto"/>
                    <w:left w:val="none" w:sz="0" w:space="0" w:color="auto"/>
                    <w:bottom w:val="none" w:sz="0" w:space="0" w:color="auto"/>
                    <w:right w:val="none" w:sz="0" w:space="0" w:color="auto"/>
                  </w:divBdr>
                  <w:divsChild>
                    <w:div w:id="418599599">
                      <w:marLeft w:val="0"/>
                      <w:marRight w:val="0"/>
                      <w:marTop w:val="0"/>
                      <w:marBottom w:val="0"/>
                      <w:divBdr>
                        <w:top w:val="none" w:sz="0" w:space="0" w:color="auto"/>
                        <w:left w:val="none" w:sz="0" w:space="0" w:color="auto"/>
                        <w:bottom w:val="none" w:sz="0" w:space="0" w:color="auto"/>
                        <w:right w:val="none" w:sz="0" w:space="0" w:color="auto"/>
                      </w:divBdr>
                    </w:div>
                    <w:div w:id="915095111">
                      <w:marLeft w:val="0"/>
                      <w:marRight w:val="0"/>
                      <w:marTop w:val="0"/>
                      <w:marBottom w:val="0"/>
                      <w:divBdr>
                        <w:top w:val="none" w:sz="0" w:space="0" w:color="auto"/>
                        <w:left w:val="none" w:sz="0" w:space="0" w:color="auto"/>
                        <w:bottom w:val="none" w:sz="0" w:space="0" w:color="auto"/>
                        <w:right w:val="none" w:sz="0" w:space="0" w:color="auto"/>
                      </w:divBdr>
                    </w:div>
                  </w:divsChild>
                </w:div>
                <w:div w:id="878513752">
                  <w:marLeft w:val="0"/>
                  <w:marRight w:val="0"/>
                  <w:marTop w:val="0"/>
                  <w:marBottom w:val="0"/>
                  <w:divBdr>
                    <w:top w:val="none" w:sz="0" w:space="0" w:color="auto"/>
                    <w:left w:val="none" w:sz="0" w:space="0" w:color="auto"/>
                    <w:bottom w:val="none" w:sz="0" w:space="0" w:color="auto"/>
                    <w:right w:val="none" w:sz="0" w:space="0" w:color="auto"/>
                  </w:divBdr>
                  <w:divsChild>
                    <w:div w:id="90007274">
                      <w:marLeft w:val="0"/>
                      <w:marRight w:val="0"/>
                      <w:marTop w:val="0"/>
                      <w:marBottom w:val="0"/>
                      <w:divBdr>
                        <w:top w:val="none" w:sz="0" w:space="0" w:color="auto"/>
                        <w:left w:val="none" w:sz="0" w:space="0" w:color="auto"/>
                        <w:bottom w:val="none" w:sz="0" w:space="0" w:color="auto"/>
                        <w:right w:val="none" w:sz="0" w:space="0" w:color="auto"/>
                      </w:divBdr>
                    </w:div>
                  </w:divsChild>
                </w:div>
                <w:div w:id="908080515">
                  <w:marLeft w:val="0"/>
                  <w:marRight w:val="0"/>
                  <w:marTop w:val="0"/>
                  <w:marBottom w:val="0"/>
                  <w:divBdr>
                    <w:top w:val="none" w:sz="0" w:space="0" w:color="auto"/>
                    <w:left w:val="none" w:sz="0" w:space="0" w:color="auto"/>
                    <w:bottom w:val="none" w:sz="0" w:space="0" w:color="auto"/>
                    <w:right w:val="none" w:sz="0" w:space="0" w:color="auto"/>
                  </w:divBdr>
                  <w:divsChild>
                    <w:div w:id="1552885387">
                      <w:marLeft w:val="0"/>
                      <w:marRight w:val="0"/>
                      <w:marTop w:val="0"/>
                      <w:marBottom w:val="0"/>
                      <w:divBdr>
                        <w:top w:val="none" w:sz="0" w:space="0" w:color="auto"/>
                        <w:left w:val="none" w:sz="0" w:space="0" w:color="auto"/>
                        <w:bottom w:val="none" w:sz="0" w:space="0" w:color="auto"/>
                        <w:right w:val="none" w:sz="0" w:space="0" w:color="auto"/>
                      </w:divBdr>
                    </w:div>
                  </w:divsChild>
                </w:div>
                <w:div w:id="1145660127">
                  <w:marLeft w:val="0"/>
                  <w:marRight w:val="0"/>
                  <w:marTop w:val="0"/>
                  <w:marBottom w:val="0"/>
                  <w:divBdr>
                    <w:top w:val="none" w:sz="0" w:space="0" w:color="auto"/>
                    <w:left w:val="none" w:sz="0" w:space="0" w:color="auto"/>
                    <w:bottom w:val="none" w:sz="0" w:space="0" w:color="auto"/>
                    <w:right w:val="none" w:sz="0" w:space="0" w:color="auto"/>
                  </w:divBdr>
                  <w:divsChild>
                    <w:div w:id="1919898718">
                      <w:marLeft w:val="0"/>
                      <w:marRight w:val="0"/>
                      <w:marTop w:val="0"/>
                      <w:marBottom w:val="0"/>
                      <w:divBdr>
                        <w:top w:val="none" w:sz="0" w:space="0" w:color="auto"/>
                        <w:left w:val="none" w:sz="0" w:space="0" w:color="auto"/>
                        <w:bottom w:val="none" w:sz="0" w:space="0" w:color="auto"/>
                        <w:right w:val="none" w:sz="0" w:space="0" w:color="auto"/>
                      </w:divBdr>
                    </w:div>
                  </w:divsChild>
                </w:div>
                <w:div w:id="1157457036">
                  <w:marLeft w:val="0"/>
                  <w:marRight w:val="0"/>
                  <w:marTop w:val="0"/>
                  <w:marBottom w:val="0"/>
                  <w:divBdr>
                    <w:top w:val="none" w:sz="0" w:space="0" w:color="auto"/>
                    <w:left w:val="none" w:sz="0" w:space="0" w:color="auto"/>
                    <w:bottom w:val="none" w:sz="0" w:space="0" w:color="auto"/>
                    <w:right w:val="none" w:sz="0" w:space="0" w:color="auto"/>
                  </w:divBdr>
                  <w:divsChild>
                    <w:div w:id="91750972">
                      <w:marLeft w:val="0"/>
                      <w:marRight w:val="0"/>
                      <w:marTop w:val="0"/>
                      <w:marBottom w:val="0"/>
                      <w:divBdr>
                        <w:top w:val="none" w:sz="0" w:space="0" w:color="auto"/>
                        <w:left w:val="none" w:sz="0" w:space="0" w:color="auto"/>
                        <w:bottom w:val="none" w:sz="0" w:space="0" w:color="auto"/>
                        <w:right w:val="none" w:sz="0" w:space="0" w:color="auto"/>
                      </w:divBdr>
                    </w:div>
                  </w:divsChild>
                </w:div>
                <w:div w:id="1158964415">
                  <w:marLeft w:val="0"/>
                  <w:marRight w:val="0"/>
                  <w:marTop w:val="0"/>
                  <w:marBottom w:val="0"/>
                  <w:divBdr>
                    <w:top w:val="none" w:sz="0" w:space="0" w:color="auto"/>
                    <w:left w:val="none" w:sz="0" w:space="0" w:color="auto"/>
                    <w:bottom w:val="none" w:sz="0" w:space="0" w:color="auto"/>
                    <w:right w:val="none" w:sz="0" w:space="0" w:color="auto"/>
                  </w:divBdr>
                  <w:divsChild>
                    <w:div w:id="838038911">
                      <w:marLeft w:val="0"/>
                      <w:marRight w:val="0"/>
                      <w:marTop w:val="0"/>
                      <w:marBottom w:val="0"/>
                      <w:divBdr>
                        <w:top w:val="none" w:sz="0" w:space="0" w:color="auto"/>
                        <w:left w:val="none" w:sz="0" w:space="0" w:color="auto"/>
                        <w:bottom w:val="none" w:sz="0" w:space="0" w:color="auto"/>
                        <w:right w:val="none" w:sz="0" w:space="0" w:color="auto"/>
                      </w:divBdr>
                    </w:div>
                  </w:divsChild>
                </w:div>
                <w:div w:id="1169099805">
                  <w:marLeft w:val="0"/>
                  <w:marRight w:val="0"/>
                  <w:marTop w:val="0"/>
                  <w:marBottom w:val="0"/>
                  <w:divBdr>
                    <w:top w:val="none" w:sz="0" w:space="0" w:color="auto"/>
                    <w:left w:val="none" w:sz="0" w:space="0" w:color="auto"/>
                    <w:bottom w:val="none" w:sz="0" w:space="0" w:color="auto"/>
                    <w:right w:val="none" w:sz="0" w:space="0" w:color="auto"/>
                  </w:divBdr>
                  <w:divsChild>
                    <w:div w:id="760955974">
                      <w:marLeft w:val="0"/>
                      <w:marRight w:val="0"/>
                      <w:marTop w:val="0"/>
                      <w:marBottom w:val="0"/>
                      <w:divBdr>
                        <w:top w:val="none" w:sz="0" w:space="0" w:color="auto"/>
                        <w:left w:val="none" w:sz="0" w:space="0" w:color="auto"/>
                        <w:bottom w:val="none" w:sz="0" w:space="0" w:color="auto"/>
                        <w:right w:val="none" w:sz="0" w:space="0" w:color="auto"/>
                      </w:divBdr>
                    </w:div>
                    <w:div w:id="1406537217">
                      <w:marLeft w:val="0"/>
                      <w:marRight w:val="0"/>
                      <w:marTop w:val="0"/>
                      <w:marBottom w:val="0"/>
                      <w:divBdr>
                        <w:top w:val="none" w:sz="0" w:space="0" w:color="auto"/>
                        <w:left w:val="none" w:sz="0" w:space="0" w:color="auto"/>
                        <w:bottom w:val="none" w:sz="0" w:space="0" w:color="auto"/>
                        <w:right w:val="none" w:sz="0" w:space="0" w:color="auto"/>
                      </w:divBdr>
                    </w:div>
                    <w:div w:id="1510364812">
                      <w:marLeft w:val="0"/>
                      <w:marRight w:val="0"/>
                      <w:marTop w:val="0"/>
                      <w:marBottom w:val="0"/>
                      <w:divBdr>
                        <w:top w:val="none" w:sz="0" w:space="0" w:color="auto"/>
                        <w:left w:val="none" w:sz="0" w:space="0" w:color="auto"/>
                        <w:bottom w:val="none" w:sz="0" w:space="0" w:color="auto"/>
                        <w:right w:val="none" w:sz="0" w:space="0" w:color="auto"/>
                      </w:divBdr>
                    </w:div>
                  </w:divsChild>
                </w:div>
                <w:div w:id="1193301581">
                  <w:marLeft w:val="0"/>
                  <w:marRight w:val="0"/>
                  <w:marTop w:val="0"/>
                  <w:marBottom w:val="0"/>
                  <w:divBdr>
                    <w:top w:val="none" w:sz="0" w:space="0" w:color="auto"/>
                    <w:left w:val="none" w:sz="0" w:space="0" w:color="auto"/>
                    <w:bottom w:val="none" w:sz="0" w:space="0" w:color="auto"/>
                    <w:right w:val="none" w:sz="0" w:space="0" w:color="auto"/>
                  </w:divBdr>
                  <w:divsChild>
                    <w:div w:id="1626082176">
                      <w:marLeft w:val="0"/>
                      <w:marRight w:val="0"/>
                      <w:marTop w:val="0"/>
                      <w:marBottom w:val="0"/>
                      <w:divBdr>
                        <w:top w:val="none" w:sz="0" w:space="0" w:color="auto"/>
                        <w:left w:val="none" w:sz="0" w:space="0" w:color="auto"/>
                        <w:bottom w:val="none" w:sz="0" w:space="0" w:color="auto"/>
                        <w:right w:val="none" w:sz="0" w:space="0" w:color="auto"/>
                      </w:divBdr>
                    </w:div>
                  </w:divsChild>
                </w:div>
                <w:div w:id="1296065339">
                  <w:marLeft w:val="0"/>
                  <w:marRight w:val="0"/>
                  <w:marTop w:val="0"/>
                  <w:marBottom w:val="0"/>
                  <w:divBdr>
                    <w:top w:val="none" w:sz="0" w:space="0" w:color="auto"/>
                    <w:left w:val="none" w:sz="0" w:space="0" w:color="auto"/>
                    <w:bottom w:val="none" w:sz="0" w:space="0" w:color="auto"/>
                    <w:right w:val="none" w:sz="0" w:space="0" w:color="auto"/>
                  </w:divBdr>
                  <w:divsChild>
                    <w:div w:id="1844320376">
                      <w:marLeft w:val="0"/>
                      <w:marRight w:val="0"/>
                      <w:marTop w:val="0"/>
                      <w:marBottom w:val="0"/>
                      <w:divBdr>
                        <w:top w:val="none" w:sz="0" w:space="0" w:color="auto"/>
                        <w:left w:val="none" w:sz="0" w:space="0" w:color="auto"/>
                        <w:bottom w:val="none" w:sz="0" w:space="0" w:color="auto"/>
                        <w:right w:val="none" w:sz="0" w:space="0" w:color="auto"/>
                      </w:divBdr>
                    </w:div>
                  </w:divsChild>
                </w:div>
                <w:div w:id="1322999762">
                  <w:marLeft w:val="0"/>
                  <w:marRight w:val="0"/>
                  <w:marTop w:val="0"/>
                  <w:marBottom w:val="0"/>
                  <w:divBdr>
                    <w:top w:val="none" w:sz="0" w:space="0" w:color="auto"/>
                    <w:left w:val="none" w:sz="0" w:space="0" w:color="auto"/>
                    <w:bottom w:val="none" w:sz="0" w:space="0" w:color="auto"/>
                    <w:right w:val="none" w:sz="0" w:space="0" w:color="auto"/>
                  </w:divBdr>
                  <w:divsChild>
                    <w:div w:id="516427986">
                      <w:marLeft w:val="0"/>
                      <w:marRight w:val="0"/>
                      <w:marTop w:val="0"/>
                      <w:marBottom w:val="0"/>
                      <w:divBdr>
                        <w:top w:val="none" w:sz="0" w:space="0" w:color="auto"/>
                        <w:left w:val="none" w:sz="0" w:space="0" w:color="auto"/>
                        <w:bottom w:val="none" w:sz="0" w:space="0" w:color="auto"/>
                        <w:right w:val="none" w:sz="0" w:space="0" w:color="auto"/>
                      </w:divBdr>
                    </w:div>
                    <w:div w:id="1499349879">
                      <w:marLeft w:val="0"/>
                      <w:marRight w:val="0"/>
                      <w:marTop w:val="0"/>
                      <w:marBottom w:val="0"/>
                      <w:divBdr>
                        <w:top w:val="none" w:sz="0" w:space="0" w:color="auto"/>
                        <w:left w:val="none" w:sz="0" w:space="0" w:color="auto"/>
                        <w:bottom w:val="none" w:sz="0" w:space="0" w:color="auto"/>
                        <w:right w:val="none" w:sz="0" w:space="0" w:color="auto"/>
                      </w:divBdr>
                    </w:div>
                  </w:divsChild>
                </w:div>
                <w:div w:id="1415274058">
                  <w:marLeft w:val="0"/>
                  <w:marRight w:val="0"/>
                  <w:marTop w:val="0"/>
                  <w:marBottom w:val="0"/>
                  <w:divBdr>
                    <w:top w:val="none" w:sz="0" w:space="0" w:color="auto"/>
                    <w:left w:val="none" w:sz="0" w:space="0" w:color="auto"/>
                    <w:bottom w:val="none" w:sz="0" w:space="0" w:color="auto"/>
                    <w:right w:val="none" w:sz="0" w:space="0" w:color="auto"/>
                  </w:divBdr>
                  <w:divsChild>
                    <w:div w:id="1625303555">
                      <w:marLeft w:val="0"/>
                      <w:marRight w:val="0"/>
                      <w:marTop w:val="0"/>
                      <w:marBottom w:val="0"/>
                      <w:divBdr>
                        <w:top w:val="none" w:sz="0" w:space="0" w:color="auto"/>
                        <w:left w:val="none" w:sz="0" w:space="0" w:color="auto"/>
                        <w:bottom w:val="none" w:sz="0" w:space="0" w:color="auto"/>
                        <w:right w:val="none" w:sz="0" w:space="0" w:color="auto"/>
                      </w:divBdr>
                    </w:div>
                  </w:divsChild>
                </w:div>
                <w:div w:id="1563439805">
                  <w:marLeft w:val="0"/>
                  <w:marRight w:val="0"/>
                  <w:marTop w:val="0"/>
                  <w:marBottom w:val="0"/>
                  <w:divBdr>
                    <w:top w:val="none" w:sz="0" w:space="0" w:color="auto"/>
                    <w:left w:val="none" w:sz="0" w:space="0" w:color="auto"/>
                    <w:bottom w:val="none" w:sz="0" w:space="0" w:color="auto"/>
                    <w:right w:val="none" w:sz="0" w:space="0" w:color="auto"/>
                  </w:divBdr>
                  <w:divsChild>
                    <w:div w:id="280302476">
                      <w:marLeft w:val="0"/>
                      <w:marRight w:val="0"/>
                      <w:marTop w:val="0"/>
                      <w:marBottom w:val="0"/>
                      <w:divBdr>
                        <w:top w:val="none" w:sz="0" w:space="0" w:color="auto"/>
                        <w:left w:val="none" w:sz="0" w:space="0" w:color="auto"/>
                        <w:bottom w:val="none" w:sz="0" w:space="0" w:color="auto"/>
                        <w:right w:val="none" w:sz="0" w:space="0" w:color="auto"/>
                      </w:divBdr>
                    </w:div>
                  </w:divsChild>
                </w:div>
                <w:div w:id="1668633023">
                  <w:marLeft w:val="0"/>
                  <w:marRight w:val="0"/>
                  <w:marTop w:val="0"/>
                  <w:marBottom w:val="0"/>
                  <w:divBdr>
                    <w:top w:val="none" w:sz="0" w:space="0" w:color="auto"/>
                    <w:left w:val="none" w:sz="0" w:space="0" w:color="auto"/>
                    <w:bottom w:val="none" w:sz="0" w:space="0" w:color="auto"/>
                    <w:right w:val="none" w:sz="0" w:space="0" w:color="auto"/>
                  </w:divBdr>
                  <w:divsChild>
                    <w:div w:id="734401026">
                      <w:marLeft w:val="0"/>
                      <w:marRight w:val="0"/>
                      <w:marTop w:val="0"/>
                      <w:marBottom w:val="0"/>
                      <w:divBdr>
                        <w:top w:val="none" w:sz="0" w:space="0" w:color="auto"/>
                        <w:left w:val="none" w:sz="0" w:space="0" w:color="auto"/>
                        <w:bottom w:val="none" w:sz="0" w:space="0" w:color="auto"/>
                        <w:right w:val="none" w:sz="0" w:space="0" w:color="auto"/>
                      </w:divBdr>
                    </w:div>
                  </w:divsChild>
                </w:div>
                <w:div w:id="1693609981">
                  <w:marLeft w:val="0"/>
                  <w:marRight w:val="0"/>
                  <w:marTop w:val="0"/>
                  <w:marBottom w:val="0"/>
                  <w:divBdr>
                    <w:top w:val="none" w:sz="0" w:space="0" w:color="auto"/>
                    <w:left w:val="none" w:sz="0" w:space="0" w:color="auto"/>
                    <w:bottom w:val="none" w:sz="0" w:space="0" w:color="auto"/>
                    <w:right w:val="none" w:sz="0" w:space="0" w:color="auto"/>
                  </w:divBdr>
                  <w:divsChild>
                    <w:div w:id="515507890">
                      <w:marLeft w:val="0"/>
                      <w:marRight w:val="0"/>
                      <w:marTop w:val="0"/>
                      <w:marBottom w:val="0"/>
                      <w:divBdr>
                        <w:top w:val="none" w:sz="0" w:space="0" w:color="auto"/>
                        <w:left w:val="none" w:sz="0" w:space="0" w:color="auto"/>
                        <w:bottom w:val="none" w:sz="0" w:space="0" w:color="auto"/>
                        <w:right w:val="none" w:sz="0" w:space="0" w:color="auto"/>
                      </w:divBdr>
                    </w:div>
                  </w:divsChild>
                </w:div>
                <w:div w:id="1839612512">
                  <w:marLeft w:val="0"/>
                  <w:marRight w:val="0"/>
                  <w:marTop w:val="0"/>
                  <w:marBottom w:val="0"/>
                  <w:divBdr>
                    <w:top w:val="none" w:sz="0" w:space="0" w:color="auto"/>
                    <w:left w:val="none" w:sz="0" w:space="0" w:color="auto"/>
                    <w:bottom w:val="none" w:sz="0" w:space="0" w:color="auto"/>
                    <w:right w:val="none" w:sz="0" w:space="0" w:color="auto"/>
                  </w:divBdr>
                  <w:divsChild>
                    <w:div w:id="219175281">
                      <w:marLeft w:val="0"/>
                      <w:marRight w:val="0"/>
                      <w:marTop w:val="0"/>
                      <w:marBottom w:val="0"/>
                      <w:divBdr>
                        <w:top w:val="none" w:sz="0" w:space="0" w:color="auto"/>
                        <w:left w:val="none" w:sz="0" w:space="0" w:color="auto"/>
                        <w:bottom w:val="none" w:sz="0" w:space="0" w:color="auto"/>
                        <w:right w:val="none" w:sz="0" w:space="0" w:color="auto"/>
                      </w:divBdr>
                    </w:div>
                  </w:divsChild>
                </w:div>
                <w:div w:id="1900555079">
                  <w:marLeft w:val="0"/>
                  <w:marRight w:val="0"/>
                  <w:marTop w:val="0"/>
                  <w:marBottom w:val="0"/>
                  <w:divBdr>
                    <w:top w:val="none" w:sz="0" w:space="0" w:color="auto"/>
                    <w:left w:val="none" w:sz="0" w:space="0" w:color="auto"/>
                    <w:bottom w:val="none" w:sz="0" w:space="0" w:color="auto"/>
                    <w:right w:val="none" w:sz="0" w:space="0" w:color="auto"/>
                  </w:divBdr>
                  <w:divsChild>
                    <w:div w:id="2144351796">
                      <w:marLeft w:val="0"/>
                      <w:marRight w:val="0"/>
                      <w:marTop w:val="0"/>
                      <w:marBottom w:val="0"/>
                      <w:divBdr>
                        <w:top w:val="none" w:sz="0" w:space="0" w:color="auto"/>
                        <w:left w:val="none" w:sz="0" w:space="0" w:color="auto"/>
                        <w:bottom w:val="none" w:sz="0" w:space="0" w:color="auto"/>
                        <w:right w:val="none" w:sz="0" w:space="0" w:color="auto"/>
                      </w:divBdr>
                    </w:div>
                  </w:divsChild>
                </w:div>
                <w:div w:id="1937980054">
                  <w:marLeft w:val="0"/>
                  <w:marRight w:val="0"/>
                  <w:marTop w:val="0"/>
                  <w:marBottom w:val="0"/>
                  <w:divBdr>
                    <w:top w:val="none" w:sz="0" w:space="0" w:color="auto"/>
                    <w:left w:val="none" w:sz="0" w:space="0" w:color="auto"/>
                    <w:bottom w:val="none" w:sz="0" w:space="0" w:color="auto"/>
                    <w:right w:val="none" w:sz="0" w:space="0" w:color="auto"/>
                  </w:divBdr>
                  <w:divsChild>
                    <w:div w:id="545685062">
                      <w:marLeft w:val="0"/>
                      <w:marRight w:val="0"/>
                      <w:marTop w:val="0"/>
                      <w:marBottom w:val="0"/>
                      <w:divBdr>
                        <w:top w:val="none" w:sz="0" w:space="0" w:color="auto"/>
                        <w:left w:val="none" w:sz="0" w:space="0" w:color="auto"/>
                        <w:bottom w:val="none" w:sz="0" w:space="0" w:color="auto"/>
                        <w:right w:val="none" w:sz="0" w:space="0" w:color="auto"/>
                      </w:divBdr>
                    </w:div>
                  </w:divsChild>
                </w:div>
                <w:div w:id="2027780642">
                  <w:marLeft w:val="0"/>
                  <w:marRight w:val="0"/>
                  <w:marTop w:val="0"/>
                  <w:marBottom w:val="0"/>
                  <w:divBdr>
                    <w:top w:val="none" w:sz="0" w:space="0" w:color="auto"/>
                    <w:left w:val="none" w:sz="0" w:space="0" w:color="auto"/>
                    <w:bottom w:val="none" w:sz="0" w:space="0" w:color="auto"/>
                    <w:right w:val="none" w:sz="0" w:space="0" w:color="auto"/>
                  </w:divBdr>
                  <w:divsChild>
                    <w:div w:id="1332954877">
                      <w:marLeft w:val="0"/>
                      <w:marRight w:val="0"/>
                      <w:marTop w:val="0"/>
                      <w:marBottom w:val="0"/>
                      <w:divBdr>
                        <w:top w:val="none" w:sz="0" w:space="0" w:color="auto"/>
                        <w:left w:val="none" w:sz="0" w:space="0" w:color="auto"/>
                        <w:bottom w:val="none" w:sz="0" w:space="0" w:color="auto"/>
                        <w:right w:val="none" w:sz="0" w:space="0" w:color="auto"/>
                      </w:divBdr>
                    </w:div>
                  </w:divsChild>
                </w:div>
                <w:div w:id="2062511424">
                  <w:marLeft w:val="0"/>
                  <w:marRight w:val="0"/>
                  <w:marTop w:val="0"/>
                  <w:marBottom w:val="0"/>
                  <w:divBdr>
                    <w:top w:val="none" w:sz="0" w:space="0" w:color="auto"/>
                    <w:left w:val="none" w:sz="0" w:space="0" w:color="auto"/>
                    <w:bottom w:val="none" w:sz="0" w:space="0" w:color="auto"/>
                    <w:right w:val="none" w:sz="0" w:space="0" w:color="auto"/>
                  </w:divBdr>
                  <w:divsChild>
                    <w:div w:id="796678393">
                      <w:marLeft w:val="0"/>
                      <w:marRight w:val="0"/>
                      <w:marTop w:val="0"/>
                      <w:marBottom w:val="0"/>
                      <w:divBdr>
                        <w:top w:val="none" w:sz="0" w:space="0" w:color="auto"/>
                        <w:left w:val="none" w:sz="0" w:space="0" w:color="auto"/>
                        <w:bottom w:val="none" w:sz="0" w:space="0" w:color="auto"/>
                        <w:right w:val="none" w:sz="0" w:space="0" w:color="auto"/>
                      </w:divBdr>
                    </w:div>
                  </w:divsChild>
                </w:div>
                <w:div w:id="2078089881">
                  <w:marLeft w:val="0"/>
                  <w:marRight w:val="0"/>
                  <w:marTop w:val="0"/>
                  <w:marBottom w:val="0"/>
                  <w:divBdr>
                    <w:top w:val="none" w:sz="0" w:space="0" w:color="auto"/>
                    <w:left w:val="none" w:sz="0" w:space="0" w:color="auto"/>
                    <w:bottom w:val="none" w:sz="0" w:space="0" w:color="auto"/>
                    <w:right w:val="none" w:sz="0" w:space="0" w:color="auto"/>
                  </w:divBdr>
                  <w:divsChild>
                    <w:div w:id="1432355026">
                      <w:marLeft w:val="0"/>
                      <w:marRight w:val="0"/>
                      <w:marTop w:val="0"/>
                      <w:marBottom w:val="0"/>
                      <w:divBdr>
                        <w:top w:val="none" w:sz="0" w:space="0" w:color="auto"/>
                        <w:left w:val="none" w:sz="0" w:space="0" w:color="auto"/>
                        <w:bottom w:val="none" w:sz="0" w:space="0" w:color="auto"/>
                        <w:right w:val="none" w:sz="0" w:space="0" w:color="auto"/>
                      </w:divBdr>
                    </w:div>
                    <w:div w:id="1847669016">
                      <w:marLeft w:val="0"/>
                      <w:marRight w:val="0"/>
                      <w:marTop w:val="0"/>
                      <w:marBottom w:val="0"/>
                      <w:divBdr>
                        <w:top w:val="none" w:sz="0" w:space="0" w:color="auto"/>
                        <w:left w:val="none" w:sz="0" w:space="0" w:color="auto"/>
                        <w:bottom w:val="none" w:sz="0" w:space="0" w:color="auto"/>
                        <w:right w:val="none" w:sz="0" w:space="0" w:color="auto"/>
                      </w:divBdr>
                    </w:div>
                  </w:divsChild>
                </w:div>
                <w:div w:id="2095322486">
                  <w:marLeft w:val="0"/>
                  <w:marRight w:val="0"/>
                  <w:marTop w:val="0"/>
                  <w:marBottom w:val="0"/>
                  <w:divBdr>
                    <w:top w:val="none" w:sz="0" w:space="0" w:color="auto"/>
                    <w:left w:val="none" w:sz="0" w:space="0" w:color="auto"/>
                    <w:bottom w:val="none" w:sz="0" w:space="0" w:color="auto"/>
                    <w:right w:val="none" w:sz="0" w:space="0" w:color="auto"/>
                  </w:divBdr>
                  <w:divsChild>
                    <w:div w:id="1125390928">
                      <w:marLeft w:val="0"/>
                      <w:marRight w:val="0"/>
                      <w:marTop w:val="0"/>
                      <w:marBottom w:val="0"/>
                      <w:divBdr>
                        <w:top w:val="none" w:sz="0" w:space="0" w:color="auto"/>
                        <w:left w:val="none" w:sz="0" w:space="0" w:color="auto"/>
                        <w:bottom w:val="none" w:sz="0" w:space="0" w:color="auto"/>
                        <w:right w:val="none" w:sz="0" w:space="0" w:color="auto"/>
                      </w:divBdr>
                    </w:div>
                  </w:divsChild>
                </w:div>
                <w:div w:id="2123642219">
                  <w:marLeft w:val="0"/>
                  <w:marRight w:val="0"/>
                  <w:marTop w:val="0"/>
                  <w:marBottom w:val="0"/>
                  <w:divBdr>
                    <w:top w:val="none" w:sz="0" w:space="0" w:color="auto"/>
                    <w:left w:val="none" w:sz="0" w:space="0" w:color="auto"/>
                    <w:bottom w:val="none" w:sz="0" w:space="0" w:color="auto"/>
                    <w:right w:val="none" w:sz="0" w:space="0" w:color="auto"/>
                  </w:divBdr>
                  <w:divsChild>
                    <w:div w:id="218589281">
                      <w:marLeft w:val="0"/>
                      <w:marRight w:val="0"/>
                      <w:marTop w:val="0"/>
                      <w:marBottom w:val="0"/>
                      <w:divBdr>
                        <w:top w:val="none" w:sz="0" w:space="0" w:color="auto"/>
                        <w:left w:val="none" w:sz="0" w:space="0" w:color="auto"/>
                        <w:bottom w:val="none" w:sz="0" w:space="0" w:color="auto"/>
                        <w:right w:val="none" w:sz="0" w:space="0" w:color="auto"/>
                      </w:divBdr>
                    </w:div>
                    <w:div w:id="2010984295">
                      <w:marLeft w:val="0"/>
                      <w:marRight w:val="0"/>
                      <w:marTop w:val="0"/>
                      <w:marBottom w:val="0"/>
                      <w:divBdr>
                        <w:top w:val="none" w:sz="0" w:space="0" w:color="auto"/>
                        <w:left w:val="none" w:sz="0" w:space="0" w:color="auto"/>
                        <w:bottom w:val="none" w:sz="0" w:space="0" w:color="auto"/>
                        <w:right w:val="none" w:sz="0" w:space="0" w:color="auto"/>
                      </w:divBdr>
                    </w:div>
                  </w:divsChild>
                </w:div>
                <w:div w:id="2145658583">
                  <w:marLeft w:val="0"/>
                  <w:marRight w:val="0"/>
                  <w:marTop w:val="0"/>
                  <w:marBottom w:val="0"/>
                  <w:divBdr>
                    <w:top w:val="none" w:sz="0" w:space="0" w:color="auto"/>
                    <w:left w:val="none" w:sz="0" w:space="0" w:color="auto"/>
                    <w:bottom w:val="none" w:sz="0" w:space="0" w:color="auto"/>
                    <w:right w:val="none" w:sz="0" w:space="0" w:color="auto"/>
                  </w:divBdr>
                  <w:divsChild>
                    <w:div w:id="1202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66694">
          <w:marLeft w:val="0"/>
          <w:marRight w:val="0"/>
          <w:marTop w:val="0"/>
          <w:marBottom w:val="0"/>
          <w:divBdr>
            <w:top w:val="none" w:sz="0" w:space="0" w:color="auto"/>
            <w:left w:val="none" w:sz="0" w:space="0" w:color="auto"/>
            <w:bottom w:val="none" w:sz="0" w:space="0" w:color="auto"/>
            <w:right w:val="none" w:sz="0" w:space="0" w:color="auto"/>
          </w:divBdr>
        </w:div>
        <w:div w:id="1962805351">
          <w:marLeft w:val="0"/>
          <w:marRight w:val="0"/>
          <w:marTop w:val="0"/>
          <w:marBottom w:val="0"/>
          <w:divBdr>
            <w:top w:val="none" w:sz="0" w:space="0" w:color="auto"/>
            <w:left w:val="none" w:sz="0" w:space="0" w:color="auto"/>
            <w:bottom w:val="none" w:sz="0" w:space="0" w:color="auto"/>
            <w:right w:val="none" w:sz="0" w:space="0" w:color="auto"/>
          </w:divBdr>
        </w:div>
        <w:div w:id="1963491083">
          <w:marLeft w:val="0"/>
          <w:marRight w:val="0"/>
          <w:marTop w:val="0"/>
          <w:marBottom w:val="0"/>
          <w:divBdr>
            <w:top w:val="none" w:sz="0" w:space="0" w:color="auto"/>
            <w:left w:val="none" w:sz="0" w:space="0" w:color="auto"/>
            <w:bottom w:val="none" w:sz="0" w:space="0" w:color="auto"/>
            <w:right w:val="none" w:sz="0" w:space="0" w:color="auto"/>
          </w:divBdr>
        </w:div>
        <w:div w:id="2035423868">
          <w:marLeft w:val="0"/>
          <w:marRight w:val="0"/>
          <w:marTop w:val="0"/>
          <w:marBottom w:val="0"/>
          <w:divBdr>
            <w:top w:val="none" w:sz="0" w:space="0" w:color="auto"/>
            <w:left w:val="none" w:sz="0" w:space="0" w:color="auto"/>
            <w:bottom w:val="none" w:sz="0" w:space="0" w:color="auto"/>
            <w:right w:val="none" w:sz="0" w:space="0" w:color="auto"/>
          </w:divBdr>
        </w:div>
        <w:div w:id="2129465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mls.gov/sites/default/files/regfolderl1-handout-outcomes-qs-quick-reference-sheet.pdf"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STAGrants@library.c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brary.ca.gov/grants/manag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library.ca.gov/grants/manag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efcf75a-685b-4aea-b5ec-a82ffbb88524">
      <UserInfo>
        <DisplayName>Cole, Natalie@CSL</DisplayName>
        <AccountId>9</AccountId>
        <AccountType/>
      </UserInfo>
      <UserInfo>
        <DisplayName>Oliva, Lynne@CSL</DisplayName>
        <AccountId>18</AccountId>
        <AccountType/>
      </UserInfo>
    </SharedWithUsers>
    <TaxCatchAll xmlns="6efcf75a-685b-4aea-b5ec-a82ffbb88524" xsi:nil="true"/>
    <lcf76f155ced4ddcb4097134ff3c332f xmlns="1ac5ed15-5880-47ea-98aa-1a566e611521">
      <Terms xmlns="http://schemas.microsoft.com/office/infopath/2007/PartnerControls"/>
    </lcf76f155ced4ddcb4097134ff3c332f>
    <ProjNum xmlns="1ac5ed15-5880-47ea-98aa-1a566e611521" xsi:nil="true"/>
    <Tags xmlns="1ac5ed15-5880-47ea-98aa-1a566e611521" xsi:nil="true"/>
    <MediaLengthInSeconds xmlns="1ac5ed15-5880-47ea-98aa-1a566e6115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5183C8A50CA042B4D7920FD5549178" ma:contentTypeVersion="17" ma:contentTypeDescription="Create a new document." ma:contentTypeScope="" ma:versionID="88eca559265dd85b38b606dc78b24918">
  <xsd:schema xmlns:xsd="http://www.w3.org/2001/XMLSchema" xmlns:xs="http://www.w3.org/2001/XMLSchema" xmlns:p="http://schemas.microsoft.com/office/2006/metadata/properties" xmlns:ns2="1ac5ed15-5880-47ea-98aa-1a566e611521" xmlns:ns3="6efcf75a-685b-4aea-b5ec-a82ffbb88524" targetNamespace="http://schemas.microsoft.com/office/2006/metadata/properties" ma:root="true" ma:fieldsID="8fe4153d787426efe8d0c297f290893f" ns2:_="" ns3:_="">
    <xsd:import namespace="1ac5ed15-5880-47ea-98aa-1a566e611521"/>
    <xsd:import namespace="6efcf75a-685b-4aea-b5ec-a82ffbb8852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rojNum" minOccurs="0"/>
                <xsd:element ref="ns2:lcf76f155ced4ddcb4097134ff3c332f" minOccurs="0"/>
                <xsd:element ref="ns3:TaxCatchAll" minOccurs="0"/>
                <xsd:element ref="ns2: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5ed15-5880-47ea-98aa-1a566e611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ProjNum" ma:index="18" nillable="true" ma:displayName="Proj Num" ma:description="Project Number" ma:format="Dropdown" ma:indexed="true" ma:internalName="ProjNum" ma:percentage="FALSE">
      <xsd:simpleType>
        <xsd:restriction base="dms:Number"/>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1ebe912-6743-450b-8cbe-fab126f5dbbd" ma:termSetId="09814cd3-568e-fe90-9814-8d621ff8fb84" ma:anchorId="fba54fb3-c3e1-fe81-a776-ca4b69148c4d" ma:open="true" ma:isKeyword="false">
      <xsd:complexType>
        <xsd:sequence>
          <xsd:element ref="pc:Terms" minOccurs="0" maxOccurs="1"/>
        </xsd:sequence>
      </xsd:complexType>
    </xsd:element>
    <xsd:element name="Tags" ma:index="22" nillable="true" ma:displayName="Tags" ma:description="Group tags for searching and Wiki groups" ma:format="Dropdown" ma:internalName="Tags">
      <xsd:complexType>
        <xsd:complexContent>
          <xsd:extension base="dms:MultiChoiceFillIn">
            <xsd:sequence>
              <xsd:element name="Value" maxOccurs="unbounded" minOccurs="0" nillable="true">
                <xsd:simpleType>
                  <xsd:union memberTypes="dms:Text">
                    <xsd:simpleType>
                      <xsd:restriction base="dms:Choice">
                        <xsd:enumeration value="MS Teams"/>
                        <xsd:enumeration value="Choice 2"/>
                        <xsd:enumeration value="Choice 3"/>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fcf75a-685b-4aea-b5ec-a82ffbb885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98dd1fc-d3cc-4b44-9e7f-70384a6f7cdd}" ma:internalName="TaxCatchAll" ma:showField="CatchAllData" ma:web="6efcf75a-685b-4aea-b5ec-a82ffbb885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5421A1-B277-4943-9370-C448BDF45B58}">
  <ds:schemaRefs>
    <ds:schemaRef ds:uri="http://purl.org/dc/terms/"/>
    <ds:schemaRef ds:uri="1ac5ed15-5880-47ea-98aa-1a566e611521"/>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6efcf75a-685b-4aea-b5ec-a82ffbb88524"/>
    <ds:schemaRef ds:uri="http://schemas.microsoft.com/office/2006/metadata/properties"/>
  </ds:schemaRefs>
</ds:datastoreItem>
</file>

<file path=customXml/itemProps2.xml><?xml version="1.0" encoding="utf-8"?>
<ds:datastoreItem xmlns:ds="http://schemas.openxmlformats.org/officeDocument/2006/customXml" ds:itemID="{90545644-889C-44C8-8F8C-51101589E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5ed15-5880-47ea-98aa-1a566e611521"/>
    <ds:schemaRef ds:uri="6efcf75a-685b-4aea-b5ec-a82ffbb88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8E1614-8773-4312-B516-911EEE4C6F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1481</Words>
  <Characters>8446</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Romas</dc:creator>
  <cp:keywords/>
  <dc:description/>
  <cp:lastModifiedBy>Oliva, Lynne@CSL</cp:lastModifiedBy>
  <cp:revision>10</cp:revision>
  <cp:lastPrinted>2023-08-31T22:51:00Z</cp:lastPrinted>
  <dcterms:created xsi:type="dcterms:W3CDTF">2023-06-09T16:15:00Z</dcterms:created>
  <dcterms:modified xsi:type="dcterms:W3CDTF">2023-08-31T22:52:00Z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0x010100105183C8A50CA042B4D7920FD5549178</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